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30D27" w14:textId="6BC41EE9" w:rsidR="00892FA5" w:rsidRPr="00892FA5" w:rsidRDefault="00892FA5" w:rsidP="00892FA5">
      <w:pPr>
        <w:jc w:val="center"/>
        <w:rPr>
          <w:rFonts w:hint="eastAsia"/>
          <w:b/>
          <w:bCs/>
          <w:sz w:val="32"/>
          <w:szCs w:val="32"/>
        </w:rPr>
      </w:pPr>
      <w:r w:rsidRPr="00892FA5">
        <w:rPr>
          <w:rFonts w:hint="eastAsia"/>
          <w:b/>
          <w:bCs/>
          <w:sz w:val="32"/>
          <w:szCs w:val="32"/>
        </w:rPr>
        <w:t>百度文心快码打卡，必得60元京东E卡</w:t>
      </w:r>
    </w:p>
    <w:p w14:paraId="39DE9C87" w14:textId="7710FB3B" w:rsidR="00020C9E" w:rsidRPr="00DA544D" w:rsidRDefault="00031721">
      <w:pPr>
        <w:rPr>
          <w:rFonts w:hint="eastAsia"/>
          <w:b/>
          <w:bCs/>
          <w:color w:val="FF0000"/>
        </w:rPr>
      </w:pPr>
      <w:r w:rsidRPr="00DA544D">
        <w:rPr>
          <w:rFonts w:hint="eastAsia"/>
          <w:b/>
          <w:bCs/>
          <w:color w:val="FF0000"/>
        </w:rPr>
        <w:t>必须是文心快码的</w:t>
      </w:r>
      <w:r w:rsidRPr="00031721">
        <w:rPr>
          <w:b/>
          <w:bCs/>
          <w:color w:val="FF0000"/>
        </w:rPr>
        <w:t>新用户</w:t>
      </w:r>
      <w:r w:rsidRPr="00DA544D">
        <w:rPr>
          <w:rFonts w:hint="eastAsia"/>
          <w:b/>
          <w:bCs/>
          <w:color w:val="FF0000"/>
        </w:rPr>
        <w:t>才可以</w:t>
      </w:r>
    </w:p>
    <w:p w14:paraId="5354528A" w14:textId="0B49D270" w:rsidR="00031721" w:rsidRDefault="00DA544D">
      <w:pPr>
        <w:rPr>
          <w:rFonts w:hint="eastAsia"/>
          <w:b/>
          <w:bCs/>
        </w:rPr>
      </w:pPr>
      <w:r>
        <w:rPr>
          <w:rFonts w:hint="eastAsia"/>
          <w:b/>
          <w:bCs/>
        </w:rPr>
        <w:t>只有</w:t>
      </w:r>
      <w:r w:rsidR="00031721">
        <w:rPr>
          <w:rFonts w:hint="eastAsia"/>
          <w:b/>
          <w:bCs/>
        </w:rPr>
        <w:t>通过下面链接</w:t>
      </w:r>
      <w:r>
        <w:rPr>
          <w:rFonts w:hint="eastAsia"/>
          <w:b/>
          <w:bCs/>
        </w:rPr>
        <w:t>才能拿60，否则只能拿50</w:t>
      </w:r>
    </w:p>
    <w:p w14:paraId="2C4636F8" w14:textId="0F486595" w:rsidR="00031721" w:rsidRDefault="00031721">
      <w:pPr>
        <w:rPr>
          <w:rFonts w:hint="eastAsia"/>
          <w:b/>
          <w:bCs/>
        </w:rPr>
      </w:pPr>
      <w:r>
        <w:rPr>
          <w:rFonts w:hint="eastAsia"/>
          <w:b/>
          <w:bCs/>
        </w:rPr>
        <w:t>通过链接：</w:t>
      </w:r>
      <w:r w:rsidRPr="00031721">
        <w:rPr>
          <w:rFonts w:hint="eastAsia"/>
          <w:b/>
          <w:bCs/>
        </w:rPr>
        <w:t xml:space="preserve"> </w:t>
      </w:r>
      <w:hyperlink r:id="rId4" w:history="1">
        <w:r w:rsidRPr="005103FB">
          <w:rPr>
            <w:rStyle w:val="a3"/>
            <w:rFonts w:hint="eastAsia"/>
            <w:b/>
            <w:bCs/>
          </w:rPr>
          <w:t>https://comate.baidu.com/?inviteCode=r73zt12j</w:t>
        </w:r>
      </w:hyperlink>
    </w:p>
    <w:p w14:paraId="190550FB" w14:textId="4CBFAF84" w:rsidR="00031721" w:rsidRPr="00031721" w:rsidRDefault="00031721">
      <w:pPr>
        <w:rPr>
          <w:rFonts w:hint="eastAsia"/>
          <w:b/>
          <w:bCs/>
        </w:rPr>
      </w:pPr>
      <w:r>
        <w:rPr>
          <w:rFonts w:hint="eastAsia"/>
          <w:b/>
          <w:bCs/>
        </w:rPr>
        <w:t>或者扫描下面二维码进入活动</w:t>
      </w:r>
    </w:p>
    <w:p w14:paraId="1615CFFB" w14:textId="2EE50C33" w:rsidR="00031721" w:rsidRDefault="00031721">
      <w:pPr>
        <w:rPr>
          <w:rFonts w:hint="eastAsia"/>
          <w:b/>
          <w:bCs/>
        </w:rPr>
      </w:pPr>
      <w:r>
        <w:rPr>
          <w:rFonts w:hint="eastAsia"/>
          <w:noProof/>
        </w:rPr>
        <w:drawing>
          <wp:inline distT="0" distB="0" distL="0" distR="0" wp14:anchorId="7D0B0306" wp14:editId="4D707631">
            <wp:extent cx="1865376" cy="746151"/>
            <wp:effectExtent l="0" t="0" r="0" b="0"/>
            <wp:docPr id="1176348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5067" r="-1238" b="18428"/>
                    <a:stretch/>
                  </pic:blipFill>
                  <pic:spPr bwMode="auto">
                    <a:xfrm>
                      <a:off x="0" y="0"/>
                      <a:ext cx="1871868" cy="7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704DF" w14:textId="74375FC1" w:rsidR="00031721" w:rsidRDefault="00031721">
      <w:pPr>
        <w:rPr>
          <w:rFonts w:hint="eastAsia"/>
          <w:b/>
          <w:bCs/>
        </w:rPr>
      </w:pPr>
      <w:r>
        <w:rPr>
          <w:rFonts w:hint="eastAsia"/>
          <w:b/>
          <w:bCs/>
        </w:rPr>
        <w:t>操作流程：</w:t>
      </w:r>
    </w:p>
    <w:p w14:paraId="2FF6166B" w14:textId="037986FB" w:rsidR="00031721" w:rsidRDefault="00473522">
      <w:pPr>
        <w:rPr>
          <w:rFonts w:hint="eastAsia"/>
          <w:b/>
          <w:bCs/>
        </w:rPr>
      </w:pPr>
      <w:r>
        <w:rPr>
          <w:rFonts w:hint="eastAsia"/>
          <w:b/>
          <w:bCs/>
        </w:rPr>
        <w:t>1、</w:t>
      </w:r>
      <w:r w:rsidR="00031721">
        <w:rPr>
          <w:rFonts w:hint="eastAsia"/>
          <w:b/>
          <w:bCs/>
        </w:rPr>
        <w:t>点击链接进入之后，点</w:t>
      </w:r>
      <w:r w:rsidR="00031721" w:rsidRPr="00031721">
        <w:rPr>
          <w:rFonts w:hint="eastAsia"/>
          <w:b/>
          <w:bCs/>
          <w:color w:val="FF0000"/>
        </w:rPr>
        <w:t>个人免费使用</w:t>
      </w:r>
    </w:p>
    <w:p w14:paraId="107325D0" w14:textId="2DA524B8" w:rsidR="00031721" w:rsidRDefault="00031721">
      <w:pPr>
        <w:rPr>
          <w:rFonts w:hint="eastAsia"/>
          <w:b/>
          <w:bCs/>
        </w:rPr>
      </w:pPr>
      <w:r w:rsidRPr="00031721">
        <w:rPr>
          <w:b/>
          <w:bCs/>
          <w:noProof/>
        </w:rPr>
        <w:drawing>
          <wp:inline distT="0" distB="0" distL="0" distR="0" wp14:anchorId="337E7E49" wp14:editId="14A948FA">
            <wp:extent cx="3405225" cy="1597660"/>
            <wp:effectExtent l="0" t="0" r="0" b="0"/>
            <wp:docPr id="1533150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50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0410" cy="16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0FA3" w14:textId="77777777" w:rsidR="00892FA5" w:rsidRDefault="00892FA5">
      <w:pPr>
        <w:rPr>
          <w:rFonts w:hint="eastAsia"/>
          <w:b/>
          <w:bCs/>
        </w:rPr>
      </w:pPr>
    </w:p>
    <w:p w14:paraId="6BC5E8FB" w14:textId="4B70C8D0" w:rsidR="00031721" w:rsidRDefault="00473522">
      <w:pPr>
        <w:rPr>
          <w:b/>
          <w:bCs/>
        </w:rPr>
      </w:pPr>
      <w:r>
        <w:rPr>
          <w:rFonts w:hint="eastAsia"/>
          <w:b/>
          <w:bCs/>
        </w:rPr>
        <w:t>2、然后按页面流程</w:t>
      </w:r>
      <w:r w:rsidR="00007D33">
        <w:rPr>
          <w:rFonts w:hint="eastAsia"/>
          <w:b/>
          <w:bCs/>
        </w:rPr>
        <w:t>在vscode或idea中安装文心快码</w:t>
      </w:r>
    </w:p>
    <w:p w14:paraId="3C68BEEF" w14:textId="108E22A3" w:rsidR="00007D33" w:rsidRDefault="00007D33">
      <w:pPr>
        <w:rPr>
          <w:b/>
          <w:bCs/>
        </w:rPr>
      </w:pPr>
      <w:r>
        <w:rPr>
          <w:rFonts w:hint="eastAsia"/>
          <w:b/>
          <w:bCs/>
        </w:rPr>
        <w:t>安装好后，按下面活动说明中流程，输入活动口令：@comate面试宝典</w:t>
      </w:r>
    </w:p>
    <w:p w14:paraId="460E35DF" w14:textId="127C8113" w:rsidR="00007D33" w:rsidRDefault="00007D33">
      <w:pPr>
        <w:rPr>
          <w:rFonts w:hint="eastAsia"/>
          <w:b/>
          <w:bCs/>
        </w:rPr>
      </w:pPr>
      <w:r>
        <w:rPr>
          <w:rFonts w:hint="eastAsia"/>
          <w:b/>
          <w:bCs/>
        </w:rPr>
        <w:t>参与活动打卡</w:t>
      </w:r>
    </w:p>
    <w:p w14:paraId="05E6087B" w14:textId="77777777" w:rsidR="00473522" w:rsidRDefault="00473522">
      <w:pPr>
        <w:rPr>
          <w:rFonts w:hint="eastAsia"/>
          <w:b/>
          <w:bCs/>
        </w:rPr>
      </w:pPr>
    </w:p>
    <w:p w14:paraId="511C086F" w14:textId="0194B37B" w:rsidR="00031721" w:rsidRDefault="00031721">
      <w:pPr>
        <w:rPr>
          <w:rFonts w:hint="eastAsia"/>
          <w:b/>
          <w:bCs/>
        </w:rPr>
      </w:pPr>
      <w:r>
        <w:rPr>
          <w:rFonts w:hint="eastAsia"/>
          <w:b/>
          <w:bCs/>
        </w:rPr>
        <w:t>活动说明如下：</w:t>
      </w:r>
    </w:p>
    <w:p w14:paraId="1E0CA6BD" w14:textId="666551BC" w:rsidR="00892FA5" w:rsidRDefault="00031721">
      <w:pPr>
        <w:rPr>
          <w:rFonts w:hint="eastAsia"/>
          <w:b/>
          <w:bCs/>
        </w:rPr>
      </w:pPr>
      <w:r w:rsidRPr="00031721">
        <w:rPr>
          <w:b/>
          <w:bCs/>
          <w:noProof/>
        </w:rPr>
        <w:drawing>
          <wp:inline distT="0" distB="0" distL="0" distR="0" wp14:anchorId="3185744A" wp14:editId="6F2993D2">
            <wp:extent cx="5274310" cy="1757045"/>
            <wp:effectExtent l="0" t="0" r="0" b="0"/>
            <wp:docPr id="119399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4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0B7E" w14:textId="1F60A355" w:rsidR="00031721" w:rsidRDefault="00031721">
      <w:pPr>
        <w:rPr>
          <w:rFonts w:hint="eastAsia"/>
          <w:b/>
          <w:bCs/>
        </w:rPr>
      </w:pPr>
      <w:r>
        <w:rPr>
          <w:rFonts w:hint="eastAsia"/>
          <w:b/>
          <w:bCs/>
        </w:rPr>
        <w:t>下面是可以兑换的商品：打卡完成后总共可以获得600积分，分两次兑换那个30的京东卡（没有通过我链接的只有500积分，只能兑换50的）</w:t>
      </w:r>
    </w:p>
    <w:p w14:paraId="6B39D64D" w14:textId="6C458417" w:rsidR="00031721" w:rsidRPr="00031721" w:rsidRDefault="00031721">
      <w:pPr>
        <w:rPr>
          <w:rFonts w:hint="eastAsia"/>
          <w:b/>
          <w:bCs/>
        </w:rPr>
      </w:pPr>
      <w:r w:rsidRPr="00031721">
        <w:rPr>
          <w:b/>
          <w:bCs/>
          <w:noProof/>
        </w:rPr>
        <w:lastRenderedPageBreak/>
        <w:drawing>
          <wp:inline distT="0" distB="0" distL="0" distR="0" wp14:anchorId="41E947FD" wp14:editId="08D7A9FE">
            <wp:extent cx="5274310" cy="1661160"/>
            <wp:effectExtent l="0" t="0" r="0" b="0"/>
            <wp:docPr id="1778158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58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721" w:rsidRPr="000317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0D39"/>
    <w:rsid w:val="00007D33"/>
    <w:rsid w:val="00020C9E"/>
    <w:rsid w:val="00031721"/>
    <w:rsid w:val="00270D39"/>
    <w:rsid w:val="004147C0"/>
    <w:rsid w:val="00473522"/>
    <w:rsid w:val="007B1A56"/>
    <w:rsid w:val="00892FA5"/>
    <w:rsid w:val="00DA5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1F718"/>
  <w15:chartTrackingRefBased/>
  <w15:docId w15:val="{A5C99D03-BDF5-4176-9D46-47AC156AC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172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317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0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hyperlink" Target="https://comate.baidu.com/?inviteCode=r73zt12j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泽旭 高</dc:creator>
  <cp:keywords/>
  <dc:description/>
  <cp:lastModifiedBy>泽旭 高</cp:lastModifiedBy>
  <cp:revision>5</cp:revision>
  <dcterms:created xsi:type="dcterms:W3CDTF">2024-10-01T02:15:00Z</dcterms:created>
  <dcterms:modified xsi:type="dcterms:W3CDTF">2024-10-02T07:09:00Z</dcterms:modified>
</cp:coreProperties>
</file>