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41fb6ed373061e13bcc63e4d86633b9bdd890aed.png"/>
            <a:graphic>
              <a:graphicData uri="http://schemas.openxmlformats.org/drawingml/2006/picture">
                <pic:pic>
                  <pic:nvPicPr>
                    <pic:cNvPr id="1" name="image-41fb6ed373061e13bcc63e4d86633b9bdd890aed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ให้ตัวอย่าง_project_plan_ฉบับสมบู_f4f6d3"/>
      <w:r>
        <w:rPr>
          <w:rFonts w:eastAsia="inter" w:cs="inter" w:ascii="inter" w:hAnsi="inter"/>
          <w:b/>
          <w:color w:val="000000"/>
          <w:sz w:val="39"/>
        </w:rPr>
        <w:t xml:space="preserve">ให้ตัวอย่าง Project Plan ฉบับสมบูรณ์สำหรับ ERP 18 เดือน งบ50ลบ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นี่คือ </w:t>
      </w:r>
      <w:r>
        <w:rPr>
          <w:rFonts w:eastAsia="inter" w:cs="inter" w:ascii="inter" w:hAnsi="inter"/>
          <w:b/>
          <w:color w:val="000000"/>
        </w:rPr>
        <w:t xml:space="preserve">Project Plan ฉบับสมบูรณ์ (Full Template)</w:t>
      </w:r>
      <w:r>
        <w:rPr>
          <w:rFonts w:eastAsia="inter" w:cs="inter" w:ascii="inter" w:hAnsi="inter"/>
          <w:color w:val="000000"/>
        </w:rPr>
        <w:t xml:space="preserve"> ที่ออกแบบมาเพื่อนำไปใช้งานจริงได้ทันที สำหรับโครงการ Enterprise ERP ระยะเวลา 18 เดือน งบประมาณ 50 ล้านบาท โดยใช้รูปแบบ </w:t>
      </w:r>
      <w:r>
        <w:rPr>
          <w:rFonts w:eastAsia="inter" w:cs="inter" w:ascii="inter" w:hAnsi="inter"/>
          <w:b/>
          <w:color w:val="000000"/>
        </w:rPr>
        <w:t xml:space="preserve">Hybrid Agile</w:t>
      </w:r>
      <w:r>
        <w:rPr>
          <w:rFonts w:eastAsia="inter" w:cs="inter" w:ascii="inter" w:hAnsi="inter"/>
          <w:color w:val="000000"/>
        </w:rPr>
        <w:t xml:space="preserve"> (วางแผนภาพใหญ่แบบ Milestone แต่ปฏิบัติงานจริงด้วย Scrum)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" w:name="project_management_plan_enterpris_5ff0f0"/>
      <w:r>
        <w:rPr>
          <w:rFonts w:eastAsia="inter" w:cs="inter" w:ascii="inter" w:hAnsi="inter"/>
          <w:b/>
          <w:color w:val="000000"/>
          <w:sz w:val="39"/>
        </w:rPr>
        <w:t xml:space="preserve">📘 Project Management Plan: Enterprise ERP System Implementation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Project Code:</w:t>
      </w:r>
      <w:r>
        <w:rPr>
          <w:rFonts w:eastAsia="inter" w:cs="inter" w:ascii="inter" w:hAnsi="inter"/>
          <w:color w:val="000000"/>
        </w:rPr>
        <w:t xml:space="preserve"> ERP-2025-ENT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Total Budget:</w:t>
      </w:r>
      <w:r>
        <w:rPr>
          <w:rFonts w:eastAsia="inter" w:cs="inter" w:ascii="inter" w:hAnsi="inter"/>
          <w:color w:val="000000"/>
        </w:rPr>
        <w:t xml:space="preserve"> 50,000,000 THB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Duration:</w:t>
      </w:r>
      <w:r>
        <w:rPr>
          <w:rFonts w:eastAsia="inter" w:cs="inter" w:ascii="inter" w:hAnsi="inter"/>
          <w:color w:val="000000"/>
        </w:rPr>
        <w:t xml:space="preserve"> 18 Months (Jan 2025 - Jun 2026)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ส่วนที่_1_project_governance_scop_ed133e"/>
      <w:r>
        <w:rPr>
          <w:rFonts w:eastAsia="inter" w:cs="inter" w:ascii="inter" w:hAnsi="inter"/>
          <w:b/>
          <w:color w:val="000000"/>
          <w:sz w:val="24"/>
        </w:rPr>
        <w:t xml:space="preserve">ส่วนที่ 1: Project Governance &amp; Scope (การบริหารจัดการและขอบเขต)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bm_1_1_project_charter_summary"/>
      <w:r>
        <w:rPr>
          <w:rFonts w:eastAsia="inter" w:cs="inter" w:ascii="inter" w:hAnsi="inter"/>
          <w:b/>
          <w:color w:val="000000"/>
          <w:sz w:val="24"/>
        </w:rPr>
        <w:t xml:space="preserve">1.1 Project Charter Summary</w:t>
      </w:r>
      <w:bookmarkEnd w:id="3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Goal:</w:t>
      </w:r>
      <w:r>
        <w:rPr>
          <w:rFonts w:eastAsia="inter" w:cs="inter" w:ascii="inter" w:hAnsi="inter"/>
          <w:color w:val="000000"/>
          <w:sz w:val="21"/>
        </w:rPr>
        <w:t xml:space="preserve"> พัฒนาระบบ ERP ที่รวมศูนย์ข้อมูล (Single Source of Truth) เชื่อมโยง 5 แผนกหลัก (บัญชี, จัดซื้อ, คลังสินค้า, HR, ฝ่ายขาย)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Objectives:</w:t>
      </w:r>
      <w:r>
        <w:rPr>
          <w:rFonts w:eastAsia="inter" w:cs="inter" w:ascii="inter" w:hAnsi="inter"/>
          <w:color w:val="000000"/>
          <w:sz w:val="21"/>
        </w:rPr>
        <w:t xml:space="preserve"> ลดเวลาปิดบัญชีจาก 10 วันเหลือ 3 วัน, ลดความซ้ำซ้อนของข้อมูล 100%, รองรับการทำงานผ่าน Mobile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Technology:</w:t>
      </w:r>
      <w:r>
        <w:rPr>
          <w:rFonts w:eastAsia="inter" w:cs="inter" w:ascii="inter" w:hAnsi="inter"/>
          <w:color w:val="000000"/>
          <w:sz w:val="21"/>
        </w:rPr>
        <w:t xml:space="preserve"> </w:t>
      </w:r>
      <w:hyperlink r:id="rId6">
        <w:r>
          <w:rPr>
            <w:rFonts w:eastAsia="inter" w:cs="inter" w:ascii="inter" w:hAnsi="inter"/>
            <w:color w:val="#000"/>
            <w:sz w:val="21"/>
            <w:u w:val="single"/>
          </w:rPr>
          <w:t xml:space="preserve">ASP.NET</w:t>
        </w:r>
      </w:hyperlink>
      <w:r>
        <w:rPr>
          <w:rFonts w:eastAsia="inter" w:cs="inter" w:ascii="inter" w:hAnsi="inter"/>
          <w:color w:val="000000"/>
          <w:sz w:val="21"/>
        </w:rPr>
        <w:t xml:space="preserve"> Core Web API, SQL Server Enterprise, Microservices Architecture</w:t>
      </w:r>
    </w:p>
    <w:p>
      <w:pPr>
        <w:spacing w:line="360" w:before="315" w:after="105" w:lineRule="auto"/>
        <w:ind w:left="-30"/>
        <w:jc w:val="left"/>
      </w:pPr>
      <w:bookmarkStart w:id="4" w:name="bm_1_2_scope_of_work_in_out_scope"/>
      <w:r>
        <w:rPr>
          <w:rFonts w:eastAsia="inter" w:cs="inter" w:ascii="inter" w:hAnsi="inter"/>
          <w:b/>
          <w:color w:val="000000"/>
          <w:sz w:val="24"/>
        </w:rPr>
        <w:t xml:space="preserve">1.2 Scope of Work (In/Out Scope)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Scope 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รายละเอียด (Description)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In-Scope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(ทำ)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1. Core Modules: Finance, HR, CRM, SCM, Inventory</w:t>
            </w:r>
          </w:p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2. Data Migration: ข้อมูลย้อนหลัง 5 ปี</w:t>
            </w:r>
          </w:p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3. Integration: เชื่อมต่อระบบ Legacy 2 ระบบ และ Bank Gateway</w:t>
            </w:r>
          </w:p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4. Training: อบรม User 200 คน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Out-of-Scope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(ไม่ทำ)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1. จัดซื้อ Hardware Server (ใช้ Cloud เดิม)</w:t>
            </w:r>
          </w:p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2. การเดินระบบ Network/LAN ในโรงงาน</w:t>
            </w:r>
          </w:p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3. การแก้ไข Source Code ของระบบภายนอก (3rd Party)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ส่วนที่_2_financial_resource_mana_b99fe3"/>
      <w:r>
        <w:rPr>
          <w:rFonts w:eastAsia="inter" w:cs="inter" w:ascii="inter" w:hAnsi="inter"/>
          <w:b/>
          <w:color w:val="000000"/>
          <w:sz w:val="24"/>
        </w:rPr>
        <w:t xml:space="preserve">ส่วนที่ 2: Financial &amp; Resource Management (งบประมาณและทรัพยากร)</w:t>
      </w:r>
      <w:bookmarkEnd w:id="5"/>
    </w:p>
    <w:p>
      <w:pPr>
        <w:spacing w:line="360" w:before="315" w:after="105" w:lineRule="auto"/>
        <w:ind w:left="-30"/>
        <w:jc w:val="left"/>
      </w:pPr>
      <w:bookmarkStart w:id="6" w:name="bm_2_1_budget_breakdown_50_000_000_thb"/>
      <w:r>
        <w:rPr>
          <w:rFonts w:eastAsia="inter" w:cs="inter" w:ascii="inter" w:hAnsi="inter"/>
          <w:b/>
          <w:color w:val="000000"/>
          <w:sz w:val="24"/>
        </w:rPr>
        <w:t xml:space="preserve">2.1 Budget Breakdown (50,000,000 THB)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หมวดหมู่ (Category)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รายการ (Item)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งบประมาณ (THB)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สัดส่วน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1. Human Resources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ค่าจ้างทีมพัฒนาและที่ปรึกษา (24 คน x 18 เดือน)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30,000,000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2. Software License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SQL Server, Cloud Hosting, Jira, 3rd Party Tools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8,000,000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16%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3. Vendor/Outsource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ผู้เชี่ยวชาญเฉพาะด้าน (Specialist Consultant)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5,000,000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4. Training &amp; Change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ค่าสถานที่อบรม, วิทยากร, Team Building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3,000,000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5. Hardware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Tablet, Barcode Scanner, Testing Devices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2,000,000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6. Contingency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เงินสำรองเผื่อฉุกเฉิน (Risk Reserve)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2,000,000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รวมทั้งสิ้น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50,000,000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100%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" w:name="bm_2_2_resource_allocation_team_s_d10808"/>
      <w:r>
        <w:rPr>
          <w:rFonts w:eastAsia="inter" w:cs="inter" w:ascii="inter" w:hAnsi="inter"/>
          <w:b/>
          <w:color w:val="000000"/>
          <w:sz w:val="24"/>
        </w:rPr>
        <w:t xml:space="preserve">2.2 Resource Allocation (Team Structure: 24 Pax)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จำนวน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หน้าที่ความรับผิดชอบ (Responsibility)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Project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ดูแลภาพรวม งบประมาณ และ Timeline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Scrum Master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ขจัดอุปสรรค ดูแลกระบวนการ Agile (1 คนดูแล 2 Squads)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Product Owner (PO)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ตัวแทนผู้ใช้งาน จัดลำดับความสำคัญงาน (Prioritize)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Business Analyst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เก็บ Requirement แปลงเป็น User Stories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System Architect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ออกแบบโครงสร้างระบบและความปลอดภัย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Developers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Full-stack (</w:t>
            </w:r>
            <w:hyperlink r:id="rId7">
              <w:r>
                <w:rPr>
                  <w:rFonts w:eastAsia="inter" w:cs="inter" w:ascii="inter" w:hAnsi="inter"/>
                  <w:color w:val="#000"/>
                  <w:sz w:val="17"/>
                  <w:u w:val="single"/>
                </w:rPr>
                <w:t xml:space="preserve">ASP.NET</w:t>
              </w:r>
            </w:hyperlink>
            <w:r>
              <w:rPr>
                <w:rFonts w:eastAsia="inter" w:cs="inter" w:ascii="inter" w:hAnsi="inter"/>
                <w:color w:val="000000"/>
                <w:sz w:val="17"/>
              </w:rPr>
              <w:t xml:space="preserve"> Core + Frontend Framework)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QA/Tester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เขียน Test Case, Automated Test, UAT Support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ส่วนที่_3_timeline_execution_แผนง_7f9786"/>
      <w:r>
        <w:rPr>
          <w:rFonts w:eastAsia="inter" w:cs="inter" w:ascii="inter" w:hAnsi="inter"/>
          <w:b/>
          <w:color w:val="000000"/>
          <w:sz w:val="24"/>
        </w:rPr>
        <w:t xml:space="preserve">ส่วนที่ 3: Timeline &amp; Execution (แผนงาน 18 เดือน)</w:t>
      </w:r>
      <w:bookmarkEnd w:id="8"/>
    </w:p>
    <w:p>
      <w:pPr>
        <w:spacing w:line="360" w:before="315" w:after="105" w:lineRule="auto"/>
        <w:ind w:left="-30"/>
        <w:jc w:val="left"/>
      </w:pPr>
      <w:bookmarkStart w:id="9" w:name="bm_3_1_high_level_roadmap_phasing"/>
      <w:r>
        <w:rPr>
          <w:rFonts w:eastAsia="inter" w:cs="inter" w:ascii="inter" w:hAnsi="inter"/>
          <w:b/>
          <w:color w:val="000000"/>
          <w:sz w:val="24"/>
        </w:rPr>
        <w:t xml:space="preserve">3.1 High-Level Roadmap (Phasing)</w:t>
      </w:r>
      <w:bookmarkEnd w:id="9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Phase 1: Discovery &amp; Design (Month 1-3)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Kick-off, Workshop, SRS Sign-off, Architecture Design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Phase 2: Agile Development (Month 4-14)</w:t>
      </w:r>
      <w:r>
        <w:rPr>
          <w:rFonts w:eastAsia="inter" w:cs="inter" w:ascii="inter" w:hAnsi="inter"/>
          <w:color w:val="000000"/>
          <w:sz w:val="21"/>
        </w:rPr>
        <w:t xml:space="preserve"> </w:t>
      </w:r>
      <w:r>
        <w:rPr>
          <w:rFonts w:eastAsia="inter" w:cs="inter" w:ascii="inter" w:hAnsi="inter"/>
          <w:i/>
          <w:color w:val="000000"/>
          <w:sz w:val="21"/>
        </w:rPr>
        <w:t xml:space="preserve">ช่วงเวลาที่นานที่สุด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แบ่งเป็น 22 Sprints (Sprint ละ 2 สัปดาห์)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Milestone 1 (M6):</w:t>
      </w:r>
      <w:r>
        <w:rPr>
          <w:rFonts w:eastAsia="inter" w:cs="inter" w:ascii="inter" w:hAnsi="inter"/>
          <w:color w:val="000000"/>
          <w:sz w:val="21"/>
        </w:rPr>
        <w:t xml:space="preserve"> Finance &amp; HR Module Ready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Milestone 2 (M10):</w:t>
      </w:r>
      <w:r>
        <w:rPr>
          <w:rFonts w:eastAsia="inter" w:cs="inter" w:ascii="inter" w:hAnsi="inter"/>
          <w:color w:val="000000"/>
          <w:sz w:val="21"/>
        </w:rPr>
        <w:t xml:space="preserve"> Inventory &amp; Procurement Ready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Milestone 3 (M14):</w:t>
      </w:r>
      <w:r>
        <w:rPr>
          <w:rFonts w:eastAsia="inter" w:cs="inter" w:ascii="inter" w:hAnsi="inter"/>
          <w:color w:val="000000"/>
          <w:sz w:val="21"/>
        </w:rPr>
        <w:t xml:space="preserve"> Sales/CRM &amp; Integrations Ready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Phase 3: Testing &amp; Stabilization (Month 15-16)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SIT (System Integration Test), UAT (User Acceptance Test), Data Migration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Phase 4: Deployment &amp; Close (Month 17-18)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End-User Training, Go-live, Hyper-care Support</w:t>
      </w:r>
    </w:p>
    <w:p>
      <w:pPr>
        <w:spacing w:line="360" w:before="315" w:after="105" w:lineRule="auto"/>
        <w:ind w:left="-30"/>
        <w:jc w:val="left"/>
      </w:pPr>
      <w:bookmarkStart w:id="10" w:name="bm_3_2_detailed_schedule_gantt_ch_127704"/>
      <w:r>
        <w:rPr>
          <w:rFonts w:eastAsia="inter" w:cs="inter" w:ascii="inter" w:hAnsi="inter"/>
          <w:b/>
          <w:color w:val="000000"/>
          <w:sz w:val="24"/>
        </w:rPr>
        <w:t xml:space="preserve">3.2 Detailed Schedule (Gantt Chart Logic)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Task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Duration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Output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Project Initiation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1 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Project Charter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Kick-off Meeting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 Day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Wk1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Wk1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Presentation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Stakeholder Interview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 Wks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Wk2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Wk4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Requirement Log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Analysis &amp; Design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2 Mos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SRS Document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Business Analysis (To-Be Process)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 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Process Flow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System Architecture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 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Tech Spec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Development (Sprints)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11 Mos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Working Software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Sprint 1-8 (Core Modules)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 Mos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Demo Ver.1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Sprint 9-16 (Ops Modules)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 Mos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Demo Ver.2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Sprint 17-22 (Front/Report)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 Mos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Full System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QA &amp; UAT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2 Mos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UAT Sign-off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Go-live Prep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1 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Trained Users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Go-Live &amp; Support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1 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Final Report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ส่วนที่_4_agile_methodology_rituals"/>
      <w:r>
        <w:rPr>
          <w:rFonts w:eastAsia="inter" w:cs="inter" w:ascii="inter" w:hAnsi="inter"/>
          <w:b/>
          <w:color w:val="000000"/>
          <w:sz w:val="24"/>
        </w:rPr>
        <w:t xml:space="preserve">ส่วนที่ 4: Agile Methodology &amp; Rituals</w:t>
      </w:r>
      <w:bookmarkEnd w:id="11"/>
    </w:p>
    <w:p>
      <w:pPr>
        <w:spacing w:line="360" w:before="315" w:after="105" w:lineRule="auto"/>
        <w:ind w:left="-30"/>
        <w:jc w:val="left"/>
      </w:pPr>
      <w:bookmarkStart w:id="12" w:name="bm_4_1_sprint_cycle_2_weeks_sprint"/>
      <w:r>
        <w:rPr>
          <w:rFonts w:eastAsia="inter" w:cs="inter" w:ascii="inter" w:hAnsi="inter"/>
          <w:b/>
          <w:color w:val="000000"/>
          <w:sz w:val="24"/>
        </w:rPr>
        <w:t xml:space="preserve">4.1 Sprint Cycle (2 Weeks / Sprint)</w:t>
      </w:r>
      <w:bookmarkEnd w:id="12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Day 1: Sprint Planning</w:t>
      </w:r>
      <w:r>
        <w:rPr>
          <w:rFonts w:eastAsia="inter" w:cs="inter" w:ascii="inter" w:hAnsi="inter"/>
          <w:color w:val="000000"/>
          <w:sz w:val="21"/>
        </w:rPr>
        <w:t xml:space="preserve"> - ทีมเลือก User Story จาก Backlog มาทำ (Commitment)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Day 2-9: Daily Standup</w:t>
      </w:r>
      <w:r>
        <w:rPr>
          <w:rFonts w:eastAsia="inter" w:cs="inter" w:ascii="inter" w:hAnsi="inter"/>
          <w:color w:val="000000"/>
          <w:sz w:val="21"/>
        </w:rPr>
        <w:t xml:space="preserve"> - ประชุมยืนคุย 15 นาที (เมื่อวานทำอะไร, วันนี้จะทำอะไร, ติดปัญหาอะไร)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Day 10: Sprint Review</w:t>
      </w:r>
      <w:r>
        <w:rPr>
          <w:rFonts w:eastAsia="inter" w:cs="inter" w:ascii="inter" w:hAnsi="inter"/>
          <w:color w:val="000000"/>
          <w:sz w:val="21"/>
        </w:rPr>
        <w:t xml:space="preserve"> - Demo งานที่เสร็จให้ PO และ User ดู (Feedback Loop)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Day 10: Sprint Retrospective</w:t>
      </w:r>
      <w:r>
        <w:rPr>
          <w:rFonts w:eastAsia="inter" w:cs="inter" w:ascii="inter" w:hAnsi="inter"/>
          <w:color w:val="000000"/>
          <w:sz w:val="21"/>
        </w:rPr>
        <w:t xml:space="preserve"> - ทีมคุยกันเองเพื่อปรับปรุงกระบวนการทำงาน</w:t>
      </w:r>
    </w:p>
    <w:p>
      <w:pPr>
        <w:spacing w:line="360" w:before="315" w:after="105" w:lineRule="auto"/>
        <w:ind w:left="-30"/>
        <w:jc w:val="left"/>
      </w:pPr>
      <w:bookmarkStart w:id="13" w:name="bm_4_2_tracking_tools"/>
      <w:r>
        <w:rPr>
          <w:rFonts w:eastAsia="inter" w:cs="inter" w:ascii="inter" w:hAnsi="inter"/>
          <w:b/>
          <w:color w:val="000000"/>
          <w:sz w:val="24"/>
        </w:rPr>
        <w:t xml:space="preserve">4.2 Tracking Tools</w:t>
      </w:r>
      <w:bookmarkEnd w:id="13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Jira/Azure DevOps:</w:t>
      </w:r>
      <w:r>
        <w:rPr>
          <w:rFonts w:eastAsia="inter" w:cs="inter" w:ascii="inter" w:hAnsi="inter"/>
          <w:color w:val="000000"/>
          <w:sz w:val="21"/>
        </w:rPr>
        <w:t xml:space="preserve"> ใช้ทำ Kanban Board (To do -&gt; Doing -&gt; Testing -&gt; Done)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Burndown Chart:</w:t>
      </w:r>
      <w:r>
        <w:rPr>
          <w:rFonts w:eastAsia="inter" w:cs="inter" w:ascii="inter" w:hAnsi="inter"/>
          <w:color w:val="000000"/>
          <w:sz w:val="21"/>
        </w:rPr>
        <w:t xml:space="preserve"> กราฟวัดความคืบหน้าเทียบกับเวลาที่เหลือ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Velocity:</w:t>
      </w:r>
      <w:r>
        <w:rPr>
          <w:rFonts w:eastAsia="inter" w:cs="inter" w:ascii="inter" w:hAnsi="inter"/>
          <w:color w:val="000000"/>
          <w:sz w:val="21"/>
        </w:rPr>
        <w:t xml:space="preserve"> วัดความเร็วทีม (เช่น เฉลี่ย 40 Story Points/Sprint) เพื่อใช้ประเมินแผนในอนาคต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ส่วนที่_5_quality_risk_management_cb5e4d"/>
      <w:r>
        <w:rPr>
          <w:rFonts w:eastAsia="inter" w:cs="inter" w:ascii="inter" w:hAnsi="inter"/>
          <w:b/>
          <w:color w:val="000000"/>
          <w:sz w:val="24"/>
        </w:rPr>
        <w:t xml:space="preserve">ส่วนที่ 5: Quality &amp; Risk Management (คุณภาพและความเสี่ยง)</w:t>
      </w:r>
      <w:bookmarkEnd w:id="14"/>
    </w:p>
    <w:p>
      <w:pPr>
        <w:spacing w:line="360" w:before="315" w:after="105" w:lineRule="auto"/>
        <w:ind w:left="-30"/>
        <w:jc w:val="left"/>
      </w:pPr>
      <w:bookmarkStart w:id="15" w:name="bm_5_1_risk_register_mitigation_plan"/>
      <w:r>
        <w:rPr>
          <w:rFonts w:eastAsia="inter" w:cs="inter" w:ascii="inter" w:hAnsi="inter"/>
          <w:b/>
          <w:color w:val="000000"/>
          <w:sz w:val="24"/>
        </w:rPr>
        <w:t xml:space="preserve">5.1 Risk Register &amp; Mitigation Plan</w:t>
      </w:r>
      <w:bookmarkEnd w:id="1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Risk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ความเสี่ยง (Risk)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ระดับ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แผนรับมือ (Mitigation)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R-01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Scope Creep: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User ขอเพิ่มฟีเจอร์เรื่อยๆ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ใช้ระบบ Change Request (CR) ต้องอนุมัติผลกระทบ Cost/Time ก่อนเสมอ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R-02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Data Dirty: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ข้อมูลเก่าผิดพลาด/ไม่ครบ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เริ่มทำ Data Cleansing ตั้งแต่เดือนที่ 4 ห้ามรอถึงวัน UAT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R-03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User Resistance: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พนักงานไม่ยอมใช้ระบบใหม่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จัดกิจกรรม Change Management, ให้รางวัล Early Adopters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R-04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System Performance: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ระบบช้าเมื่อ Load เยอะ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ทำ Performance Testing (Load Test) ในเดือนที่ 15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6" w:name="bm_5_2_kpi_key_performance_indicators"/>
      <w:r>
        <w:rPr>
          <w:rFonts w:eastAsia="inter" w:cs="inter" w:ascii="inter" w:hAnsi="inter"/>
          <w:b/>
          <w:color w:val="000000"/>
          <w:sz w:val="24"/>
        </w:rPr>
        <w:t xml:space="preserve">5.2 KPI (Key Performance Indicators)</w:t>
      </w:r>
      <w:bookmarkEnd w:id="16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Project KPI: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Schedule Variance (SV) &lt; 5% (ไม่เลทเกิน 5%)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Cost Variance (CV) &lt; 0% (ไม่งอกเกินงบ)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Quality KPI: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Critical Bugs during UAT = 0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High Severity Bugs resolved &lt; 48 hours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Team KPI: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Sprint Goal Success Rate &gt; 80%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ส่วนที่_6_communication_plan_การสื่อสาร"/>
      <w:r>
        <w:rPr>
          <w:rFonts w:eastAsia="inter" w:cs="inter" w:ascii="inter" w:hAnsi="inter"/>
          <w:b/>
          <w:color w:val="000000"/>
          <w:sz w:val="24"/>
        </w:rPr>
        <w:t xml:space="preserve">ส่วนที่ 6: Communication Plan (การสื่อสาร)</w:t>
      </w:r>
      <w:bookmarkEnd w:id="1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ประเภทการประชุม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ผู้เข้าร่วม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ความถี่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วัตถุประสงค์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Daily Standup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Dev Team, Scrum Master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ทุกวัน (เช้า)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อัปเดตงานรายวัน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Weekly Sync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PM, Team Leads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ทุกสัปดาห์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แก้ปัญหาข้ามทีม (Blockers)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Monthly Steering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PM, Sponsors (C-Level)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ทุกเดือน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รายงานสถานะ, งบประมาณ, ขออนุมัติใหญ่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UAT War Room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Dev, QA, Key Users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รายวัน (ช่วง UAT)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แก้ไข Bug เร่งด่วนก่อน Go-live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ส่วนที่_7_deliverables_สิ่งที่ส่งมอบ"/>
      <w:r>
        <w:rPr>
          <w:rFonts w:eastAsia="inter" w:cs="inter" w:ascii="inter" w:hAnsi="inter"/>
          <w:b/>
          <w:color w:val="000000"/>
          <w:sz w:val="24"/>
        </w:rPr>
        <w:t xml:space="preserve">ส่วนที่ 7: Deliverables (สิ่งที่ส่งมอบ)</w:t>
      </w:r>
      <w:bookmarkEnd w:id="1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เมื่อจบโครงการ ท่านจะได้รับเอกสารและผลลัพธ์ดังนี้: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Software Code Base:</w:t>
      </w:r>
      <w:r>
        <w:rPr>
          <w:rFonts w:eastAsia="inter" w:cs="inter" w:ascii="inter" w:hAnsi="inter"/>
          <w:color w:val="000000"/>
          <w:sz w:val="21"/>
        </w:rPr>
        <w:t xml:space="preserve"> Source Code ทั้งหมดบน Git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Documents: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Functional Specification (FSD)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System Architecture Diagram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User Manual &amp; Video Training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API Documentation (Swagger)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Reports: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UAT Sign-off Document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Performance Test Report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Project Closure Report (Lessons Learned)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เอกสารนี้เป็น Template ตั้งต้น ท่านสามารถ Copy ไปใส่ Word/PowerPoint และปรับตัวเลขให้ตรงกับบริบทจริงของบริษัทได้ทันทีครับ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th-TH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th-TH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41fb6ed373061e13bcc63e4d86633b9bdd890aed.png" TargetMode="Internal"/><Relationship Id="rId6" Type="http://schemas.openxmlformats.org/officeDocument/2006/relationships/hyperlink" Target="http://ASP.NET" TargetMode="External"/><Relationship Id="rId7" Type="http://schemas.openxmlformats.org/officeDocument/2006/relationships/hyperlink" Target="http://ASP.NET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2025-12-02T04:13:40.010Z</dcterms:created>
  <dcterms:modified xsi:type="dcterms:W3CDTF">2025-12-02T04:13:40.010Z</dcterms:modified>
</cp:coreProperties>
</file>