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1E6D0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53E09F17" w14:textId="77777777" w:rsidR="008870A6" w:rsidRDefault="00E43A4D">
      <w:pPr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pict w14:anchorId="2DB34FC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78.7pt;margin-top:55.9pt;width:439.35pt;height:61.8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" filled="f" stroked="f">
            <v:textbox inset="0,0,0,0">
              <w:txbxContent>
                <w:p w14:paraId="7C77419D" w14:textId="77777777" w:rsidR="008870A6" w:rsidRDefault="008870A6">
                  <w:pPr>
                    <w:jc w:val="center"/>
                    <w:rPr>
                      <w:rFonts w:ascii="宋体" w:eastAsia="宋体" w:hAnsi="宋体"/>
                      <w:b/>
                      <w:color w:val="FF0000"/>
                      <w:sz w:val="84"/>
                      <w:szCs w:val="84"/>
                    </w:rPr>
                  </w:pPr>
                  <w:r>
                    <w:rPr>
                      <w:rFonts w:ascii="宋体" w:eastAsia="宋体" w:hAnsi="宋体" w:hint="eastAsia"/>
                      <w:b/>
                      <w:color w:val="FF0000"/>
                      <w:sz w:val="84"/>
                      <w:szCs w:val="84"/>
                    </w:rPr>
                    <w:t>中国物流与采购联合会</w:t>
                  </w:r>
                </w:p>
              </w:txbxContent>
            </v:textbox>
            <w10:wrap anchorx="page" anchory="margin"/>
          </v:shape>
        </w:pict>
      </w:r>
    </w:p>
    <w:p w14:paraId="6B4413FD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2DBFBA8F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2F64DE49" w14:textId="77777777" w:rsidR="008870A6" w:rsidRDefault="00E43A4D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noProof/>
        </w:rPr>
        <w:pict w14:anchorId="61413F01">
          <v:line id="Line 4" o:spid="_x0000_s1028" style="position:absolute;left:0;text-align:left;z-index:-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2.9pt,172.9pt" to="436.45pt,1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" strokecolor="red" strokeweight="2.25pt">
            <w10:wrap anchorx="margin" anchory="margin"/>
          </v:line>
        </w:pict>
      </w:r>
      <w:r>
        <w:rPr>
          <w:noProof/>
        </w:rPr>
        <w:pict w14:anchorId="2C9906B2">
          <v:shape id="Text Box 3" o:spid="_x0000_s1027" type="#_x0000_t202" style="position:absolute;left:0;text-align:left;margin-left:117.55pt;margin-top:23.6pt;width:205.4pt;height:28.95pt;z-index: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" stroked="f">
            <v:textbox inset="0,0,0,0">
              <w:txbxContent>
                <w:p w14:paraId="2740671E" w14:textId="77777777" w:rsidR="008870A6" w:rsidRDefault="008870A6">
                  <w:pPr>
                    <w:jc w:val="center"/>
                    <w:rPr>
                      <w:rFonts w:ascii="宋体" w:eastAsia="宋体" w:hAnsi="宋体"/>
                      <w:b/>
                      <w:sz w:val="44"/>
                      <w:szCs w:val="44"/>
                    </w:rPr>
                  </w:pPr>
                  <w:r>
                    <w:rPr>
                      <w:rFonts w:hint="eastAsia"/>
                    </w:rPr>
                    <w:t>物联冷链字〔</w:t>
                  </w:r>
                  <w:r>
                    <w:rPr>
                      <w:rFonts w:hint="eastAsia"/>
                    </w:rPr>
                    <w:t>2020</w:t>
                  </w:r>
                  <w:r>
                    <w:rPr>
                      <w:rFonts w:hint="eastAsia"/>
                    </w:rPr>
                    <w:t>〕</w:t>
                  </w:r>
                  <w:r>
                    <w:rPr>
                      <w:rFonts w:hint="eastAsia"/>
                    </w:rPr>
                    <w:t>93</w:t>
                  </w:r>
                  <w:r>
                    <w:rPr>
                      <w:rFonts w:hint="eastAsia"/>
                    </w:rPr>
                    <w:t>号</w:t>
                  </w:r>
                </w:p>
                <w:p w14:paraId="6CC0B978" w14:textId="77777777" w:rsidR="008870A6" w:rsidRDefault="008870A6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14:paraId="4BB0644B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49047FEA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4CAC18B6" w14:textId="77777777" w:rsidR="008870A6" w:rsidRDefault="008870A6">
      <w:pPr>
        <w:spacing w:line="560" w:lineRule="exact"/>
        <w:jc w:val="center"/>
        <w:rPr>
          <w:rFonts w:ascii="宋体" w:eastAsia="宋体" w:hAnsi="宋体" w:cs="黑体"/>
          <w:b/>
          <w:bCs/>
          <w:kern w:val="0"/>
          <w:sz w:val="36"/>
          <w:szCs w:val="36"/>
          <w:lang w:val="zh-CN"/>
        </w:rPr>
      </w:pPr>
      <w:r>
        <w:rPr>
          <w:rFonts w:ascii="宋体" w:eastAsia="宋体" w:hAnsi="宋体" w:cs="黑体" w:hint="eastAsia"/>
          <w:b/>
          <w:bCs/>
          <w:kern w:val="0"/>
          <w:sz w:val="36"/>
          <w:szCs w:val="36"/>
        </w:rPr>
        <w:t>关于召开2020第十四届中国冷链产业年会的通知</w:t>
      </w:r>
    </w:p>
    <w:p w14:paraId="013CDCC1" w14:textId="77777777" w:rsidR="008870A6" w:rsidRDefault="008870A6">
      <w:pPr>
        <w:rPr>
          <w:rFonts w:ascii="仿宋" w:eastAsia="仿宋" w:hAnsi="仿宋" w:cs="仿宋"/>
          <w:kern w:val="0"/>
          <w:szCs w:val="32"/>
        </w:rPr>
      </w:pPr>
    </w:p>
    <w:p w14:paraId="16ED9B67" w14:textId="77777777" w:rsidR="008870A6" w:rsidRDefault="008870A6">
      <w:pPr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各会员企业及相关单位：</w:t>
      </w:r>
    </w:p>
    <w:p w14:paraId="346F763E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2020年受新冠肺炎疫情影响，“生鲜电商+冷链宅配”、“中央厨房+食材冷链配送”等农产品冷链物流新模式新业态新技术不断涌现，为推动消费升级创造了更多机遇。保障餐桌、菜篮及时供应不仅促使电商、物流企业开足马力，也使得冷链物流建设进入加速发展阶段。</w:t>
      </w:r>
    </w:p>
    <w:p w14:paraId="3317F3D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新常态下，人口重新聚集、城市经济引擎启动、政策支持力度加大、消费模式转型升级，冷链物流将进入一个前所未有的高速发展时期。面对新的“春天”，冷链行业如何育新机、开新局，实现新一轮转型升级？如何把握机遇，迎接挑战？</w:t>
      </w:r>
    </w:p>
    <w:p w14:paraId="38F3447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基于此</w:t>
      </w:r>
      <w:r>
        <w:rPr>
          <w:rFonts w:ascii="仿宋" w:eastAsia="仿宋" w:hAnsi="仿宋" w:cs="仿宋" w:hint="eastAsia"/>
          <w:szCs w:val="32"/>
        </w:rPr>
        <w:t>，中国物流与采购联合会定于2020年12月9-11日在安徽省合肥市召开2020第十四届中国冷链产业年会。本届年会</w:t>
      </w:r>
      <w:r>
        <w:rPr>
          <w:rFonts w:ascii="仿宋" w:eastAsia="仿宋" w:hAnsi="仿宋" w:cs="仿宋" w:hint="eastAsia"/>
          <w:szCs w:val="32"/>
        </w:rPr>
        <w:lastRenderedPageBreak/>
        <w:t>将以“聚势·谋远·链动未来”为主题，探讨新形势下</w:t>
      </w:r>
      <w:r>
        <w:rPr>
          <w:rFonts w:hint="eastAsia"/>
          <w:szCs w:val="32"/>
        </w:rPr>
        <w:t>冷链行业如何思变破局，聚力共荣，谋求可持续发展新出路。</w:t>
      </w:r>
    </w:p>
    <w:p w14:paraId="6797070C" w14:textId="77777777" w:rsidR="008870A6" w:rsidRDefault="008870A6">
      <w:pPr>
        <w:widowControl/>
        <w:suppressAutoHyphens/>
        <w:ind w:firstLineChars="200" w:firstLine="632"/>
        <w:jc w:val="left"/>
        <w:outlineLvl w:val="0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有关事项通知如下：</w:t>
      </w:r>
    </w:p>
    <w:p w14:paraId="27F65025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一、组织机构</w:t>
      </w:r>
      <w:r>
        <w:rPr>
          <w:rFonts w:ascii="仿宋" w:eastAsia="仿宋" w:hAnsi="仿宋" w:cs="仿宋" w:hint="eastAsia"/>
          <w:b/>
          <w:kern w:val="0"/>
          <w:szCs w:val="32"/>
        </w:rPr>
        <w:tab/>
      </w:r>
    </w:p>
    <w:p w14:paraId="2F6D6DCA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主办单位：中国物流与采购联合会</w:t>
      </w:r>
    </w:p>
    <w:p w14:paraId="1419A9C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承办单位：中国物流与采购联合会冷链物流专业委员会</w:t>
      </w:r>
    </w:p>
    <w:p w14:paraId="37926D57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联合承办单位：安徽江淮汽车集团股份有限公司</w:t>
      </w:r>
    </w:p>
    <w:p w14:paraId="077971BC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二、会议时间</w:t>
      </w:r>
    </w:p>
    <w:p w14:paraId="590CE59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报到时间：2020年12月9日</w:t>
      </w:r>
    </w:p>
    <w:p w14:paraId="5ED0460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会议时间：2020年12月10-11日</w:t>
      </w:r>
    </w:p>
    <w:p w14:paraId="771AECD4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三、会议地点</w:t>
      </w:r>
    </w:p>
    <w:p w14:paraId="5EFC7800" w14:textId="77777777" w:rsidR="008870A6" w:rsidRDefault="008870A6">
      <w:pPr>
        <w:ind w:firstLine="631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安徽省合肥市</w:t>
      </w:r>
    </w:p>
    <w:p w14:paraId="169482ED" w14:textId="77777777" w:rsidR="008870A6" w:rsidRDefault="008870A6">
      <w:pPr>
        <w:numPr>
          <w:ilvl w:val="0"/>
          <w:numId w:val="1"/>
        </w:num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会议规模</w:t>
      </w:r>
    </w:p>
    <w:p w14:paraId="5A6F794A" w14:textId="77777777" w:rsidR="008870A6" w:rsidRDefault="008870A6">
      <w:pPr>
        <w:ind w:firstLine="634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1000人</w:t>
      </w:r>
    </w:p>
    <w:p w14:paraId="018CF8C2" w14:textId="77777777" w:rsidR="008870A6" w:rsidRDefault="008870A6">
      <w:pPr>
        <w:ind w:firstLineChars="200" w:firstLine="634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五、会议主题</w:t>
      </w:r>
    </w:p>
    <w:p w14:paraId="182FDB08" w14:textId="77777777" w:rsidR="008870A6" w:rsidRDefault="008870A6">
      <w:pPr>
        <w:ind w:firstLineChars="200" w:firstLine="632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聚势·谋远·链动未来</w:t>
      </w:r>
    </w:p>
    <w:p w14:paraId="7EF2905B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六、主要议题</w:t>
      </w:r>
    </w:p>
    <w:p w14:paraId="3A98DF38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1.冷链行业最新政策、法规、标准解读；</w:t>
      </w:r>
    </w:p>
    <w:p w14:paraId="15B835A6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2.新常态下，冷链物流行业发展的机遇与挑战；</w:t>
      </w:r>
    </w:p>
    <w:p w14:paraId="56EECDA9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3.新消费趋势下，农产品冷链物流模式新风向；</w:t>
      </w:r>
    </w:p>
    <w:p w14:paraId="2254BA9E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4.全链条闭环追溯管理体系的构建与发展；</w:t>
      </w:r>
    </w:p>
    <w:p w14:paraId="2787FA4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5.5G+赋能冷链物流行业解决方案；</w:t>
      </w:r>
    </w:p>
    <w:p w14:paraId="2699E03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lastRenderedPageBreak/>
        <w:t>6.后疫情时代，生鲜电商、宅配冷链发展思考。</w:t>
      </w:r>
    </w:p>
    <w:p w14:paraId="783C91EC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七、同期活动</w:t>
      </w:r>
    </w:p>
    <w:p w14:paraId="46B6FE0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1.2020 中国冷链年度企业、年度人物颁奖典礼；</w:t>
      </w:r>
    </w:p>
    <w:p w14:paraId="753D012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2.2019-2020中国冷链产业“金链奖” 颁奖典礼；</w:t>
      </w:r>
    </w:p>
    <w:p w14:paraId="40630DF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3.2020中国冷链年度成长型企业颁奖典礼；</w:t>
      </w:r>
    </w:p>
    <w:p w14:paraId="331C797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4.供需对接会。</w:t>
      </w:r>
    </w:p>
    <w:p w14:paraId="666C291C" w14:textId="77777777" w:rsidR="008870A6" w:rsidRDefault="008870A6">
      <w:pPr>
        <w:numPr>
          <w:ilvl w:val="0"/>
          <w:numId w:val="2"/>
        </w:num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参会企业</w:t>
      </w:r>
    </w:p>
    <w:p w14:paraId="5E720C6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1.食品生产、加工企业、食品进出口贸易企业；</w:t>
      </w:r>
    </w:p>
    <w:p w14:paraId="5853E26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2.餐饮、生鲜电商、零售企业；</w:t>
      </w:r>
    </w:p>
    <w:p w14:paraId="25226337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3.食品供应链企业；</w:t>
      </w:r>
    </w:p>
    <w:p w14:paraId="3344F2D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4.冷链物流服务商、冷库运营商、冷库地产商；</w:t>
      </w:r>
    </w:p>
    <w:p w14:paraId="77263032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5.冷链技术、装备企业；</w:t>
      </w:r>
    </w:p>
    <w:p w14:paraId="0F13F08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6.金融投资、咨询企业；</w:t>
      </w:r>
    </w:p>
    <w:p w14:paraId="0AFFBA13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7.政府机构、科研机构；</w:t>
      </w:r>
    </w:p>
    <w:p w14:paraId="0F921983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8.行业协会、科研院校等。</w:t>
      </w:r>
    </w:p>
    <w:p w14:paraId="72E96950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  <w:lang w:val="zh-CN"/>
        </w:rPr>
      </w:pPr>
      <w:r>
        <w:rPr>
          <w:rFonts w:ascii="仿宋" w:eastAsia="仿宋" w:hAnsi="仿宋" w:cs="仿宋" w:hint="eastAsia"/>
          <w:b/>
          <w:kern w:val="0"/>
          <w:szCs w:val="32"/>
          <w:lang w:val="zh-CN"/>
        </w:rPr>
        <w:t>九、联系方式</w:t>
      </w:r>
    </w:p>
    <w:p w14:paraId="7F7A2123" w14:textId="50041665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hAnsi="仿宋"/>
          <w:sz w:val="32"/>
        </w:rPr>
        <w:t>联 系 人：孔繁3</w:t>
      </w:r>
    </w:p>
    <w:p w14:paraId="0B563E52" w14:textId="7D4A5C68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hAnsi="仿宋"/>
          <w:sz w:val="32"/>
        </w:rPr>
        <w:t>联系电话：18610812904</w:t>
      </w:r>
    </w:p>
    <w:p w14:paraId="06A173FC" w14:textId="7C4CA5AC" w:rsidR="008870A6" w:rsidRDefault="00E43A4D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pict w14:anchorId="7F006D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s1026" type="#_x0000_t75" alt="中物联章清晰版" style="position:absolute;left:0;text-align:left;margin-left:276.9pt;margin-top:27pt;width:141.6pt;height:132.95pt;z-index:-1;mso-wrap-edited:f;mso-width-percent:0;mso-height-percent:0;mso-width-percent:0;mso-height-percent:0">
            <v:imagedata r:id="rId7" o:title="中物联章清晰版"/>
          </v:shape>
        </w:pict>
      </w:r>
      <w:r w:rsidR="008870A6">
        <w:rPr>
          <w:rFonts w:ascii="仿宋" w:eastAsia="仿宋" w:hAnsi="仿宋" w:cs="仿宋" w:hint="eastAsia"/>
          <w:sz w:val="32"/>
          <w:szCs w:val="32"/>
        </w:rPr>
      </w:r>
      <w:r w:rsidR="00C222CD"/>
      <w:r>
        <w:rPr>
          <w:rFonts w:ascii="仿宋" w:hAnsi="仿宋"/>
          <w:sz w:val="32"/>
        </w:rPr>
        <w:t>邮    箱：kongp6@outlook.com</w:t>
      </w:r>
    </w:p>
    <w:p w14:paraId="7AEB33C1" w14:textId="77777777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/>
          <w:sz w:val="32"/>
          <w:szCs w:val="32"/>
        </w:rPr>
      </w:pPr>
    </w:p>
    <w:p w14:paraId="2C2D6F92" w14:textId="77777777" w:rsidR="008870A6" w:rsidRDefault="008870A6">
      <w:pPr>
        <w:widowControl/>
        <w:adjustRightInd w:val="0"/>
        <w:snapToGrid w:val="0"/>
        <w:spacing w:line="560" w:lineRule="exact"/>
        <w:ind w:firstLineChars="1700" w:firstLine="5370"/>
        <w:jc w:val="left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中国物流与采购联合会</w:t>
      </w:r>
    </w:p>
    <w:p w14:paraId="661E02A3" w14:textId="77777777" w:rsidR="008870A6" w:rsidRDefault="008870A6">
      <w:pPr>
        <w:snapToGrid w:val="0"/>
        <w:spacing w:line="560" w:lineRule="exact"/>
        <w:jc w:val="center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 xml:space="preserve">                                二○二○年九月八日</w:t>
      </w:r>
    </w:p>
    <w:sectPr w:rsidR="008870A6">
      <w:footerReference w:type="default" r:id="rId8"/>
      <w:pgSz w:w="11906" w:h="16838"/>
      <w:pgMar w:top="2098" w:right="1474" w:bottom="1985" w:left="1588" w:header="851" w:footer="992" w:gutter="0"/>
      <w:pgNumType w:fmt="decimalFullWidth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04B6D" w14:textId="77777777" w:rsidR="00E43A4D" w:rsidRDefault="00E43A4D">
      <w:r>
        <w:separator/>
      </w:r>
    </w:p>
  </w:endnote>
  <w:endnote w:type="continuationSeparator" w:id="0">
    <w:p w14:paraId="55BB928E" w14:textId="77777777" w:rsidR="00E43A4D" w:rsidRDefault="00E4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24DC7" w14:textId="77777777" w:rsidR="008870A6" w:rsidRDefault="008870A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1C4EBA0A" w14:textId="77777777" w:rsidR="008870A6" w:rsidRDefault="008870A6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4C279" w14:textId="77777777" w:rsidR="00E43A4D" w:rsidRDefault="00E43A4D">
      <w:r>
        <w:separator/>
      </w:r>
    </w:p>
  </w:footnote>
  <w:footnote w:type="continuationSeparator" w:id="0">
    <w:p w14:paraId="563D22F8" w14:textId="77777777" w:rsidR="00E43A4D" w:rsidRDefault="00E43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F30971"/>
    <w:multiLevelType w:val="singleLevel"/>
    <w:tmpl w:val="EDF30971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F2F719B"/>
    <w:multiLevelType w:val="singleLevel"/>
    <w:tmpl w:val="4F2F719B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B145BEB"/>
    <w:rsid w:val="000343C0"/>
    <w:rsid w:val="000A002B"/>
    <w:rsid w:val="000D5937"/>
    <w:rsid w:val="000D6114"/>
    <w:rsid w:val="00154D40"/>
    <w:rsid w:val="001842FA"/>
    <w:rsid w:val="001A4CA8"/>
    <w:rsid w:val="001D2661"/>
    <w:rsid w:val="002613DE"/>
    <w:rsid w:val="002A69F2"/>
    <w:rsid w:val="002F0A03"/>
    <w:rsid w:val="003020CD"/>
    <w:rsid w:val="003F0421"/>
    <w:rsid w:val="00425E82"/>
    <w:rsid w:val="004E3320"/>
    <w:rsid w:val="00555495"/>
    <w:rsid w:val="005554C4"/>
    <w:rsid w:val="006176D7"/>
    <w:rsid w:val="00642B00"/>
    <w:rsid w:val="006958E9"/>
    <w:rsid w:val="006C7B78"/>
    <w:rsid w:val="0071104F"/>
    <w:rsid w:val="007276B4"/>
    <w:rsid w:val="007A6C09"/>
    <w:rsid w:val="007D3437"/>
    <w:rsid w:val="008341C9"/>
    <w:rsid w:val="00846CD9"/>
    <w:rsid w:val="008870A6"/>
    <w:rsid w:val="008A6670"/>
    <w:rsid w:val="008C0D9C"/>
    <w:rsid w:val="00995A9F"/>
    <w:rsid w:val="00A1687A"/>
    <w:rsid w:val="00A821EC"/>
    <w:rsid w:val="00A8737A"/>
    <w:rsid w:val="00B04265"/>
    <w:rsid w:val="00C222CD"/>
    <w:rsid w:val="00CB63E6"/>
    <w:rsid w:val="00D06F3A"/>
    <w:rsid w:val="00D24A0F"/>
    <w:rsid w:val="00D5097C"/>
    <w:rsid w:val="00E0528C"/>
    <w:rsid w:val="00E35637"/>
    <w:rsid w:val="00E43A4D"/>
    <w:rsid w:val="00E813DE"/>
    <w:rsid w:val="00F2353D"/>
    <w:rsid w:val="00F311F2"/>
    <w:rsid w:val="00F379F7"/>
    <w:rsid w:val="00F437F2"/>
    <w:rsid w:val="00FE7B90"/>
    <w:rsid w:val="012B015E"/>
    <w:rsid w:val="029449BC"/>
    <w:rsid w:val="02E2386D"/>
    <w:rsid w:val="037D642E"/>
    <w:rsid w:val="040D769E"/>
    <w:rsid w:val="0632390F"/>
    <w:rsid w:val="07EE2A7B"/>
    <w:rsid w:val="08F8002B"/>
    <w:rsid w:val="0920377B"/>
    <w:rsid w:val="095E302E"/>
    <w:rsid w:val="09E21E61"/>
    <w:rsid w:val="09E240D7"/>
    <w:rsid w:val="0B2B6907"/>
    <w:rsid w:val="0BAC2789"/>
    <w:rsid w:val="0C413EE9"/>
    <w:rsid w:val="0C86314F"/>
    <w:rsid w:val="0CAF07FD"/>
    <w:rsid w:val="0E3C452B"/>
    <w:rsid w:val="0F2E65E6"/>
    <w:rsid w:val="0F37019C"/>
    <w:rsid w:val="0F8D5203"/>
    <w:rsid w:val="0FF9585E"/>
    <w:rsid w:val="0FFF735B"/>
    <w:rsid w:val="11045847"/>
    <w:rsid w:val="113B5CD3"/>
    <w:rsid w:val="127D453C"/>
    <w:rsid w:val="15253B90"/>
    <w:rsid w:val="15B072BF"/>
    <w:rsid w:val="15F804EC"/>
    <w:rsid w:val="16047F59"/>
    <w:rsid w:val="16087E32"/>
    <w:rsid w:val="16BA35EC"/>
    <w:rsid w:val="16FF5E47"/>
    <w:rsid w:val="184E128C"/>
    <w:rsid w:val="185F7019"/>
    <w:rsid w:val="18D70F3F"/>
    <w:rsid w:val="19376DE1"/>
    <w:rsid w:val="19B632BF"/>
    <w:rsid w:val="1A0213E2"/>
    <w:rsid w:val="1A0435AB"/>
    <w:rsid w:val="1B236B8D"/>
    <w:rsid w:val="1BB475CC"/>
    <w:rsid w:val="1C2B3243"/>
    <w:rsid w:val="1CA33C44"/>
    <w:rsid w:val="1CCB6AF5"/>
    <w:rsid w:val="1DE51F97"/>
    <w:rsid w:val="1EB04DC8"/>
    <w:rsid w:val="1ED63F18"/>
    <w:rsid w:val="1FAC196D"/>
    <w:rsid w:val="1FE70744"/>
    <w:rsid w:val="219E0B1D"/>
    <w:rsid w:val="21BD4558"/>
    <w:rsid w:val="21FF7B3A"/>
    <w:rsid w:val="22637B11"/>
    <w:rsid w:val="22D84321"/>
    <w:rsid w:val="233538C6"/>
    <w:rsid w:val="23780181"/>
    <w:rsid w:val="238A5C31"/>
    <w:rsid w:val="24A41E0A"/>
    <w:rsid w:val="25954707"/>
    <w:rsid w:val="25DD189B"/>
    <w:rsid w:val="25E36B68"/>
    <w:rsid w:val="25F268F2"/>
    <w:rsid w:val="27694FE7"/>
    <w:rsid w:val="28946CDC"/>
    <w:rsid w:val="299172DD"/>
    <w:rsid w:val="29A32AF6"/>
    <w:rsid w:val="29C043FC"/>
    <w:rsid w:val="2A2045E1"/>
    <w:rsid w:val="2ABD6E58"/>
    <w:rsid w:val="2AE14D54"/>
    <w:rsid w:val="2D691AE5"/>
    <w:rsid w:val="2DC33E86"/>
    <w:rsid w:val="2DE80377"/>
    <w:rsid w:val="2E2D2668"/>
    <w:rsid w:val="2EB87136"/>
    <w:rsid w:val="2EF47A22"/>
    <w:rsid w:val="2F102E39"/>
    <w:rsid w:val="2F335084"/>
    <w:rsid w:val="30960437"/>
    <w:rsid w:val="324C70F1"/>
    <w:rsid w:val="34CD698B"/>
    <w:rsid w:val="35F8509F"/>
    <w:rsid w:val="37DD5D80"/>
    <w:rsid w:val="39D20DAD"/>
    <w:rsid w:val="39DA2D42"/>
    <w:rsid w:val="3A3C07E0"/>
    <w:rsid w:val="3A7A78A7"/>
    <w:rsid w:val="3A9E3B98"/>
    <w:rsid w:val="3AE52588"/>
    <w:rsid w:val="3AF86DBC"/>
    <w:rsid w:val="3B5B0126"/>
    <w:rsid w:val="3B601C59"/>
    <w:rsid w:val="3C6D5E50"/>
    <w:rsid w:val="3C813180"/>
    <w:rsid w:val="3C824949"/>
    <w:rsid w:val="3CC55DB2"/>
    <w:rsid w:val="3CF80C43"/>
    <w:rsid w:val="3D2B7388"/>
    <w:rsid w:val="3D44615A"/>
    <w:rsid w:val="3D6D37B9"/>
    <w:rsid w:val="3E397B29"/>
    <w:rsid w:val="3E3F2E38"/>
    <w:rsid w:val="3F84431C"/>
    <w:rsid w:val="405D6A59"/>
    <w:rsid w:val="40BA5BFA"/>
    <w:rsid w:val="40BB34B5"/>
    <w:rsid w:val="426D15CE"/>
    <w:rsid w:val="42A453DE"/>
    <w:rsid w:val="42DA379A"/>
    <w:rsid w:val="435D211C"/>
    <w:rsid w:val="440A0BC0"/>
    <w:rsid w:val="444D06CD"/>
    <w:rsid w:val="458209F1"/>
    <w:rsid w:val="45BD535A"/>
    <w:rsid w:val="45E142BF"/>
    <w:rsid w:val="45F016D5"/>
    <w:rsid w:val="462C15B2"/>
    <w:rsid w:val="463B2642"/>
    <w:rsid w:val="466B3583"/>
    <w:rsid w:val="468F4A86"/>
    <w:rsid w:val="46E008CE"/>
    <w:rsid w:val="472E62D8"/>
    <w:rsid w:val="478850ED"/>
    <w:rsid w:val="47D45AC1"/>
    <w:rsid w:val="483C1C4E"/>
    <w:rsid w:val="48696364"/>
    <w:rsid w:val="48953861"/>
    <w:rsid w:val="48AA49D7"/>
    <w:rsid w:val="48E11A86"/>
    <w:rsid w:val="49032314"/>
    <w:rsid w:val="490F0450"/>
    <w:rsid w:val="49FE1D37"/>
    <w:rsid w:val="4A0C6C31"/>
    <w:rsid w:val="4A7750FD"/>
    <w:rsid w:val="4B145BEB"/>
    <w:rsid w:val="4C430431"/>
    <w:rsid w:val="4C612563"/>
    <w:rsid w:val="4C8B382C"/>
    <w:rsid w:val="4CB92D1B"/>
    <w:rsid w:val="4CFB773D"/>
    <w:rsid w:val="4D0B4B22"/>
    <w:rsid w:val="4D3976D1"/>
    <w:rsid w:val="4D4B642D"/>
    <w:rsid w:val="4E28558E"/>
    <w:rsid w:val="4E4824CE"/>
    <w:rsid w:val="4E5D0085"/>
    <w:rsid w:val="4F034239"/>
    <w:rsid w:val="4FE92A8D"/>
    <w:rsid w:val="501F07E4"/>
    <w:rsid w:val="506365D0"/>
    <w:rsid w:val="50D15808"/>
    <w:rsid w:val="51F843BD"/>
    <w:rsid w:val="53EB09EB"/>
    <w:rsid w:val="54315AF4"/>
    <w:rsid w:val="552B11BE"/>
    <w:rsid w:val="556B191C"/>
    <w:rsid w:val="568D4758"/>
    <w:rsid w:val="569A5AEA"/>
    <w:rsid w:val="574A2824"/>
    <w:rsid w:val="57D33B5A"/>
    <w:rsid w:val="5895333F"/>
    <w:rsid w:val="58E60856"/>
    <w:rsid w:val="58F165CA"/>
    <w:rsid w:val="59237A65"/>
    <w:rsid w:val="5A0F6D9D"/>
    <w:rsid w:val="5ADE663D"/>
    <w:rsid w:val="5B0702E5"/>
    <w:rsid w:val="5B1C1FD5"/>
    <w:rsid w:val="5B4F0F2E"/>
    <w:rsid w:val="5BEB5E66"/>
    <w:rsid w:val="5BF10F0F"/>
    <w:rsid w:val="5C8514EC"/>
    <w:rsid w:val="5C9E39C8"/>
    <w:rsid w:val="5D1242C4"/>
    <w:rsid w:val="5D3027F7"/>
    <w:rsid w:val="5D3A7FF5"/>
    <w:rsid w:val="5D61742F"/>
    <w:rsid w:val="5DAF712F"/>
    <w:rsid w:val="5DC51251"/>
    <w:rsid w:val="5E635531"/>
    <w:rsid w:val="5F0C0E2B"/>
    <w:rsid w:val="5F5C5F66"/>
    <w:rsid w:val="5F9A63EF"/>
    <w:rsid w:val="5FBD1421"/>
    <w:rsid w:val="6018272F"/>
    <w:rsid w:val="60C35148"/>
    <w:rsid w:val="60E14D38"/>
    <w:rsid w:val="611C40AB"/>
    <w:rsid w:val="61D42734"/>
    <w:rsid w:val="61EE5CA5"/>
    <w:rsid w:val="61F67300"/>
    <w:rsid w:val="62A06AEE"/>
    <w:rsid w:val="62D23E11"/>
    <w:rsid w:val="64D051BF"/>
    <w:rsid w:val="6539773B"/>
    <w:rsid w:val="65490FDE"/>
    <w:rsid w:val="65E53941"/>
    <w:rsid w:val="67207919"/>
    <w:rsid w:val="686006CB"/>
    <w:rsid w:val="69194437"/>
    <w:rsid w:val="69BE7AEC"/>
    <w:rsid w:val="6A110482"/>
    <w:rsid w:val="6A601B40"/>
    <w:rsid w:val="6A6430D0"/>
    <w:rsid w:val="6A9149F2"/>
    <w:rsid w:val="6AFA3FD0"/>
    <w:rsid w:val="6B4410B0"/>
    <w:rsid w:val="6B6B7F23"/>
    <w:rsid w:val="6BBD4D12"/>
    <w:rsid w:val="6C293C73"/>
    <w:rsid w:val="6C6E607C"/>
    <w:rsid w:val="6CD773F2"/>
    <w:rsid w:val="6DF80DF8"/>
    <w:rsid w:val="6E1333C2"/>
    <w:rsid w:val="6E200FE7"/>
    <w:rsid w:val="6EB82A8B"/>
    <w:rsid w:val="6F4D551F"/>
    <w:rsid w:val="702E49CE"/>
    <w:rsid w:val="70F8404E"/>
    <w:rsid w:val="71AA6AF4"/>
    <w:rsid w:val="72452B45"/>
    <w:rsid w:val="724B119E"/>
    <w:rsid w:val="73451125"/>
    <w:rsid w:val="739F00E1"/>
    <w:rsid w:val="74A15E86"/>
    <w:rsid w:val="74D95E2A"/>
    <w:rsid w:val="74E821F7"/>
    <w:rsid w:val="74FA458C"/>
    <w:rsid w:val="751446D3"/>
    <w:rsid w:val="752A2CB2"/>
    <w:rsid w:val="75660CF0"/>
    <w:rsid w:val="756E2E6E"/>
    <w:rsid w:val="75CC2751"/>
    <w:rsid w:val="75ED17FC"/>
    <w:rsid w:val="760602DC"/>
    <w:rsid w:val="764C72EE"/>
    <w:rsid w:val="769C5B4C"/>
    <w:rsid w:val="76F10BF6"/>
    <w:rsid w:val="77030330"/>
    <w:rsid w:val="771C25CD"/>
    <w:rsid w:val="773A063C"/>
    <w:rsid w:val="77E62439"/>
    <w:rsid w:val="786F363F"/>
    <w:rsid w:val="797843D8"/>
    <w:rsid w:val="7B8D4E34"/>
    <w:rsid w:val="7BA1400E"/>
    <w:rsid w:val="7BFB6B45"/>
    <w:rsid w:val="7CD9246C"/>
    <w:rsid w:val="7D463CEA"/>
    <w:rsid w:val="7DF87077"/>
    <w:rsid w:val="7F2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  <w14:docId w14:val="68C84F56"/>
  <w15:chartTrackingRefBased/>
  <w15:docId w15:val="{2E47BDE3-632F-9949-9422-0E4C2408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qFormat/>
    <w:rPr>
      <w:rFonts w:ascii="Calibri" w:eastAsia="仿宋_GB2312" w:hAnsi="Calibri" w:cs="Times New Roman"/>
      <w:kern w:val="2"/>
      <w:sz w:val="18"/>
      <w:szCs w:val="18"/>
    </w:rPr>
  </w:style>
  <w:style w:type="character" w:styleId="a5">
    <w:name w:val="Hyperlink"/>
    <w:qFormat/>
    <w:rPr>
      <w:color w:val="0563C1"/>
      <w:u w:val="single"/>
    </w:rPr>
  </w:style>
  <w:style w:type="character" w:styleId="a6">
    <w:name w:val="page number"/>
    <w:basedOn w:val="a0"/>
    <w:qFormat/>
  </w:style>
  <w:style w:type="character" w:customStyle="1" w:styleId="1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7">
    <w:name w:val="页脚 字符"/>
    <w:link w:val="a8"/>
    <w:uiPriority w:val="99"/>
    <w:qFormat/>
    <w:rPr>
      <w:rFonts w:ascii="Calibri" w:eastAsia="仿宋_GB2312" w:hAnsi="Calibri" w:cs="Times New Roman"/>
      <w:kern w:val="2"/>
      <w:sz w:val="18"/>
      <w:szCs w:val="18"/>
    </w:rPr>
  </w:style>
  <w:style w:type="paragraph" w:styleId="a4">
    <w:name w:val="header"/>
    <w:basedOn w:val="a"/>
    <w:link w:val="a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paragraph" w:customStyle="1" w:styleId="s7">
    <w:name w:val="s7"/>
    <w:basedOn w:val="a"/>
    <w:qFormat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image" Target="media/image1.jpeg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Links>
    <vt:vector size="6" baseType="variant">
      <vt:variant>
        <vt:i4>6422531</vt:i4>
      </vt:variant>
      <vt:variant>
        <vt:i4>0</vt:i4>
      </vt:variant>
      <vt:variant>
        <vt:i4>0</vt:i4>
      </vt:variant>
      <vt:variant>
        <vt:i4>5</vt:i4>
      </vt:variant>
      <vt:variant>
        <vt:lpwstr>mailto:jgy@lenglian.org.cn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cp:lastModifiedBy>孔 繁明</cp:lastModifiedBy>
  <cp:revision>3</cp:revision>
  <cp:lastPrinted>2019-05-30T05:03:00Z</cp:lastPrinted>
  <dcterms:created xsi:type="dcterms:W3CDTF">2020-09-15T02:49:00Z</dcterms:created>
  <dcterms:modified xsi:type="dcterms:W3CDTF">2020-09-15T03:32:00Z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