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C0" w:rsidRPr="00BF69C0" w:rsidRDefault="00BF69C0" w:rsidP="00BF69C0">
      <w:pPr>
        <w:ind w:left="120" w:hangingChars="50" w:hanging="1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Topic: </w:t>
      </w:r>
      <w:r>
        <w:rPr>
          <w:b/>
          <w:sz w:val="24"/>
        </w:rPr>
        <w:tab/>
      </w:r>
      <w:r w:rsidRPr="00BF69C0">
        <w:rPr>
          <w:sz w:val="24"/>
        </w:rPr>
        <w:t>The first hour of your average day</w:t>
      </w:r>
    </w:p>
    <w:p w:rsidR="00BF69C0" w:rsidRPr="00046C9F" w:rsidRDefault="00BF69C0" w:rsidP="00BF69C0">
      <w:pPr>
        <w:ind w:left="120" w:hangingChars="50" w:hanging="120"/>
        <w:rPr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  <w:r w:rsidR="00046C9F">
        <w:rPr>
          <w:sz w:val="24"/>
        </w:rPr>
        <w:t>Study to get a job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  <w:r w:rsidR="00046C9F">
        <w:rPr>
          <w:sz w:val="24"/>
        </w:rPr>
        <w:t>difficult to study in order to get a job</w:t>
      </w:r>
    </w:p>
    <w:p w:rsidR="00C110DE" w:rsidRPr="00C110DE" w:rsidRDefault="00BF69C0" w:rsidP="00C110DE">
      <w:pPr>
        <w:ind w:left="120" w:hangingChars="50" w:hanging="120"/>
        <w:rPr>
          <w:rFonts w:hint="eastAsia"/>
          <w:sz w:val="24"/>
        </w:rPr>
      </w:pPr>
      <w:r>
        <w:rPr>
          <w:b/>
          <w:sz w:val="24"/>
        </w:rPr>
        <w:t xml:space="preserve">Topic Sentence: </w:t>
      </w:r>
      <w:r w:rsidR="00C110DE">
        <w:rPr>
          <w:sz w:val="24"/>
        </w:rPr>
        <w:t>I spend almost all of time of day to get a job and it is difficult.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C110DE" w:rsidP="00BF69C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sz w:val="24"/>
        </w:rPr>
        <w:t>There is no end of study.</w:t>
      </w:r>
    </w:p>
    <w:p w:rsidR="00BF69C0" w:rsidRDefault="00C110DE" w:rsidP="00BF69C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As the corona virus spreads out over the world, </w:t>
      </w:r>
      <w:r>
        <w:rPr>
          <w:sz w:val="24"/>
        </w:rPr>
        <w:t xml:space="preserve">almost all of </w:t>
      </w:r>
      <w:r>
        <w:rPr>
          <w:rFonts w:hint="eastAsia"/>
          <w:sz w:val="24"/>
        </w:rPr>
        <w:t>recruit</w:t>
      </w:r>
      <w:r>
        <w:rPr>
          <w:sz w:val="24"/>
        </w:rPr>
        <w:t>’s schedule is postponed.</w:t>
      </w:r>
    </w:p>
    <w:p w:rsidR="00BF69C0" w:rsidRDefault="00BF69C0" w:rsidP="00BF69C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  <w:r w:rsidR="00C110DE">
        <w:rPr>
          <w:sz w:val="24"/>
        </w:rPr>
        <w:t>I don’t have any income, but just spend money to live.</w:t>
      </w:r>
    </w:p>
    <w:p w:rsidR="00BF69C0" w:rsidRDefault="00BF69C0" w:rsidP="00BF69C0">
      <w:pPr>
        <w:widowControl/>
        <w:wordWrap/>
        <w:autoSpaceDE/>
        <w:autoSpaceDN/>
        <w:rPr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  <w:r w:rsidR="00C110DE">
        <w:rPr>
          <w:sz w:val="24"/>
        </w:rPr>
        <w:t>These day, I have a hard time which is first hour of my average day to get a job.</w:t>
      </w:r>
      <w:bookmarkStart w:id="0" w:name="_GoBack"/>
      <w:bookmarkEnd w:id="0"/>
    </w:p>
    <w:p w:rsidR="00C110DE" w:rsidRDefault="00C110DE" w:rsidP="00BF69C0">
      <w:pPr>
        <w:widowControl/>
        <w:wordWrap/>
        <w:autoSpaceDE/>
        <w:autoSpaceDN/>
        <w:rPr>
          <w:sz w:val="24"/>
        </w:rPr>
      </w:pPr>
    </w:p>
    <w:p w:rsidR="00C110DE" w:rsidRDefault="00C110DE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I spend almost all </w:t>
      </w:r>
      <w:r w:rsidRPr="00C110DE">
        <w:rPr>
          <w:rFonts w:hint="eastAsia"/>
          <w:strike/>
          <w:color w:val="FF0000"/>
          <w:sz w:val="24"/>
        </w:rPr>
        <w:t>time of</w:t>
      </w:r>
      <w:r>
        <w:rPr>
          <w:rFonts w:hint="eastAsia"/>
          <w:sz w:val="24"/>
        </w:rPr>
        <w:t xml:space="preserve"> day</w:t>
      </w:r>
      <w:r>
        <w:rPr>
          <w:sz w:val="24"/>
        </w:rPr>
        <w:t xml:space="preserve"> </w:t>
      </w:r>
      <w:r w:rsidRPr="00C110DE">
        <w:rPr>
          <w:color w:val="0000FF"/>
          <w:sz w:val="24"/>
        </w:rPr>
        <w:t>trying</w:t>
      </w:r>
      <w:r>
        <w:rPr>
          <w:rFonts w:hint="eastAsia"/>
          <w:sz w:val="24"/>
        </w:rPr>
        <w:t xml:space="preserve"> to get a job and it is so difficult.</w:t>
      </w:r>
      <w:r>
        <w:rPr>
          <w:sz w:val="24"/>
        </w:rPr>
        <w:t xml:space="preserve"> As I finished studying at university in</w:t>
      </w:r>
      <w:r>
        <w:rPr>
          <w:sz w:val="24"/>
        </w:rPr>
        <w:t xml:space="preserve"> January</w:t>
      </w:r>
      <w:r>
        <w:rPr>
          <w:sz w:val="24"/>
        </w:rPr>
        <w:t xml:space="preserve"> </w:t>
      </w:r>
      <w:r>
        <w:rPr>
          <w:sz w:val="24"/>
        </w:rPr>
        <w:t>this year</w:t>
      </w:r>
      <w:r>
        <w:rPr>
          <w:sz w:val="24"/>
        </w:rPr>
        <w:t xml:space="preserve">, I have prepared to get a job. There are </w:t>
      </w:r>
      <w:r w:rsidRPr="00C110DE">
        <w:rPr>
          <w:color w:val="0000FF"/>
          <w:sz w:val="24"/>
        </w:rPr>
        <w:t>a</w:t>
      </w:r>
      <w:r>
        <w:rPr>
          <w:sz w:val="24"/>
        </w:rPr>
        <w:t xml:space="preserve"> few necessary conditions for application. In order to satisfy </w:t>
      </w:r>
      <w:r w:rsidRPr="00C110DE">
        <w:rPr>
          <w:color w:val="0000FF"/>
          <w:sz w:val="24"/>
        </w:rPr>
        <w:t>these</w:t>
      </w:r>
      <w:r>
        <w:rPr>
          <w:sz w:val="24"/>
        </w:rPr>
        <w:t xml:space="preserve"> conditions, I had to study </w:t>
      </w:r>
      <w:r w:rsidRPr="00C110DE">
        <w:rPr>
          <w:color w:val="0000FF"/>
          <w:sz w:val="24"/>
        </w:rPr>
        <w:t>things</w:t>
      </w:r>
      <w:r>
        <w:rPr>
          <w:sz w:val="24"/>
        </w:rPr>
        <w:t xml:space="preserve"> like TOEIC, my major, etc. </w:t>
      </w:r>
      <w:r w:rsidRPr="00C110DE">
        <w:rPr>
          <w:sz w:val="24"/>
        </w:rPr>
        <w:t>What I have felt as I continue to study is that this is endless.</w:t>
      </w:r>
      <w:r>
        <w:rPr>
          <w:sz w:val="24"/>
        </w:rPr>
        <w:t xml:space="preserve"> Additionally, as the corona virus spreads out over the world, almost all recruit’s schedules are postponed continually. Furthermore, I don’t have any income, but just spend money to live and study. These day, I have a hard time which is first hour of my average day to get a job.</w:t>
      </w:r>
    </w:p>
    <w:p w:rsidR="00C110DE" w:rsidRDefault="00C110D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>
      <w:pPr>
        <w:widowControl/>
        <w:wordWrap/>
        <w:autoSpaceDE/>
        <w:autoSpaceDN/>
        <w:rPr>
          <w:sz w:val="24"/>
        </w:rPr>
      </w:pP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Default="00BF69C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Topic: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 w:rsidRPr="00BF69C0">
        <w:rPr>
          <w:b/>
          <w:sz w:val="24"/>
        </w:rPr>
        <w:t>Narrowed Topic:</w:t>
      </w:r>
      <w:r>
        <w:rPr>
          <w:b/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Controlling Idea: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 xml:space="preserve">Topic Sentence: </w:t>
      </w:r>
    </w:p>
    <w:p w:rsidR="00BF69C0" w:rsidRDefault="00BF69C0" w:rsidP="00BF69C0">
      <w:pPr>
        <w:ind w:left="120" w:hangingChars="50" w:hanging="120"/>
        <w:rPr>
          <w:sz w:val="24"/>
        </w:rPr>
      </w:pPr>
      <w:r>
        <w:rPr>
          <w:b/>
          <w:sz w:val="24"/>
        </w:rPr>
        <w:t>Order of Ideas:</w:t>
      </w:r>
      <w:r>
        <w:rPr>
          <w:sz w:val="24"/>
        </w:rPr>
        <w:t xml:space="preserve"> </w:t>
      </w:r>
    </w:p>
    <w:p w:rsidR="00BF69C0" w:rsidRDefault="00BF69C0" w:rsidP="00BF69C0">
      <w:pPr>
        <w:ind w:left="120" w:hangingChars="50" w:hanging="120"/>
        <w:rPr>
          <w:b/>
          <w:sz w:val="24"/>
        </w:rPr>
      </w:pPr>
      <w:r>
        <w:rPr>
          <w:b/>
          <w:sz w:val="24"/>
        </w:rPr>
        <w:t>Ideas to support the topic sentence:</w:t>
      </w:r>
    </w:p>
    <w:p w:rsidR="00BF69C0" w:rsidRDefault="00BF69C0" w:rsidP="00BF69C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F69C0" w:rsidRDefault="00BF69C0" w:rsidP="00BF69C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</w:rPr>
      </w:pPr>
      <w:r>
        <w:rPr>
          <w:sz w:val="24"/>
        </w:rPr>
        <w:t xml:space="preserve"> </w:t>
      </w:r>
    </w:p>
    <w:p w:rsidR="00BF69C0" w:rsidRPr="00BF69C0" w:rsidRDefault="00BF69C0" w:rsidP="00BF69C0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b/>
          <w:sz w:val="24"/>
        </w:rPr>
        <w:t>Concluding Idea:</w:t>
      </w:r>
      <w:r>
        <w:rPr>
          <w:sz w:val="24"/>
        </w:rPr>
        <w:t xml:space="preserve"> </w:t>
      </w:r>
    </w:p>
    <w:p w:rsidR="00BF69C0" w:rsidRPr="00BF69C0" w:rsidRDefault="00BF69C0" w:rsidP="00BF69C0">
      <w:pPr>
        <w:ind w:left="120" w:hangingChars="50" w:hanging="120"/>
        <w:rPr>
          <w:rFonts w:hint="eastAsia"/>
          <w:sz w:val="24"/>
        </w:rPr>
      </w:pPr>
    </w:p>
    <w:sectPr w:rsidR="00BF69C0" w:rsidRPr="00BF6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29" w:rsidRDefault="00925529" w:rsidP="00DD0282">
      <w:pPr>
        <w:spacing w:after="0" w:line="240" w:lineRule="auto"/>
      </w:pPr>
      <w:r>
        <w:separator/>
      </w:r>
    </w:p>
  </w:endnote>
  <w:endnote w:type="continuationSeparator" w:id="0">
    <w:p w:rsidR="00925529" w:rsidRDefault="00925529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29" w:rsidRDefault="00925529" w:rsidP="00DD0282">
      <w:pPr>
        <w:spacing w:after="0" w:line="240" w:lineRule="auto"/>
      </w:pPr>
      <w:r>
        <w:separator/>
      </w:r>
    </w:p>
  </w:footnote>
  <w:footnote w:type="continuationSeparator" w:id="0">
    <w:p w:rsidR="00925529" w:rsidRDefault="00925529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093"/>
    <w:multiLevelType w:val="hybridMultilevel"/>
    <w:tmpl w:val="8BBC195A"/>
    <w:lvl w:ilvl="0" w:tplc="04090001">
      <w:start w:val="1"/>
      <w:numFmt w:val="bullet"/>
      <w:lvlText w:val="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" w15:restartNumberingAfterBreak="0">
    <w:nsid w:val="04560E19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E36F9C"/>
    <w:multiLevelType w:val="hybridMultilevel"/>
    <w:tmpl w:val="51720134"/>
    <w:lvl w:ilvl="0" w:tplc="85C685AA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942F9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12734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A95444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8050E2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0E1163"/>
    <w:multiLevelType w:val="hybridMultilevel"/>
    <w:tmpl w:val="B7746E3A"/>
    <w:lvl w:ilvl="0" w:tplc="6742B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337C19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324B30"/>
    <w:multiLevelType w:val="hybridMultilevel"/>
    <w:tmpl w:val="A6B2A71C"/>
    <w:lvl w:ilvl="0" w:tplc="CE24E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E62EB7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545B9F"/>
    <w:multiLevelType w:val="hybridMultilevel"/>
    <w:tmpl w:val="563EEF9C"/>
    <w:lvl w:ilvl="0" w:tplc="A2669F5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177D9B"/>
    <w:multiLevelType w:val="hybridMultilevel"/>
    <w:tmpl w:val="B234E20C"/>
    <w:lvl w:ilvl="0" w:tplc="26DACC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0D84"/>
    <w:rsid w:val="00043E08"/>
    <w:rsid w:val="00046C9F"/>
    <w:rsid w:val="00077797"/>
    <w:rsid w:val="00176F27"/>
    <w:rsid w:val="001B357A"/>
    <w:rsid w:val="001F1DEE"/>
    <w:rsid w:val="00211A52"/>
    <w:rsid w:val="002424B8"/>
    <w:rsid w:val="00277A7C"/>
    <w:rsid w:val="002D199C"/>
    <w:rsid w:val="002E6737"/>
    <w:rsid w:val="002F281E"/>
    <w:rsid w:val="00311671"/>
    <w:rsid w:val="0032620C"/>
    <w:rsid w:val="0034139E"/>
    <w:rsid w:val="00417477"/>
    <w:rsid w:val="00463D8A"/>
    <w:rsid w:val="004D6DAC"/>
    <w:rsid w:val="00511C85"/>
    <w:rsid w:val="005C020B"/>
    <w:rsid w:val="005D270E"/>
    <w:rsid w:val="005E3C92"/>
    <w:rsid w:val="005F1D00"/>
    <w:rsid w:val="005F7517"/>
    <w:rsid w:val="00625AC1"/>
    <w:rsid w:val="00627363"/>
    <w:rsid w:val="00631F0D"/>
    <w:rsid w:val="00642950"/>
    <w:rsid w:val="00647A85"/>
    <w:rsid w:val="00651A68"/>
    <w:rsid w:val="006B4182"/>
    <w:rsid w:val="00713D94"/>
    <w:rsid w:val="00716C2A"/>
    <w:rsid w:val="007220FC"/>
    <w:rsid w:val="007812FE"/>
    <w:rsid w:val="007B28CF"/>
    <w:rsid w:val="00800D72"/>
    <w:rsid w:val="0082079E"/>
    <w:rsid w:val="00851D29"/>
    <w:rsid w:val="008750FC"/>
    <w:rsid w:val="008918F1"/>
    <w:rsid w:val="008C4F01"/>
    <w:rsid w:val="008C5922"/>
    <w:rsid w:val="008D3274"/>
    <w:rsid w:val="008D3899"/>
    <w:rsid w:val="008D6310"/>
    <w:rsid w:val="008E02BB"/>
    <w:rsid w:val="008E592C"/>
    <w:rsid w:val="00925529"/>
    <w:rsid w:val="00936A33"/>
    <w:rsid w:val="009B5F74"/>
    <w:rsid w:val="009E0FAC"/>
    <w:rsid w:val="009E7E27"/>
    <w:rsid w:val="00A22E40"/>
    <w:rsid w:val="00A45EDE"/>
    <w:rsid w:val="00A73DDB"/>
    <w:rsid w:val="00A90CB3"/>
    <w:rsid w:val="00AF3E28"/>
    <w:rsid w:val="00B01CDC"/>
    <w:rsid w:val="00B16E74"/>
    <w:rsid w:val="00B2384F"/>
    <w:rsid w:val="00B25C06"/>
    <w:rsid w:val="00B426DE"/>
    <w:rsid w:val="00B61CB1"/>
    <w:rsid w:val="00B7794A"/>
    <w:rsid w:val="00BC1B55"/>
    <w:rsid w:val="00BF69C0"/>
    <w:rsid w:val="00C110DE"/>
    <w:rsid w:val="00C12998"/>
    <w:rsid w:val="00D5546C"/>
    <w:rsid w:val="00D94FB7"/>
    <w:rsid w:val="00DB5B51"/>
    <w:rsid w:val="00DB5CB1"/>
    <w:rsid w:val="00DB67E0"/>
    <w:rsid w:val="00DD0282"/>
    <w:rsid w:val="00DE73F5"/>
    <w:rsid w:val="00DF3825"/>
    <w:rsid w:val="00E0710E"/>
    <w:rsid w:val="00E07AB1"/>
    <w:rsid w:val="00E441C1"/>
    <w:rsid w:val="00EA70EA"/>
    <w:rsid w:val="00F111D3"/>
    <w:rsid w:val="00F1442B"/>
    <w:rsid w:val="00F15B49"/>
    <w:rsid w:val="00F15C5E"/>
    <w:rsid w:val="00F740DC"/>
    <w:rsid w:val="00F74C9B"/>
    <w:rsid w:val="00F80E9F"/>
    <w:rsid w:val="00FA2998"/>
    <w:rsid w:val="00FB3EE9"/>
    <w:rsid w:val="00FF455F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F90EB-F339-441E-A55A-FEFA3A0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D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1</cp:revision>
  <dcterms:created xsi:type="dcterms:W3CDTF">2020-03-09T04:45:00Z</dcterms:created>
  <dcterms:modified xsi:type="dcterms:W3CDTF">2020-03-20T11:26:00Z</dcterms:modified>
</cp:coreProperties>
</file>