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ED" w:rsidRDefault="00E75711" w:rsidP="008E4CED">
      <w:pPr>
        <w:ind w:firstLine="723"/>
        <w:jc w:val="center"/>
        <w:rPr>
          <w:rFonts w:ascii="宋体" w:hAnsi="宋体"/>
          <w:b/>
          <w:sz w:val="36"/>
          <w:szCs w:val="36"/>
        </w:rPr>
      </w:pPr>
      <w:proofErr w:type="spellStart"/>
      <w:r w:rsidRPr="00E75711">
        <w:rPr>
          <w:rFonts w:ascii="宋体" w:hAnsi="宋体"/>
          <w:b/>
          <w:sz w:val="36"/>
          <w:szCs w:val="36"/>
        </w:rPr>
        <w:t>Springcloud</w:t>
      </w:r>
      <w:proofErr w:type="spellEnd"/>
      <w:r w:rsidRPr="00E75711">
        <w:rPr>
          <w:rFonts w:ascii="宋体" w:hAnsi="宋体" w:hint="eastAsia"/>
          <w:b/>
          <w:sz w:val="36"/>
          <w:szCs w:val="36"/>
        </w:rPr>
        <w:t>技术调研</w:t>
      </w:r>
    </w:p>
    <w:p w:rsidR="008E4CED" w:rsidRDefault="008E4CED" w:rsidP="008E4CED">
      <w:pPr>
        <w:pStyle w:val="1"/>
      </w:pPr>
      <w:r>
        <w:rPr>
          <w:rFonts w:hint="eastAsia"/>
        </w:rPr>
        <w:t>介绍</w:t>
      </w:r>
    </w:p>
    <w:p w:rsidR="006D2FAA" w:rsidRDefault="006D2FAA" w:rsidP="006D2FAA">
      <w:pPr>
        <w:ind w:firstLine="560"/>
        <w:rPr>
          <w:sz w:val="24"/>
        </w:rPr>
      </w:pPr>
      <w:r>
        <w:t>微服</w:t>
      </w:r>
      <w:proofErr w:type="gramStart"/>
      <w:r>
        <w:t>务需</w:t>
      </w:r>
      <w:proofErr w:type="gramEnd"/>
      <w:r>
        <w:t>要将一个一体化的应用进行拆拆拆，拆成各种微小的服务，这样有什么好处？</w:t>
      </w:r>
      <w:r>
        <w:t xml:space="preserve"> </w:t>
      </w:r>
    </w:p>
    <w:p w:rsidR="006D2FAA" w:rsidRDefault="006D2FAA" w:rsidP="006D2FAA">
      <w:pPr>
        <w:ind w:firstLine="560"/>
      </w:pPr>
      <w:r>
        <w:t>首先，便于发现服务的瓶颈，对于一个一体化的应用来说，追查每一个阶段的</w:t>
      </w:r>
      <w:proofErr w:type="gramStart"/>
      <w:r>
        <w:t>耗时太</w:t>
      </w:r>
      <w:proofErr w:type="gramEnd"/>
      <w:r>
        <w:t>复杂了，而拆解成</w:t>
      </w:r>
      <w:proofErr w:type="gramStart"/>
      <w:r>
        <w:t>微服务</w:t>
      </w:r>
      <w:proofErr w:type="gramEnd"/>
      <w:r>
        <w:t>之后，则可以追查每个阶段的调用的耗时，可以发现系统的性能瓶颈。</w:t>
      </w:r>
      <w:r>
        <w:t xml:space="preserve"> </w:t>
      </w:r>
    </w:p>
    <w:p w:rsidR="006D2FAA" w:rsidRDefault="006D2FAA" w:rsidP="006D2FAA">
      <w:pPr>
        <w:ind w:firstLine="560"/>
      </w:pPr>
      <w:r>
        <w:t>其次，发现了性能瓶颈之后，或者发现某个应用的</w:t>
      </w:r>
      <w:r>
        <w:t>TPS</w:t>
      </w:r>
      <w:r>
        <w:t>，</w:t>
      </w:r>
      <w:r>
        <w:t>QPS</w:t>
      </w:r>
      <w:r>
        <w:t>随着业务的增多，那么可以进行水平扩容，在初期阶段，性能可以接近线性增长。</w:t>
      </w:r>
      <w:r>
        <w:t xml:space="preserve"> </w:t>
      </w:r>
      <w:bookmarkStart w:id="0" w:name="_GoBack"/>
      <w:bookmarkEnd w:id="0"/>
    </w:p>
    <w:p w:rsidR="006D2FAA" w:rsidRPr="006D2FAA" w:rsidRDefault="006D2FAA" w:rsidP="006D2FAA">
      <w:pPr>
        <w:ind w:firstLine="560"/>
        <w:rPr>
          <w:rFonts w:hint="eastAsia"/>
        </w:rPr>
      </w:pPr>
      <w:r>
        <w:t>微服务，麻雀虽小，五脏俱全，团队大了怎么办？那就拆，拆成小团队进行单兵作战，从而能大大提高效率。</w:t>
      </w:r>
    </w:p>
    <w:p w:rsidR="008E4CED" w:rsidRDefault="008E4CED" w:rsidP="007C0AB6">
      <w:pPr>
        <w:ind w:firstLine="560"/>
      </w:pPr>
      <w:r w:rsidRPr="008E4CED">
        <w:rPr>
          <w:rFonts w:hint="eastAsia"/>
        </w:rPr>
        <w:t xml:space="preserve">Spring Cloud </w:t>
      </w:r>
      <w:r w:rsidRPr="008E4CED">
        <w:rPr>
          <w:rFonts w:hint="eastAsia"/>
        </w:rPr>
        <w:t>为开发者提供了在分布式系统（如配置管理、服务发现、断路器、智能路由、微代理、控制总线、一次性</w:t>
      </w:r>
      <w:r w:rsidRPr="008E4CED">
        <w:rPr>
          <w:rFonts w:hint="eastAsia"/>
        </w:rPr>
        <w:t xml:space="preserve"> Token</w:t>
      </w:r>
      <w:r w:rsidRPr="008E4CED">
        <w:rPr>
          <w:rFonts w:hint="eastAsia"/>
        </w:rPr>
        <w:t>、全局锁、决策竞选、分布式会话和集群状态）操作的开发工具。使用</w:t>
      </w:r>
      <w:r w:rsidRPr="008E4CED">
        <w:rPr>
          <w:rFonts w:hint="eastAsia"/>
        </w:rPr>
        <w:t xml:space="preserve"> Spring Cloud </w:t>
      </w:r>
      <w:r w:rsidRPr="008E4CED">
        <w:rPr>
          <w:rFonts w:hint="eastAsia"/>
        </w:rPr>
        <w:t>开发者可以快速实现上述这些模式。</w:t>
      </w:r>
    </w:p>
    <w:p w:rsidR="005758EC" w:rsidRDefault="00656AF0" w:rsidP="005758EC">
      <w:pPr>
        <w:pStyle w:val="1"/>
      </w:pPr>
      <w:r>
        <w:rPr>
          <w:rFonts w:hint="eastAsia"/>
        </w:rPr>
        <w:t>主要</w:t>
      </w:r>
      <w:r w:rsidR="007C0AB6">
        <w:rPr>
          <w:rFonts w:hint="eastAsia"/>
        </w:rPr>
        <w:t>组成部分</w:t>
      </w:r>
    </w:p>
    <w:p w:rsidR="00672A68" w:rsidRDefault="005758EC" w:rsidP="00672A68">
      <w:pPr>
        <w:pStyle w:val="3"/>
      </w:pPr>
      <w:r>
        <w:t xml:space="preserve">Spring Cloud </w:t>
      </w:r>
      <w:proofErr w:type="spellStart"/>
      <w:r>
        <w:t>Config</w:t>
      </w:r>
      <w:proofErr w:type="spellEnd"/>
      <w:r>
        <w:t>(</w:t>
      </w:r>
      <w:r w:rsidR="00895113">
        <w:rPr>
          <w:rFonts w:hint="eastAsia"/>
        </w:rPr>
        <w:t>配置中心</w:t>
      </w:r>
      <w:r>
        <w:t>)</w:t>
      </w:r>
    </w:p>
    <w:p w:rsidR="00672A68" w:rsidRDefault="00672A68" w:rsidP="00672A68">
      <w:pPr>
        <w:ind w:firstLine="560"/>
      </w:pPr>
      <w:r>
        <w:rPr>
          <w:rFonts w:hint="eastAsia"/>
        </w:rPr>
        <w:t>可以集中化管理集群配置，支持远程和本地。</w:t>
      </w:r>
    </w:p>
    <w:p w:rsidR="00672A68" w:rsidRDefault="00672A68" w:rsidP="00672A68">
      <w:pPr>
        <w:ind w:firstLine="560"/>
      </w:pPr>
      <w:r>
        <w:rPr>
          <w:rFonts w:hint="eastAsia"/>
        </w:rPr>
        <w:t>http</w:t>
      </w:r>
      <w:r>
        <w:rPr>
          <w:rFonts w:hint="eastAsia"/>
        </w:rPr>
        <w:t>方式访问</w:t>
      </w:r>
      <w:r w:rsidR="001250E8">
        <w:rPr>
          <w:rFonts w:hint="eastAsia"/>
        </w:rPr>
        <w:t>资源</w:t>
      </w:r>
    </w:p>
    <w:p w:rsidR="001250E8" w:rsidRPr="00672A68" w:rsidRDefault="00672A68" w:rsidP="001250E8">
      <w:pPr>
        <w:ind w:firstLine="560"/>
      </w:pPr>
      <w:r>
        <w:rPr>
          <w:rFonts w:hint="eastAsia"/>
        </w:rPr>
        <w:lastRenderedPageBreak/>
        <w:t>加密和解密属性值（对称或非对称）</w:t>
      </w:r>
    </w:p>
    <w:p w:rsidR="005758EC" w:rsidRDefault="005758EC" w:rsidP="007C1AE3">
      <w:pPr>
        <w:pStyle w:val="3"/>
      </w:pPr>
      <w:r>
        <w:t>S</w:t>
      </w:r>
      <w:r>
        <w:rPr>
          <w:rFonts w:hint="eastAsia"/>
        </w:rPr>
        <w:t>pring</w:t>
      </w:r>
      <w:r>
        <w:t xml:space="preserve"> Cloud Netflix</w:t>
      </w:r>
    </w:p>
    <w:p w:rsidR="00525480" w:rsidRDefault="00525480" w:rsidP="00525480">
      <w:pPr>
        <w:pStyle w:val="4"/>
        <w:ind w:firstLine="560"/>
      </w:pPr>
      <w:r w:rsidRPr="00525480">
        <w:t>Netflix Eureka</w:t>
      </w:r>
    </w:p>
    <w:p w:rsidR="00525480" w:rsidRPr="00525480" w:rsidRDefault="00525480" w:rsidP="00525480">
      <w:pPr>
        <w:ind w:firstLine="560"/>
      </w:pPr>
      <w:r>
        <w:rPr>
          <w:rFonts w:hint="eastAsia"/>
        </w:rPr>
        <w:t>服务中心</w:t>
      </w:r>
    </w:p>
    <w:p w:rsidR="00525480" w:rsidRDefault="00525480" w:rsidP="00525480">
      <w:pPr>
        <w:pStyle w:val="4"/>
        <w:ind w:firstLine="560"/>
      </w:pPr>
      <w:r w:rsidRPr="00525480">
        <w:t xml:space="preserve">Netflix </w:t>
      </w:r>
      <w:proofErr w:type="spellStart"/>
      <w:r w:rsidRPr="00525480">
        <w:t>Hystrix</w:t>
      </w:r>
      <w:proofErr w:type="spellEnd"/>
    </w:p>
    <w:p w:rsidR="00525480" w:rsidRPr="00525480" w:rsidRDefault="00525480" w:rsidP="00525480">
      <w:pPr>
        <w:ind w:firstLine="560"/>
      </w:pPr>
      <w:r>
        <w:rPr>
          <w:rFonts w:hint="eastAsia"/>
        </w:rPr>
        <w:t>熔断器，容错管理工具，旨在通过熔断机制控制服务和</w:t>
      </w:r>
      <w:proofErr w:type="gramStart"/>
      <w:r>
        <w:rPr>
          <w:rFonts w:hint="eastAsia"/>
        </w:rPr>
        <w:t>第三方库的</w:t>
      </w:r>
      <w:proofErr w:type="gramEnd"/>
      <w:r>
        <w:rPr>
          <w:rFonts w:hint="eastAsia"/>
        </w:rPr>
        <w:t>节点，从而对延迟和故障提供更强大的容错能力。</w:t>
      </w:r>
    </w:p>
    <w:p w:rsidR="00525480" w:rsidRDefault="00525480" w:rsidP="00525480">
      <w:pPr>
        <w:pStyle w:val="4"/>
        <w:ind w:firstLine="560"/>
      </w:pPr>
      <w:r w:rsidRPr="00525480">
        <w:t xml:space="preserve">Netflix </w:t>
      </w:r>
      <w:proofErr w:type="spellStart"/>
      <w:r w:rsidRPr="00525480">
        <w:t>Zuul</w:t>
      </w:r>
      <w:proofErr w:type="spellEnd"/>
    </w:p>
    <w:p w:rsidR="00525480" w:rsidRPr="00525480" w:rsidRDefault="00525480" w:rsidP="00525480">
      <w:pPr>
        <w:ind w:firstLine="560"/>
      </w:pPr>
      <w:r w:rsidRPr="00525480">
        <w:rPr>
          <w:rFonts w:hint="eastAsia"/>
        </w:rPr>
        <w:t>提供动态路由</w:t>
      </w:r>
      <w:r w:rsidRPr="00525480">
        <w:rPr>
          <w:rFonts w:hint="eastAsia"/>
        </w:rPr>
        <w:t>,</w:t>
      </w:r>
      <w:r w:rsidRPr="00525480">
        <w:rPr>
          <w:rFonts w:hint="eastAsia"/>
        </w:rPr>
        <w:t>监控</w:t>
      </w:r>
      <w:r w:rsidRPr="00525480">
        <w:rPr>
          <w:rFonts w:hint="eastAsia"/>
        </w:rPr>
        <w:t>,</w:t>
      </w:r>
      <w:r w:rsidRPr="00525480">
        <w:rPr>
          <w:rFonts w:hint="eastAsia"/>
        </w:rPr>
        <w:t>弹性</w:t>
      </w:r>
      <w:r w:rsidRPr="00525480">
        <w:rPr>
          <w:rFonts w:hint="eastAsia"/>
        </w:rPr>
        <w:t>,</w:t>
      </w:r>
      <w:r w:rsidRPr="00525480">
        <w:rPr>
          <w:rFonts w:hint="eastAsia"/>
        </w:rPr>
        <w:t>安全等边缘服务的框架</w:t>
      </w:r>
    </w:p>
    <w:p w:rsidR="00525480" w:rsidRPr="00525480" w:rsidRDefault="00525480" w:rsidP="00525480">
      <w:pPr>
        <w:pStyle w:val="4"/>
        <w:ind w:firstLine="560"/>
      </w:pPr>
      <w:r w:rsidRPr="00525480">
        <w:t xml:space="preserve">Netflix </w:t>
      </w:r>
      <w:proofErr w:type="spellStart"/>
      <w:r w:rsidRPr="00525480">
        <w:t>Archaius</w:t>
      </w:r>
      <w:proofErr w:type="spellEnd"/>
    </w:p>
    <w:p w:rsidR="00525480" w:rsidRDefault="00525480" w:rsidP="00525480">
      <w:pPr>
        <w:ind w:firstLine="560"/>
      </w:pPr>
      <w:r>
        <w:rPr>
          <w:rFonts w:hint="eastAsia"/>
        </w:rPr>
        <w:t>配置管理</w:t>
      </w:r>
      <w:r>
        <w:rPr>
          <w:rFonts w:hint="eastAsia"/>
        </w:rPr>
        <w:t>API</w:t>
      </w:r>
      <w:r>
        <w:rPr>
          <w:rFonts w:hint="eastAsia"/>
        </w:rPr>
        <w:t>，包含一系列配置管理</w:t>
      </w:r>
      <w:r>
        <w:rPr>
          <w:rFonts w:hint="eastAsia"/>
        </w:rPr>
        <w:t>API</w:t>
      </w:r>
      <w:r>
        <w:rPr>
          <w:rFonts w:hint="eastAsia"/>
        </w:rPr>
        <w:t>，提供动态类型化属性、线程安全配置操作、轮询框架、回调机制等功能。可以实现动态获取配置，</w:t>
      </w:r>
    </w:p>
    <w:p w:rsidR="00525480" w:rsidRPr="00525480" w:rsidRDefault="00525480" w:rsidP="00525480">
      <w:pPr>
        <w:ind w:firstLine="560"/>
      </w:pPr>
      <w:r>
        <w:rPr>
          <w:rFonts w:hint="eastAsia"/>
        </w:rPr>
        <w:t>原理是每隔</w:t>
      </w:r>
      <w:r>
        <w:rPr>
          <w:rFonts w:hint="eastAsia"/>
        </w:rPr>
        <w:t>60s</w:t>
      </w:r>
      <w:r>
        <w:rPr>
          <w:rFonts w:hint="eastAsia"/>
        </w:rPr>
        <w:t>（默认，可配置）从配置源读取一次内容，这样修改了配置文件后不需要重</w:t>
      </w:r>
      <w:proofErr w:type="gramStart"/>
      <w:r>
        <w:rPr>
          <w:rFonts w:hint="eastAsia"/>
        </w:rPr>
        <w:t>启服务</w:t>
      </w:r>
      <w:proofErr w:type="gramEnd"/>
      <w:r>
        <w:rPr>
          <w:rFonts w:hint="eastAsia"/>
        </w:rPr>
        <w:t>就可以使修改后的内容生效，前提使用</w:t>
      </w:r>
      <w:proofErr w:type="spellStart"/>
      <w:r>
        <w:rPr>
          <w:rFonts w:hint="eastAsia"/>
        </w:rPr>
        <w:t>archaius</w:t>
      </w:r>
      <w:proofErr w:type="spellEnd"/>
      <w:r>
        <w:rPr>
          <w:rFonts w:hint="eastAsia"/>
        </w:rPr>
        <w:t>的</w:t>
      </w:r>
      <w:r>
        <w:rPr>
          <w:rFonts w:hint="eastAsia"/>
        </w:rPr>
        <w:t>API</w:t>
      </w:r>
      <w:r>
        <w:rPr>
          <w:rFonts w:hint="eastAsia"/>
        </w:rPr>
        <w:t>来读取。</w:t>
      </w:r>
    </w:p>
    <w:p w:rsidR="005758EC" w:rsidRDefault="005758EC" w:rsidP="007C1AE3">
      <w:pPr>
        <w:pStyle w:val="3"/>
      </w:pPr>
      <w:r>
        <w:lastRenderedPageBreak/>
        <w:t>S</w:t>
      </w:r>
      <w:r>
        <w:rPr>
          <w:rFonts w:hint="eastAsia"/>
        </w:rPr>
        <w:t>pring</w:t>
      </w:r>
      <w:r>
        <w:t xml:space="preserve"> Cloud Bus(</w:t>
      </w:r>
      <w:r>
        <w:rPr>
          <w:rFonts w:hint="eastAsia"/>
        </w:rPr>
        <w:t>消息总线</w:t>
      </w:r>
      <w:r>
        <w:t>)</w:t>
      </w:r>
    </w:p>
    <w:p w:rsidR="00886AD1" w:rsidRPr="00886AD1" w:rsidRDefault="00886AD1" w:rsidP="00886AD1">
      <w:pPr>
        <w:ind w:firstLine="560"/>
      </w:pPr>
      <w:r w:rsidRPr="00886AD1">
        <w:rPr>
          <w:rFonts w:hint="eastAsia"/>
        </w:rPr>
        <w:t>事件、消息总线，用于在集群（例如，配置变化事件）中传播状态变化，可与</w:t>
      </w:r>
      <w:r w:rsidRPr="00886AD1">
        <w:rPr>
          <w:rFonts w:hint="eastAsia"/>
        </w:rPr>
        <w:t xml:space="preserve">Spring Cloud </w:t>
      </w:r>
      <w:proofErr w:type="spellStart"/>
      <w:r w:rsidRPr="00886AD1">
        <w:rPr>
          <w:rFonts w:hint="eastAsia"/>
        </w:rPr>
        <w:t>Config</w:t>
      </w:r>
      <w:proofErr w:type="spellEnd"/>
      <w:r w:rsidRPr="00886AD1">
        <w:rPr>
          <w:rFonts w:hint="eastAsia"/>
        </w:rPr>
        <w:t>联合实现热部署。</w:t>
      </w:r>
    </w:p>
    <w:p w:rsidR="005758EC" w:rsidRDefault="005758EC" w:rsidP="007C1AE3">
      <w:pPr>
        <w:pStyle w:val="3"/>
      </w:pPr>
      <w:r>
        <w:t xml:space="preserve">Spring Cloud </w:t>
      </w:r>
      <w:proofErr w:type="spellStart"/>
      <w:r>
        <w:t>Cloudfoundry</w:t>
      </w:r>
      <w:proofErr w:type="spellEnd"/>
    </w:p>
    <w:p w:rsidR="00886AD1" w:rsidRDefault="00886AD1" w:rsidP="00886AD1">
      <w:pPr>
        <w:ind w:firstLine="560"/>
      </w:pPr>
      <w:r>
        <w:rPr>
          <w:rFonts w:hint="eastAsia"/>
        </w:rPr>
        <w:t>Cloud Foundry</w:t>
      </w:r>
      <w:r>
        <w:rPr>
          <w:rFonts w:hint="eastAsia"/>
        </w:rPr>
        <w:t>是</w:t>
      </w:r>
      <w:r>
        <w:rPr>
          <w:rFonts w:hint="eastAsia"/>
        </w:rPr>
        <w:t>VMware</w:t>
      </w:r>
      <w:r>
        <w:rPr>
          <w:rFonts w:hint="eastAsia"/>
        </w:rPr>
        <w:t>推出的业界第一个开源</w:t>
      </w:r>
      <w:r>
        <w:rPr>
          <w:rFonts w:hint="eastAsia"/>
        </w:rPr>
        <w:t>PaaS</w:t>
      </w:r>
      <w:r>
        <w:rPr>
          <w:rFonts w:hint="eastAsia"/>
        </w:rPr>
        <w:t>云平台，它支持多种框架、语言、运行时环境、云平台及应用服务，使开发人员能够在几秒钟内进行应用程序的部署和扩展，无需担心任何基础架构的问题</w:t>
      </w:r>
    </w:p>
    <w:p w:rsidR="00886AD1" w:rsidRPr="00886AD1" w:rsidRDefault="00886AD1" w:rsidP="00886AD1">
      <w:pPr>
        <w:ind w:firstLine="560"/>
      </w:pPr>
      <w:r>
        <w:rPr>
          <w:rFonts w:hint="eastAsia"/>
        </w:rPr>
        <w:t>其实就是与</w:t>
      </w:r>
      <w:proofErr w:type="spellStart"/>
      <w:r>
        <w:rPr>
          <w:rFonts w:hint="eastAsia"/>
        </w:rPr>
        <w:t>CloudFoundry</w:t>
      </w:r>
      <w:proofErr w:type="spellEnd"/>
      <w:r>
        <w:rPr>
          <w:rFonts w:hint="eastAsia"/>
        </w:rPr>
        <w:t>进行集成的一套解决方案。</w:t>
      </w:r>
    </w:p>
    <w:p w:rsidR="005758EC" w:rsidRDefault="005758EC" w:rsidP="007C1AE3">
      <w:pPr>
        <w:pStyle w:val="3"/>
      </w:pPr>
      <w:r>
        <w:t>Spring Cloud Open Service Broker</w:t>
      </w:r>
    </w:p>
    <w:p w:rsidR="005758EC" w:rsidRDefault="005758EC" w:rsidP="007C1AE3">
      <w:pPr>
        <w:pStyle w:val="3"/>
      </w:pPr>
      <w:r>
        <w:t>Spring Cloud Cluster</w:t>
      </w:r>
    </w:p>
    <w:p w:rsidR="008F7427" w:rsidRPr="008F7427" w:rsidRDefault="008F7427" w:rsidP="008F7427">
      <w:pPr>
        <w:ind w:firstLine="560"/>
      </w:pPr>
      <w:r w:rsidRPr="008F7427">
        <w:rPr>
          <w:rFonts w:hint="eastAsia"/>
        </w:rPr>
        <w:t>Spring Cloud Cluster</w:t>
      </w:r>
      <w:r w:rsidRPr="008F7427">
        <w:rPr>
          <w:rFonts w:hint="eastAsia"/>
        </w:rPr>
        <w:t>将取代</w:t>
      </w:r>
      <w:r w:rsidRPr="008F7427">
        <w:rPr>
          <w:rFonts w:hint="eastAsia"/>
        </w:rPr>
        <w:t>Spring Integration</w:t>
      </w:r>
      <w:r w:rsidRPr="008F7427">
        <w:rPr>
          <w:rFonts w:hint="eastAsia"/>
        </w:rPr>
        <w:t>。提供在分布式系统中的集群所需要的基础功能支持，如：选举、集群的状态一致性、全局锁、</w:t>
      </w:r>
      <w:r w:rsidRPr="008F7427">
        <w:rPr>
          <w:rFonts w:hint="eastAsia"/>
        </w:rPr>
        <w:t>tokens</w:t>
      </w:r>
      <w:r w:rsidRPr="008F7427">
        <w:rPr>
          <w:rFonts w:hint="eastAsia"/>
        </w:rPr>
        <w:t>等常见状态模式的抽象和实现。</w:t>
      </w:r>
    </w:p>
    <w:p w:rsidR="005758EC" w:rsidRDefault="005758EC" w:rsidP="007C1AE3">
      <w:pPr>
        <w:pStyle w:val="3"/>
      </w:pPr>
      <w:r>
        <w:t>Spring Cloud Consul</w:t>
      </w:r>
    </w:p>
    <w:p w:rsidR="000D355D" w:rsidRDefault="000D355D" w:rsidP="000D355D">
      <w:pPr>
        <w:ind w:firstLine="560"/>
      </w:pPr>
      <w:r>
        <w:rPr>
          <w:rFonts w:hint="eastAsia"/>
        </w:rPr>
        <w:t xml:space="preserve">Consul </w:t>
      </w:r>
      <w:r>
        <w:rPr>
          <w:rFonts w:hint="eastAsia"/>
        </w:rPr>
        <w:t>是一个支持多数据中心分布式高可用的服务发现和配置共享的服务软件</w:t>
      </w:r>
      <w:r>
        <w:rPr>
          <w:rFonts w:hint="eastAsia"/>
        </w:rPr>
        <w:t>,</w:t>
      </w:r>
      <w:r>
        <w:rPr>
          <w:rFonts w:hint="eastAsia"/>
        </w:rPr>
        <w:t>由</w:t>
      </w:r>
      <w:r>
        <w:rPr>
          <w:rFonts w:hint="eastAsia"/>
        </w:rPr>
        <w:t xml:space="preserve"> </w:t>
      </w:r>
      <w:proofErr w:type="spellStart"/>
      <w:r>
        <w:rPr>
          <w:rFonts w:hint="eastAsia"/>
        </w:rPr>
        <w:t>HashiCorp</w:t>
      </w:r>
      <w:proofErr w:type="spellEnd"/>
      <w:r>
        <w:rPr>
          <w:rFonts w:hint="eastAsia"/>
        </w:rPr>
        <w:t xml:space="preserve"> </w:t>
      </w:r>
      <w:r>
        <w:rPr>
          <w:rFonts w:hint="eastAsia"/>
        </w:rPr>
        <w:t>公司用</w:t>
      </w:r>
      <w:r>
        <w:rPr>
          <w:rFonts w:hint="eastAsia"/>
        </w:rPr>
        <w:t xml:space="preserve"> Go </w:t>
      </w:r>
      <w:r>
        <w:rPr>
          <w:rFonts w:hint="eastAsia"/>
        </w:rPr>
        <w:t>语言开发</w:t>
      </w:r>
      <w:r>
        <w:rPr>
          <w:rFonts w:hint="eastAsia"/>
        </w:rPr>
        <w:t xml:space="preserve">, </w:t>
      </w:r>
      <w:r>
        <w:rPr>
          <w:rFonts w:hint="eastAsia"/>
        </w:rPr>
        <w:t>基于</w:t>
      </w:r>
      <w:r>
        <w:rPr>
          <w:rFonts w:hint="eastAsia"/>
        </w:rPr>
        <w:t xml:space="preserve"> Mozilla Public License 2.0 </w:t>
      </w:r>
      <w:r>
        <w:rPr>
          <w:rFonts w:hint="eastAsia"/>
        </w:rPr>
        <w:t>的协议进行开源</w:t>
      </w:r>
      <w:r>
        <w:rPr>
          <w:rFonts w:hint="eastAsia"/>
        </w:rPr>
        <w:t xml:space="preserve">. Consul </w:t>
      </w:r>
      <w:r>
        <w:rPr>
          <w:rFonts w:hint="eastAsia"/>
        </w:rPr>
        <w:t>支持健康检查</w:t>
      </w:r>
      <w:r>
        <w:rPr>
          <w:rFonts w:hint="eastAsia"/>
        </w:rPr>
        <w:t>,</w:t>
      </w:r>
      <w:r>
        <w:rPr>
          <w:rFonts w:hint="eastAsia"/>
        </w:rPr>
        <w:t>并允许</w:t>
      </w:r>
      <w:r>
        <w:rPr>
          <w:rFonts w:hint="eastAsia"/>
        </w:rPr>
        <w:t xml:space="preserve"> HTTP </w:t>
      </w:r>
      <w:r>
        <w:rPr>
          <w:rFonts w:hint="eastAsia"/>
        </w:rPr>
        <w:t>和</w:t>
      </w:r>
      <w:r>
        <w:rPr>
          <w:rFonts w:hint="eastAsia"/>
        </w:rPr>
        <w:t xml:space="preserve"> DNS </w:t>
      </w:r>
      <w:r>
        <w:rPr>
          <w:rFonts w:hint="eastAsia"/>
        </w:rPr>
        <w:t>协议调用</w:t>
      </w:r>
      <w:r>
        <w:rPr>
          <w:rFonts w:hint="eastAsia"/>
        </w:rPr>
        <w:t xml:space="preserve"> API </w:t>
      </w:r>
      <w:r>
        <w:rPr>
          <w:rFonts w:hint="eastAsia"/>
        </w:rPr>
        <w:t>存储键值对</w:t>
      </w:r>
      <w:r>
        <w:rPr>
          <w:rFonts w:hint="eastAsia"/>
        </w:rPr>
        <w:t>.</w:t>
      </w:r>
    </w:p>
    <w:p w:rsidR="000D355D" w:rsidRDefault="000D355D" w:rsidP="00923CA1">
      <w:pPr>
        <w:ind w:firstLine="560"/>
      </w:pPr>
      <w:r>
        <w:rPr>
          <w:rFonts w:hint="eastAsia"/>
        </w:rPr>
        <w:lastRenderedPageBreak/>
        <w:t xml:space="preserve">Spring Cloud Consul </w:t>
      </w:r>
      <w:r>
        <w:rPr>
          <w:rFonts w:hint="eastAsia"/>
        </w:rPr>
        <w:t>封装了</w:t>
      </w:r>
      <w:r>
        <w:rPr>
          <w:rFonts w:hint="eastAsia"/>
        </w:rPr>
        <w:t>Consul</w:t>
      </w:r>
      <w:r>
        <w:rPr>
          <w:rFonts w:hint="eastAsia"/>
        </w:rPr>
        <w:t>操作，</w:t>
      </w:r>
      <w:r>
        <w:rPr>
          <w:rFonts w:hint="eastAsia"/>
        </w:rPr>
        <w:t>consul</w:t>
      </w:r>
      <w:r>
        <w:rPr>
          <w:rFonts w:hint="eastAsia"/>
        </w:rPr>
        <w:t>是一个服务发现与配置工具，与</w:t>
      </w:r>
      <w:r>
        <w:rPr>
          <w:rFonts w:hint="eastAsia"/>
        </w:rPr>
        <w:t>Docker</w:t>
      </w:r>
      <w:r>
        <w:rPr>
          <w:rFonts w:hint="eastAsia"/>
        </w:rPr>
        <w:t>容器可以无缝集成。</w:t>
      </w:r>
    </w:p>
    <w:p w:rsidR="00656AF0" w:rsidRPr="000D355D" w:rsidRDefault="00656AF0" w:rsidP="00656AF0">
      <w:pPr>
        <w:pStyle w:val="1"/>
      </w:pPr>
      <w:r>
        <w:rPr>
          <w:rFonts w:hint="eastAsia"/>
        </w:rPr>
        <w:t>次要组成部分</w:t>
      </w:r>
    </w:p>
    <w:p w:rsidR="005758EC" w:rsidRDefault="005758EC" w:rsidP="007C1AE3">
      <w:pPr>
        <w:pStyle w:val="3"/>
      </w:pPr>
      <w:r>
        <w:t>Spring Cloud Security</w:t>
      </w:r>
    </w:p>
    <w:p w:rsidR="0077312D" w:rsidRDefault="0077312D" w:rsidP="0077312D">
      <w:pPr>
        <w:ind w:firstLine="560"/>
      </w:pPr>
      <w:r w:rsidRPr="0077312D">
        <w:rPr>
          <w:rFonts w:hint="eastAsia"/>
        </w:rPr>
        <w:t>基于</w:t>
      </w:r>
      <w:r w:rsidRPr="0077312D">
        <w:rPr>
          <w:rFonts w:hint="eastAsia"/>
        </w:rPr>
        <w:t>spring security</w:t>
      </w:r>
      <w:r w:rsidRPr="0077312D">
        <w:rPr>
          <w:rFonts w:hint="eastAsia"/>
        </w:rPr>
        <w:t>的安全工具包，为你的应用程序添加安全控制。</w:t>
      </w:r>
      <w:r w:rsidR="00F1212E">
        <w:rPr>
          <w:rFonts w:hint="eastAsia"/>
        </w:rPr>
        <w:t>可以快速创建实现单点登录，令牌中继，令牌交换等常见模式的系统。</w:t>
      </w:r>
    </w:p>
    <w:p w:rsidR="0077312D" w:rsidRDefault="00046610" w:rsidP="0077312D">
      <w:pPr>
        <w:ind w:firstLine="560"/>
      </w:pPr>
      <w:r>
        <w:rPr>
          <w:rFonts w:hint="eastAsia"/>
        </w:rPr>
        <w:t>1</w:t>
      </w:r>
      <w:r>
        <w:t>.</w:t>
      </w:r>
      <w:r w:rsidR="0077312D">
        <w:rPr>
          <w:rFonts w:hint="eastAsia"/>
        </w:rPr>
        <w:t>在</w:t>
      </w:r>
      <w:proofErr w:type="spellStart"/>
      <w:r w:rsidR="0077312D">
        <w:rPr>
          <w:rFonts w:hint="eastAsia"/>
        </w:rPr>
        <w:t>zu</w:t>
      </w:r>
      <w:r w:rsidR="0077312D">
        <w:t>ul</w:t>
      </w:r>
      <w:proofErr w:type="spellEnd"/>
      <w:r w:rsidR="0077312D">
        <w:rPr>
          <w:rFonts w:hint="eastAsia"/>
        </w:rPr>
        <w:t>代理中将</w:t>
      </w:r>
      <w:proofErr w:type="spellStart"/>
      <w:r w:rsidR="0077312D">
        <w:rPr>
          <w:rFonts w:hint="eastAsia"/>
        </w:rPr>
        <w:t>sso</w:t>
      </w:r>
      <w:proofErr w:type="spellEnd"/>
      <w:r w:rsidR="0077312D">
        <w:rPr>
          <w:rFonts w:hint="eastAsia"/>
        </w:rPr>
        <w:t>令牌从前端中继到后端服务。</w:t>
      </w:r>
    </w:p>
    <w:p w:rsidR="0077312D" w:rsidRDefault="00046610" w:rsidP="00046610">
      <w:pPr>
        <w:ind w:firstLine="560"/>
      </w:pPr>
      <w:r>
        <w:rPr>
          <w:rFonts w:hint="eastAsia"/>
        </w:rPr>
        <w:t>2</w:t>
      </w:r>
      <w:r>
        <w:t>.</w:t>
      </w:r>
      <w:r w:rsidR="0077312D">
        <w:rPr>
          <w:rFonts w:hint="eastAsia"/>
        </w:rPr>
        <w:t>在资源服务器之间中继令牌</w:t>
      </w:r>
      <w:r w:rsidR="0065313D">
        <w:rPr>
          <w:rFonts w:hint="eastAsia"/>
        </w:rPr>
        <w:t>。</w:t>
      </w:r>
    </w:p>
    <w:p w:rsidR="00060ABC" w:rsidRDefault="00046610" w:rsidP="0077312D">
      <w:pPr>
        <w:ind w:firstLine="560"/>
      </w:pPr>
      <w:r>
        <w:t>3.</w:t>
      </w:r>
      <w:r w:rsidR="00060ABC" w:rsidRPr="00060ABC">
        <w:t>An interceptor to make a Feign client behave like OAuth2RestTemplate (fetching tokens etc.)</w:t>
      </w:r>
    </w:p>
    <w:p w:rsidR="00F1212E" w:rsidRPr="0077312D" w:rsidRDefault="00046610" w:rsidP="00B4632B">
      <w:pPr>
        <w:ind w:firstLine="560"/>
      </w:pPr>
      <w:r>
        <w:rPr>
          <w:rFonts w:hint="eastAsia"/>
        </w:rPr>
        <w:t>4</w:t>
      </w:r>
      <w:r>
        <w:t>.</w:t>
      </w:r>
      <w:r w:rsidR="0065313D">
        <w:rPr>
          <w:rFonts w:hint="eastAsia"/>
        </w:rPr>
        <w:t>在</w:t>
      </w:r>
      <w:proofErr w:type="spellStart"/>
      <w:r w:rsidR="0065313D">
        <w:rPr>
          <w:rFonts w:hint="eastAsia"/>
        </w:rPr>
        <w:t>zuu</w:t>
      </w:r>
      <w:r w:rsidR="0065313D">
        <w:t>l</w:t>
      </w:r>
      <w:proofErr w:type="spellEnd"/>
      <w:r w:rsidR="0065313D">
        <w:rPr>
          <w:rFonts w:hint="eastAsia"/>
        </w:rPr>
        <w:t>代理中配置下游身份验证。</w:t>
      </w:r>
    </w:p>
    <w:p w:rsidR="00925F24" w:rsidRDefault="005758EC" w:rsidP="00925F24">
      <w:pPr>
        <w:pStyle w:val="3"/>
      </w:pPr>
      <w:r>
        <w:t>Spring Cloud Sleuth</w:t>
      </w:r>
    </w:p>
    <w:p w:rsidR="00925F24" w:rsidRDefault="00925F24" w:rsidP="00925F24">
      <w:pPr>
        <w:ind w:firstLine="560"/>
      </w:pPr>
      <w:r>
        <w:rPr>
          <w:rFonts w:hint="eastAsia"/>
        </w:rPr>
        <w:t>分布式跟踪解决方案，与外部系统的所有</w:t>
      </w:r>
      <w:proofErr w:type="gramStart"/>
      <w:r>
        <w:rPr>
          <w:rFonts w:hint="eastAsia"/>
        </w:rPr>
        <w:t>交互都</w:t>
      </w:r>
      <w:proofErr w:type="gramEnd"/>
      <w:r>
        <w:rPr>
          <w:rFonts w:hint="eastAsia"/>
        </w:rPr>
        <w:t>应该被自动检测，可以简单的在日志中捕获数据，或者将其发送到远程收集器服务。</w:t>
      </w:r>
    </w:p>
    <w:p w:rsidR="000F4B86" w:rsidRDefault="000F4B86" w:rsidP="00885C04">
      <w:pPr>
        <w:pStyle w:val="a4"/>
        <w:numPr>
          <w:ilvl w:val="0"/>
          <w:numId w:val="21"/>
        </w:numPr>
        <w:ind w:firstLineChars="0"/>
      </w:pPr>
      <w:r>
        <w:rPr>
          <w:rFonts w:hint="eastAsia"/>
        </w:rPr>
        <w:t>将</w:t>
      </w:r>
      <w:r>
        <w:rPr>
          <w:rFonts w:hint="eastAsia"/>
        </w:rPr>
        <w:t>trace</w:t>
      </w:r>
      <w:r>
        <w:rPr>
          <w:rFonts w:hint="eastAsia"/>
        </w:rPr>
        <w:t>和</w:t>
      </w:r>
      <w:r>
        <w:rPr>
          <w:rFonts w:hint="eastAsia"/>
        </w:rPr>
        <w:t>span</w:t>
      </w:r>
      <w:r>
        <w:t xml:space="preserve"> ids</w:t>
      </w:r>
      <w:r>
        <w:rPr>
          <w:rFonts w:hint="eastAsia"/>
        </w:rPr>
        <w:t>添加到</w:t>
      </w:r>
      <w:proofErr w:type="spellStart"/>
      <w:r>
        <w:rPr>
          <w:rFonts w:hint="eastAsia"/>
        </w:rPr>
        <w:t>slfj</w:t>
      </w:r>
      <w:proofErr w:type="spellEnd"/>
      <w:r>
        <w:rPr>
          <w:rFonts w:hint="eastAsia"/>
        </w:rPr>
        <w:t>的</w:t>
      </w:r>
      <w:r>
        <w:rPr>
          <w:rFonts w:hint="eastAsia"/>
        </w:rPr>
        <w:t>mdc</w:t>
      </w:r>
      <w:r w:rsidR="00D51E2F">
        <w:rPr>
          <w:rFonts w:hint="eastAsia"/>
        </w:rPr>
        <w:t>中，这样可以从日志聚合器中从给定的</w:t>
      </w:r>
      <w:r w:rsidR="00D51E2F">
        <w:rPr>
          <w:rFonts w:hint="eastAsia"/>
        </w:rPr>
        <w:t>trace</w:t>
      </w:r>
      <w:r w:rsidR="00D51E2F">
        <w:rPr>
          <w:rFonts w:hint="eastAsia"/>
        </w:rPr>
        <w:t>或</w:t>
      </w:r>
      <w:r w:rsidR="00D51E2F">
        <w:rPr>
          <w:rFonts w:hint="eastAsia"/>
        </w:rPr>
        <w:t>span</w:t>
      </w:r>
      <w:r w:rsidR="00D51E2F">
        <w:rPr>
          <w:rFonts w:hint="eastAsia"/>
        </w:rPr>
        <w:t>中提取所有的日志。</w:t>
      </w:r>
    </w:p>
    <w:p w:rsidR="00885C04" w:rsidRDefault="00885C04" w:rsidP="00885C04">
      <w:pPr>
        <w:pStyle w:val="a4"/>
        <w:numPr>
          <w:ilvl w:val="0"/>
          <w:numId w:val="21"/>
        </w:numPr>
        <w:ind w:firstLineChars="0"/>
      </w:pPr>
      <w:r>
        <w:rPr>
          <w:rFonts w:hint="eastAsia"/>
        </w:rPr>
        <w:t>提供对常见分布式跟踪数据模型的抽象：</w:t>
      </w:r>
      <w:proofErr w:type="spellStart"/>
      <w:r>
        <w:rPr>
          <w:rFonts w:hint="eastAsia"/>
        </w:rPr>
        <w:t>traces,spans</w:t>
      </w:r>
      <w:proofErr w:type="spellEnd"/>
      <w:r>
        <w:t>(forming a DAG)</w:t>
      </w:r>
      <w:r>
        <w:rPr>
          <w:rFonts w:hint="eastAsia"/>
        </w:rPr>
        <w:t>,</w:t>
      </w:r>
      <w:proofErr w:type="spellStart"/>
      <w:r>
        <w:rPr>
          <w:rFonts w:hint="eastAsia"/>
        </w:rPr>
        <w:t>an</w:t>
      </w:r>
      <w:r>
        <w:t>notations,key</w:t>
      </w:r>
      <w:proofErr w:type="spellEnd"/>
      <w:r>
        <w:t>-value annotations</w:t>
      </w:r>
      <w:r>
        <w:rPr>
          <w:rFonts w:hint="eastAsia"/>
        </w:rPr>
        <w:t>。一般基于</w:t>
      </w:r>
      <w:proofErr w:type="spellStart"/>
      <w:r>
        <w:rPr>
          <w:rFonts w:hint="eastAsia"/>
        </w:rPr>
        <w:t>H</w:t>
      </w:r>
      <w:r>
        <w:t>Trace</w:t>
      </w:r>
      <w:proofErr w:type="spellEnd"/>
      <w:r>
        <w:rPr>
          <w:rFonts w:hint="eastAsia"/>
        </w:rPr>
        <w:t>，</w:t>
      </w:r>
      <w:r>
        <w:rPr>
          <w:rFonts w:hint="eastAsia"/>
        </w:rPr>
        <w:lastRenderedPageBreak/>
        <w:t>但同时兼容</w:t>
      </w:r>
      <w:proofErr w:type="spellStart"/>
      <w:r>
        <w:rPr>
          <w:rFonts w:hint="eastAsia"/>
        </w:rPr>
        <w:t>Zip</w:t>
      </w:r>
      <w:r>
        <w:t>kin</w:t>
      </w:r>
      <w:proofErr w:type="spellEnd"/>
      <w:r>
        <w:rPr>
          <w:rFonts w:hint="eastAsia"/>
        </w:rPr>
        <w:t>和</w:t>
      </w:r>
      <w:r>
        <w:rPr>
          <w:rFonts w:hint="eastAsia"/>
        </w:rPr>
        <w:t>Dapper</w:t>
      </w:r>
      <w:r w:rsidR="00CA551F">
        <w:rPr>
          <w:rFonts w:hint="eastAsia"/>
        </w:rPr>
        <w:t>。</w:t>
      </w:r>
    </w:p>
    <w:p w:rsidR="00A8224C" w:rsidRPr="00925F24" w:rsidRDefault="00A8224C" w:rsidP="00A8224C">
      <w:pPr>
        <w:pStyle w:val="a4"/>
        <w:numPr>
          <w:ilvl w:val="0"/>
          <w:numId w:val="21"/>
        </w:numPr>
        <w:ind w:firstLineChars="0"/>
      </w:pPr>
      <w:r w:rsidRPr="00A8224C">
        <w:t xml:space="preserve">servlet filter, rest template, scheduled actions, message channels, </w:t>
      </w:r>
      <w:proofErr w:type="spellStart"/>
      <w:r w:rsidRPr="00A8224C">
        <w:t>zuul</w:t>
      </w:r>
      <w:proofErr w:type="spellEnd"/>
      <w:r w:rsidRPr="00A8224C">
        <w:t xml:space="preserve"> filters, feign client</w:t>
      </w:r>
    </w:p>
    <w:p w:rsidR="00A8224C" w:rsidRDefault="005758EC" w:rsidP="00A8224C">
      <w:pPr>
        <w:pStyle w:val="3"/>
      </w:pPr>
      <w:r>
        <w:t>Spring Cloud Data Flow</w:t>
      </w:r>
      <w:r w:rsidR="00FD7BC9">
        <w:rPr>
          <w:rFonts w:hint="eastAsia"/>
        </w:rPr>
        <w:t>(</w:t>
      </w:r>
      <w:r w:rsidR="00FD7BC9">
        <w:rPr>
          <w:rFonts w:hint="eastAsia"/>
        </w:rPr>
        <w:t>数据流</w:t>
      </w:r>
      <w:r w:rsidR="00FD7BC9">
        <w:t>)</w:t>
      </w:r>
    </w:p>
    <w:p w:rsidR="00110FBC" w:rsidRDefault="00110FBC" w:rsidP="00110FBC">
      <w:pPr>
        <w:ind w:firstLine="560"/>
      </w:pPr>
      <w:r w:rsidRPr="00110FBC">
        <w:rPr>
          <w:rFonts w:hint="eastAsia"/>
        </w:rPr>
        <w:t xml:space="preserve">Data flow </w:t>
      </w:r>
      <w:r w:rsidRPr="00110FBC">
        <w:rPr>
          <w:rFonts w:hint="eastAsia"/>
        </w:rPr>
        <w:t>是一个用于开发和执行大范围数据处理其模式包括</w:t>
      </w:r>
      <w:r w:rsidRPr="00110FBC">
        <w:rPr>
          <w:rFonts w:hint="eastAsia"/>
        </w:rPr>
        <w:t>ETL</w:t>
      </w:r>
      <w:r w:rsidRPr="00110FBC">
        <w:rPr>
          <w:rFonts w:hint="eastAsia"/>
        </w:rPr>
        <w:t>，批量运算和持续运算的统一编程模型和托管服务。</w:t>
      </w:r>
    </w:p>
    <w:p w:rsidR="00110FBC" w:rsidRPr="00110FBC" w:rsidRDefault="00110FBC" w:rsidP="00110FBC">
      <w:pPr>
        <w:ind w:firstLine="560"/>
      </w:pPr>
      <w:r w:rsidRPr="00110FBC">
        <w:rPr>
          <w:rFonts w:hint="eastAsia"/>
        </w:rPr>
        <w:t>spring cloud</w:t>
      </w:r>
      <w:r w:rsidRPr="00110FBC">
        <w:t xml:space="preserve"> Data Flow</w:t>
      </w:r>
      <w:r w:rsidRPr="00110FBC">
        <w:rPr>
          <w:rFonts w:hint="eastAsia"/>
        </w:rPr>
        <w:t>支持一系列数据处理用例，从</w:t>
      </w:r>
      <w:proofErr w:type="spellStart"/>
      <w:r w:rsidRPr="00110FBC">
        <w:rPr>
          <w:rFonts w:hint="eastAsia"/>
        </w:rPr>
        <w:t>etl</w:t>
      </w:r>
      <w:proofErr w:type="spellEnd"/>
      <w:r w:rsidRPr="00110FBC">
        <w:rPr>
          <w:rFonts w:hint="eastAsia"/>
        </w:rPr>
        <w:t>到导入</w:t>
      </w:r>
      <w:r w:rsidRPr="00110FBC">
        <w:rPr>
          <w:rFonts w:hint="eastAsia"/>
        </w:rPr>
        <w:t>/</w:t>
      </w:r>
      <w:r w:rsidRPr="00110FBC">
        <w:rPr>
          <w:rFonts w:hint="eastAsia"/>
        </w:rPr>
        <w:t>导出、事件流和预测分析。</w:t>
      </w:r>
    </w:p>
    <w:p w:rsidR="005758EC" w:rsidRDefault="005758EC" w:rsidP="007C1AE3">
      <w:pPr>
        <w:pStyle w:val="3"/>
      </w:pPr>
      <w:r>
        <w:t>Spring Cloud Stream</w:t>
      </w:r>
      <w:r w:rsidR="00FD7BC9">
        <w:rPr>
          <w:rFonts w:hint="eastAsia"/>
        </w:rPr>
        <w:t>(</w:t>
      </w:r>
      <w:r w:rsidR="00FD7BC9">
        <w:rPr>
          <w:rFonts w:hint="eastAsia"/>
        </w:rPr>
        <w:t>消息驱动</w:t>
      </w:r>
      <w:r w:rsidR="00FD7BC9">
        <w:t>)</w:t>
      </w:r>
    </w:p>
    <w:p w:rsidR="00B340CE" w:rsidRPr="00B340CE" w:rsidRDefault="00B340CE" w:rsidP="00B340CE">
      <w:pPr>
        <w:ind w:firstLine="560"/>
      </w:pPr>
      <w:r w:rsidRPr="00B340CE">
        <w:rPr>
          <w:rFonts w:hint="eastAsia"/>
        </w:rPr>
        <w:t>轻量级事件驱动的</w:t>
      </w:r>
      <w:proofErr w:type="gramStart"/>
      <w:r w:rsidRPr="00B340CE">
        <w:rPr>
          <w:rFonts w:hint="eastAsia"/>
        </w:rPr>
        <w:t>微服务</w:t>
      </w:r>
      <w:proofErr w:type="gramEnd"/>
      <w:r w:rsidRPr="00B340CE">
        <w:rPr>
          <w:rFonts w:hint="eastAsia"/>
        </w:rPr>
        <w:t>框架，用于快速构建可以连接到外部系统的应用程序。使用</w:t>
      </w:r>
      <w:r w:rsidRPr="00B340CE">
        <w:rPr>
          <w:rFonts w:hint="eastAsia"/>
        </w:rPr>
        <w:t xml:space="preserve">apache </w:t>
      </w:r>
      <w:proofErr w:type="spellStart"/>
      <w:r w:rsidRPr="00B340CE">
        <w:rPr>
          <w:rFonts w:hint="eastAsia"/>
        </w:rPr>
        <w:t>kafka</w:t>
      </w:r>
      <w:proofErr w:type="spellEnd"/>
      <w:r w:rsidRPr="00B340CE">
        <w:rPr>
          <w:rFonts w:hint="eastAsia"/>
        </w:rPr>
        <w:t>或</w:t>
      </w:r>
      <w:proofErr w:type="spellStart"/>
      <w:r w:rsidRPr="00B340CE">
        <w:rPr>
          <w:rFonts w:hint="eastAsia"/>
        </w:rPr>
        <w:t>rabbitmq</w:t>
      </w:r>
      <w:proofErr w:type="spellEnd"/>
      <w:r w:rsidRPr="00B340CE">
        <w:rPr>
          <w:rFonts w:hint="eastAsia"/>
        </w:rPr>
        <w:t>在</w:t>
      </w:r>
      <w:r w:rsidRPr="00B340CE">
        <w:rPr>
          <w:rFonts w:hint="eastAsia"/>
        </w:rPr>
        <w:t>spring boot</w:t>
      </w:r>
      <w:r w:rsidRPr="00B340CE">
        <w:rPr>
          <w:rFonts w:hint="eastAsia"/>
        </w:rPr>
        <w:t>应用程序之间发送和接收消息的简单声明模型。</w:t>
      </w:r>
    </w:p>
    <w:p w:rsidR="005758EC" w:rsidRDefault="005758EC" w:rsidP="007C1AE3">
      <w:pPr>
        <w:pStyle w:val="3"/>
      </w:pPr>
      <w:r w:rsidRPr="005758EC">
        <w:t>Spring Cloud Stream App Starters</w:t>
      </w:r>
    </w:p>
    <w:p w:rsidR="005758EC" w:rsidRDefault="005758EC" w:rsidP="007C1AE3">
      <w:pPr>
        <w:pStyle w:val="3"/>
      </w:pPr>
      <w:r w:rsidRPr="005758EC">
        <w:t>Spring Cloud Task</w:t>
      </w:r>
    </w:p>
    <w:p w:rsidR="00573C3C" w:rsidRPr="00573C3C" w:rsidRDefault="00573C3C" w:rsidP="00573C3C">
      <w:pPr>
        <w:ind w:firstLine="560"/>
      </w:pPr>
      <w:r w:rsidRPr="00573C3C">
        <w:t>Spring Cloud Task</w:t>
      </w:r>
      <w:r w:rsidRPr="00573C3C">
        <w:rPr>
          <w:rFonts w:hint="eastAsia"/>
        </w:rPr>
        <w:t>使创建短期</w:t>
      </w:r>
      <w:proofErr w:type="gramStart"/>
      <w:r w:rsidRPr="00573C3C">
        <w:rPr>
          <w:rFonts w:hint="eastAsia"/>
        </w:rPr>
        <w:t>微服务</w:t>
      </w:r>
      <w:proofErr w:type="gramEnd"/>
      <w:r w:rsidRPr="00573C3C">
        <w:rPr>
          <w:rFonts w:hint="eastAsia"/>
        </w:rPr>
        <w:t>变得容易。它提供了允许在生产环境中按需执行短期</w:t>
      </w:r>
      <w:proofErr w:type="spellStart"/>
      <w:r w:rsidRPr="00573C3C">
        <w:rPr>
          <w:rFonts w:hint="eastAsia"/>
        </w:rPr>
        <w:t>jvm</w:t>
      </w:r>
      <w:proofErr w:type="spellEnd"/>
      <w:r w:rsidRPr="00573C3C">
        <w:rPr>
          <w:rFonts w:hint="eastAsia"/>
        </w:rPr>
        <w:t>进程的功能。</w:t>
      </w:r>
      <w:r w:rsidR="009A546F">
        <w:rPr>
          <w:rFonts w:hint="eastAsia"/>
        </w:rPr>
        <w:t>并保存生命周期</w:t>
      </w:r>
      <w:r w:rsidR="005A3B1B">
        <w:rPr>
          <w:rFonts w:hint="eastAsia"/>
        </w:rPr>
        <w:t>应用</w:t>
      </w:r>
      <w:r w:rsidR="002B30CB">
        <w:rPr>
          <w:rFonts w:hint="eastAsia"/>
        </w:rPr>
        <w:t>程序</w:t>
      </w:r>
      <w:r w:rsidR="009A546F">
        <w:rPr>
          <w:rFonts w:hint="eastAsia"/>
        </w:rPr>
        <w:t>的生命周期事件。</w:t>
      </w:r>
    </w:p>
    <w:p w:rsidR="005758EC" w:rsidRDefault="005758EC" w:rsidP="007C1AE3">
      <w:pPr>
        <w:pStyle w:val="3"/>
      </w:pPr>
      <w:r w:rsidRPr="005758EC">
        <w:lastRenderedPageBreak/>
        <w:t>Spring Cloud Task App Starters</w:t>
      </w:r>
    </w:p>
    <w:p w:rsidR="005758EC" w:rsidRDefault="005758EC" w:rsidP="007C1AE3">
      <w:pPr>
        <w:pStyle w:val="3"/>
      </w:pPr>
      <w:r w:rsidRPr="005758EC">
        <w:t>Spring Cloud Zookeeper</w:t>
      </w:r>
    </w:p>
    <w:p w:rsidR="00DF232F" w:rsidRDefault="00DF232F" w:rsidP="007C1AE3">
      <w:pPr>
        <w:pStyle w:val="3"/>
      </w:pPr>
      <w:r w:rsidRPr="00DF232F">
        <w:t>Spring Cloud AWS</w:t>
      </w:r>
      <w:r w:rsidR="007C1AE3">
        <w:rPr>
          <w:rFonts w:hint="eastAsia"/>
        </w:rPr>
        <w:t>(</w:t>
      </w:r>
      <w:r>
        <w:rPr>
          <w:rFonts w:hint="eastAsia"/>
        </w:rPr>
        <w:t>亚马逊</w:t>
      </w:r>
      <w:r>
        <w:rPr>
          <w:rFonts w:hint="eastAsia"/>
        </w:rPr>
        <w:t>web</w:t>
      </w:r>
      <w:r>
        <w:rPr>
          <w:rFonts w:hint="eastAsia"/>
        </w:rPr>
        <w:t>服务</w:t>
      </w:r>
      <w:r w:rsidR="007C1AE3">
        <w:rPr>
          <w:rFonts w:hint="eastAsia"/>
        </w:rPr>
        <w:t>)</w:t>
      </w:r>
    </w:p>
    <w:p w:rsidR="00DF232F" w:rsidRDefault="00DF232F" w:rsidP="007C1AE3">
      <w:pPr>
        <w:pStyle w:val="3"/>
      </w:pPr>
      <w:r w:rsidRPr="00DF232F">
        <w:t>Spring Cloud Connectors</w:t>
      </w:r>
    </w:p>
    <w:p w:rsidR="00DF232F" w:rsidRDefault="00DF232F" w:rsidP="00DF232F">
      <w:pPr>
        <w:ind w:firstLine="560"/>
      </w:pPr>
      <w:r>
        <w:rPr>
          <w:rFonts w:hint="eastAsia"/>
        </w:rPr>
        <w:t xml:space="preserve">Spring Cloud Connectors </w:t>
      </w:r>
      <w:r>
        <w:rPr>
          <w:rFonts w:hint="eastAsia"/>
        </w:rPr>
        <w:t>简化了连接到服务的过程和从云平台获取操作的过程，有很强的扩展性，可以利用</w:t>
      </w:r>
      <w:r>
        <w:rPr>
          <w:rFonts w:hint="eastAsia"/>
        </w:rPr>
        <w:t>Spring Cloud Connectors</w:t>
      </w:r>
      <w:r>
        <w:rPr>
          <w:rFonts w:hint="eastAsia"/>
        </w:rPr>
        <w:t>来构建你自己的云平台。便于云端应用程序在各种</w:t>
      </w:r>
      <w:r>
        <w:rPr>
          <w:rFonts w:hint="eastAsia"/>
        </w:rPr>
        <w:t>PaaS</w:t>
      </w:r>
      <w:r>
        <w:rPr>
          <w:rFonts w:hint="eastAsia"/>
        </w:rPr>
        <w:t>平台连接到后端，如：数据库和消息代理服务。</w:t>
      </w:r>
    </w:p>
    <w:p w:rsidR="00DF232F" w:rsidRDefault="00DF232F" w:rsidP="007C1AE3">
      <w:pPr>
        <w:pStyle w:val="3"/>
      </w:pPr>
      <w:r w:rsidRPr="00DF232F">
        <w:t>Spring Cloud Starters</w:t>
      </w:r>
    </w:p>
    <w:p w:rsidR="00DF232F" w:rsidRDefault="00DF232F" w:rsidP="007C1AE3">
      <w:pPr>
        <w:pStyle w:val="3"/>
      </w:pPr>
      <w:r w:rsidRPr="00DF232F">
        <w:t>Spring Cloud CLI</w:t>
      </w:r>
    </w:p>
    <w:p w:rsidR="00DF232F" w:rsidRDefault="00A53CAF" w:rsidP="00DF232F">
      <w:pPr>
        <w:ind w:firstLine="560"/>
      </w:pPr>
      <w:r w:rsidRPr="00A53CAF">
        <w:rPr>
          <w:rFonts w:hint="eastAsia"/>
        </w:rPr>
        <w:t>Spring Boot CLI</w:t>
      </w:r>
      <w:r w:rsidRPr="00A53CAF">
        <w:rPr>
          <w:rFonts w:hint="eastAsia"/>
        </w:rPr>
        <w:t>（</w:t>
      </w:r>
      <w:r w:rsidRPr="00A53CAF">
        <w:rPr>
          <w:rFonts w:hint="eastAsia"/>
        </w:rPr>
        <w:t>Command Line Interface</w:t>
      </w:r>
      <w:r w:rsidRPr="00A53CAF">
        <w:rPr>
          <w:rFonts w:hint="eastAsia"/>
        </w:rPr>
        <w:t>）是一个命令行工具，您可以用它来快速构建</w:t>
      </w:r>
      <w:r w:rsidRPr="00A53CAF">
        <w:rPr>
          <w:rFonts w:hint="eastAsia"/>
        </w:rPr>
        <w:t>Spring</w:t>
      </w:r>
      <w:r w:rsidRPr="00A53CAF">
        <w:rPr>
          <w:rFonts w:hint="eastAsia"/>
        </w:rPr>
        <w:t>原型应用。通过</w:t>
      </w:r>
      <w:r w:rsidRPr="00A53CAF">
        <w:rPr>
          <w:rFonts w:hint="eastAsia"/>
        </w:rPr>
        <w:t>Spring Boot CLI</w:t>
      </w:r>
      <w:r w:rsidRPr="00A53CAF">
        <w:rPr>
          <w:rFonts w:hint="eastAsia"/>
        </w:rPr>
        <w:t>，我们可以通过编写</w:t>
      </w:r>
      <w:r w:rsidRPr="00A53CAF">
        <w:rPr>
          <w:rFonts w:hint="eastAsia"/>
        </w:rPr>
        <w:t>Groovy</w:t>
      </w:r>
      <w:r w:rsidRPr="00A53CAF">
        <w:rPr>
          <w:rFonts w:hint="eastAsia"/>
        </w:rPr>
        <w:t>脚本来快速的构建出</w:t>
      </w:r>
      <w:r w:rsidRPr="00A53CAF">
        <w:rPr>
          <w:rFonts w:hint="eastAsia"/>
        </w:rPr>
        <w:t>Spring Boot</w:t>
      </w:r>
      <w:r w:rsidRPr="00A53CAF">
        <w:rPr>
          <w:rFonts w:hint="eastAsia"/>
        </w:rPr>
        <w:t>应用，并通过命令行的方式将其运行起来。下来，我们来学习一下如何安装和使用</w:t>
      </w:r>
      <w:r w:rsidRPr="00A53CAF">
        <w:rPr>
          <w:rFonts w:hint="eastAsia"/>
        </w:rPr>
        <w:t>Spring Boot CLI</w:t>
      </w:r>
      <w:r w:rsidRPr="00A53CAF">
        <w:rPr>
          <w:rFonts w:hint="eastAsia"/>
        </w:rPr>
        <w:t>。</w:t>
      </w:r>
    </w:p>
    <w:p w:rsidR="007C1AE3" w:rsidRDefault="007C1AE3" w:rsidP="007C1AE3">
      <w:pPr>
        <w:pStyle w:val="3"/>
      </w:pPr>
      <w:r w:rsidRPr="007C1AE3">
        <w:t>Spring Cloud Contract</w:t>
      </w:r>
      <w:r>
        <w:t>(</w:t>
      </w:r>
      <w:r>
        <w:rPr>
          <w:rFonts w:hint="eastAsia"/>
        </w:rPr>
        <w:t>契约测试</w:t>
      </w:r>
      <w:r>
        <w:t>)</w:t>
      </w:r>
    </w:p>
    <w:p w:rsidR="007C1AE3" w:rsidRDefault="007C1AE3" w:rsidP="007C1AE3">
      <w:pPr>
        <w:pStyle w:val="2"/>
      </w:pPr>
      <w:r w:rsidRPr="007C1AE3">
        <w:t>Spring Cloud Gateway</w:t>
      </w:r>
      <w:r>
        <w:rPr>
          <w:rFonts w:hint="eastAsia"/>
        </w:rPr>
        <w:t>(</w:t>
      </w:r>
      <w:r>
        <w:rPr>
          <w:rFonts w:hint="eastAsia"/>
        </w:rPr>
        <w:t>网关</w:t>
      </w:r>
      <w:r>
        <w:t>)</w:t>
      </w:r>
    </w:p>
    <w:p w:rsidR="00B340CE" w:rsidRDefault="00B340CE" w:rsidP="00B340CE">
      <w:pPr>
        <w:ind w:firstLine="560"/>
      </w:pPr>
      <w:r>
        <w:t>Request Rate Limiting</w:t>
      </w:r>
    </w:p>
    <w:p w:rsidR="00B340CE" w:rsidRPr="00B340CE" w:rsidRDefault="00B340CE" w:rsidP="00B340CE">
      <w:pPr>
        <w:ind w:firstLine="560"/>
      </w:pPr>
      <w:r>
        <w:lastRenderedPageBreak/>
        <w:t>Path Rewriting</w:t>
      </w:r>
    </w:p>
    <w:p w:rsidR="007C1AE3" w:rsidRDefault="007C1AE3" w:rsidP="007C1AE3">
      <w:pPr>
        <w:pStyle w:val="3"/>
      </w:pPr>
      <w:r w:rsidRPr="007C1AE3">
        <w:t xml:space="preserve">Spring Cloud </w:t>
      </w:r>
      <w:proofErr w:type="spellStart"/>
      <w:r w:rsidRPr="007C1AE3">
        <w:t>OpenFeign</w:t>
      </w:r>
      <w:proofErr w:type="spellEnd"/>
    </w:p>
    <w:p w:rsidR="007C1AE3" w:rsidRDefault="007C1AE3" w:rsidP="007C1AE3">
      <w:pPr>
        <w:pStyle w:val="2"/>
      </w:pPr>
      <w:r w:rsidRPr="007C1AE3">
        <w:t>Spring Cloud Pipelines</w:t>
      </w:r>
      <w:r>
        <w:t>(</w:t>
      </w:r>
      <w:proofErr w:type="gramStart"/>
      <w:r>
        <w:rPr>
          <w:rFonts w:hint="eastAsia"/>
        </w:rPr>
        <w:t>微服务</w:t>
      </w:r>
      <w:proofErr w:type="gramEnd"/>
      <w:r>
        <w:rPr>
          <w:rFonts w:hint="eastAsia"/>
        </w:rPr>
        <w:t>管道</w:t>
      </w:r>
      <w:r w:rsidR="00B5474D">
        <w:rPr>
          <w:rFonts w:hint="eastAsia"/>
        </w:rPr>
        <w:t>部署管道</w:t>
      </w:r>
      <w:r>
        <w:t>)</w:t>
      </w:r>
    </w:p>
    <w:p w:rsidR="007C1AE3" w:rsidRPr="007C1AE3" w:rsidRDefault="007C1AE3" w:rsidP="007C1AE3">
      <w:pPr>
        <w:pStyle w:val="3"/>
      </w:pPr>
      <w:r w:rsidRPr="007C1AE3">
        <w:t>Spring Cloud Function</w:t>
      </w:r>
      <w:r>
        <w:t>(</w:t>
      </w:r>
      <w:r>
        <w:rPr>
          <w:rFonts w:hint="eastAsia"/>
        </w:rPr>
        <w:t>函数式编程</w:t>
      </w:r>
      <w:r>
        <w:t>)</w:t>
      </w:r>
    </w:p>
    <w:sectPr w:rsidR="007C1AE3" w:rsidRPr="007C1AE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257" w:rsidRDefault="00801257" w:rsidP="006D2FAA">
      <w:pPr>
        <w:spacing w:line="240" w:lineRule="auto"/>
        <w:ind w:firstLine="560"/>
      </w:pPr>
      <w:r>
        <w:separator/>
      </w:r>
    </w:p>
  </w:endnote>
  <w:endnote w:type="continuationSeparator" w:id="0">
    <w:p w:rsidR="00801257" w:rsidRDefault="00801257" w:rsidP="006D2FAA">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AA" w:rsidRDefault="006D2FA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AA" w:rsidRDefault="006D2FAA">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AA" w:rsidRDefault="006D2FA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257" w:rsidRDefault="00801257" w:rsidP="006D2FAA">
      <w:pPr>
        <w:spacing w:line="240" w:lineRule="auto"/>
        <w:ind w:firstLine="560"/>
      </w:pPr>
      <w:r>
        <w:separator/>
      </w:r>
    </w:p>
  </w:footnote>
  <w:footnote w:type="continuationSeparator" w:id="0">
    <w:p w:rsidR="00801257" w:rsidRDefault="00801257" w:rsidP="006D2FAA">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AA" w:rsidRDefault="006D2FA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AA" w:rsidRDefault="006D2FAA">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AA" w:rsidRDefault="006D2FAA">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C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DF78EE"/>
    <w:multiLevelType w:val="multilevel"/>
    <w:tmpl w:val="A1142DBC"/>
    <w:lvl w:ilvl="0">
      <w:start w:val="1"/>
      <w:numFmt w:val="decimal"/>
      <w:lvlText w:val="%1"/>
      <w:lvlJc w:val="left"/>
      <w:pPr>
        <w:ind w:left="425" w:hanging="425"/>
      </w:pPr>
      <w:rPr>
        <w:rFonts w:hint="eastAsia"/>
      </w:rPr>
    </w:lvl>
    <w:lvl w:ilvl="1">
      <w:start w:val="1"/>
      <w:numFmt w:val="decimal"/>
      <w:lvlText w:val="%2.1"/>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4C15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7927184"/>
    <w:multiLevelType w:val="hybridMultilevel"/>
    <w:tmpl w:val="BD5636AA"/>
    <w:lvl w:ilvl="0" w:tplc="844E444A">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28647D"/>
    <w:multiLevelType w:val="hybridMultilevel"/>
    <w:tmpl w:val="96386172"/>
    <w:lvl w:ilvl="0" w:tplc="EF32F2D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6517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B35F5B"/>
    <w:multiLevelType w:val="multilevel"/>
    <w:tmpl w:val="D312D760"/>
    <w:lvl w:ilvl="0">
      <w:start w:val="1"/>
      <w:numFmt w:val="decimal"/>
      <w:lvlText w:val="%1."/>
      <w:lvlJc w:val="left"/>
      <w:pPr>
        <w:ind w:left="425" w:hanging="425"/>
      </w:pPr>
    </w:lvl>
    <w:lvl w:ilvl="1">
      <w:start w:val="1"/>
      <w:numFmt w:val="decimal"/>
      <w:lvlText w:val="%2.1"/>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1E91B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F6708A"/>
    <w:multiLevelType w:val="hybridMultilevel"/>
    <w:tmpl w:val="5568DBAC"/>
    <w:lvl w:ilvl="0" w:tplc="EF32F2D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065968"/>
    <w:multiLevelType w:val="hybridMultilevel"/>
    <w:tmpl w:val="556EB598"/>
    <w:lvl w:ilvl="0" w:tplc="FC6096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2723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F46014"/>
    <w:multiLevelType w:val="multilevel"/>
    <w:tmpl w:val="6C9C0996"/>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9727D17"/>
    <w:multiLevelType w:val="multilevel"/>
    <w:tmpl w:val="844CBE74"/>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99130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9AA7614"/>
    <w:multiLevelType w:val="hybridMultilevel"/>
    <w:tmpl w:val="164A8C74"/>
    <w:lvl w:ilvl="0" w:tplc="34366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6F625C"/>
    <w:multiLevelType w:val="multilevel"/>
    <w:tmpl w:val="CE8A1226"/>
    <w:lvl w:ilvl="0">
      <w:start w:val="2"/>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A5C61ED"/>
    <w:multiLevelType w:val="multilevel"/>
    <w:tmpl w:val="0B2CD31A"/>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E4B680A"/>
    <w:multiLevelType w:val="multilevel"/>
    <w:tmpl w:val="7C88E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DA9763F"/>
    <w:multiLevelType w:val="hybridMultilevel"/>
    <w:tmpl w:val="16A63AD8"/>
    <w:lvl w:ilvl="0" w:tplc="9FD4185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61751AC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A934E59"/>
    <w:multiLevelType w:val="multilevel"/>
    <w:tmpl w:val="C10EED32"/>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2"/>
  </w:num>
  <w:num w:numId="3">
    <w:abstractNumId w:val="19"/>
  </w:num>
  <w:num w:numId="4">
    <w:abstractNumId w:val="3"/>
  </w:num>
  <w:num w:numId="5">
    <w:abstractNumId w:val="13"/>
  </w:num>
  <w:num w:numId="6">
    <w:abstractNumId w:val="4"/>
  </w:num>
  <w:num w:numId="7">
    <w:abstractNumId w:val="16"/>
  </w:num>
  <w:num w:numId="8">
    <w:abstractNumId w:val="20"/>
  </w:num>
  <w:num w:numId="9">
    <w:abstractNumId w:val="10"/>
  </w:num>
  <w:num w:numId="10">
    <w:abstractNumId w:val="8"/>
  </w:num>
  <w:num w:numId="11">
    <w:abstractNumId w:val="12"/>
  </w:num>
  <w:num w:numId="12">
    <w:abstractNumId w:val="11"/>
  </w:num>
  <w:num w:numId="13">
    <w:abstractNumId w:val="7"/>
  </w:num>
  <w:num w:numId="14">
    <w:abstractNumId w:val="5"/>
  </w:num>
  <w:num w:numId="15">
    <w:abstractNumId w:val="6"/>
  </w:num>
  <w:num w:numId="16">
    <w:abstractNumId w:val="0"/>
  </w:num>
  <w:num w:numId="17">
    <w:abstractNumId w:val="1"/>
  </w:num>
  <w:num w:numId="18">
    <w:abstractNumId w:val="9"/>
  </w:num>
  <w:num w:numId="19">
    <w:abstractNumId w:val="15"/>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C3A"/>
    <w:rsid w:val="00046610"/>
    <w:rsid w:val="00060ABC"/>
    <w:rsid w:val="000945E3"/>
    <w:rsid w:val="000D355D"/>
    <w:rsid w:val="000F4B86"/>
    <w:rsid w:val="00110FBC"/>
    <w:rsid w:val="001250E8"/>
    <w:rsid w:val="002B30CB"/>
    <w:rsid w:val="003F4E4D"/>
    <w:rsid w:val="00525480"/>
    <w:rsid w:val="00573C3C"/>
    <w:rsid w:val="005758EC"/>
    <w:rsid w:val="005A3B1B"/>
    <w:rsid w:val="0065313D"/>
    <w:rsid w:val="00656AF0"/>
    <w:rsid w:val="00670FB8"/>
    <w:rsid w:val="00672A68"/>
    <w:rsid w:val="006D2FAA"/>
    <w:rsid w:val="00725C3A"/>
    <w:rsid w:val="0077312D"/>
    <w:rsid w:val="007C0AB6"/>
    <w:rsid w:val="007C1AE3"/>
    <w:rsid w:val="00801257"/>
    <w:rsid w:val="00885C04"/>
    <w:rsid w:val="00886AD1"/>
    <w:rsid w:val="00895113"/>
    <w:rsid w:val="008E4CED"/>
    <w:rsid w:val="008F7427"/>
    <w:rsid w:val="00923CA1"/>
    <w:rsid w:val="00925F24"/>
    <w:rsid w:val="009A546F"/>
    <w:rsid w:val="009D2F09"/>
    <w:rsid w:val="00A53CAF"/>
    <w:rsid w:val="00A8224C"/>
    <w:rsid w:val="00B340CE"/>
    <w:rsid w:val="00B4632B"/>
    <w:rsid w:val="00B5474D"/>
    <w:rsid w:val="00CA551F"/>
    <w:rsid w:val="00CE3EB4"/>
    <w:rsid w:val="00D51E2F"/>
    <w:rsid w:val="00DF232F"/>
    <w:rsid w:val="00E75711"/>
    <w:rsid w:val="00EE3534"/>
    <w:rsid w:val="00F1212E"/>
    <w:rsid w:val="00F714D1"/>
    <w:rsid w:val="00FD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4FCBB"/>
  <w15:chartTrackingRefBased/>
  <w15:docId w15:val="{96F4E6FD-A240-4323-BD3C-77266769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C3C"/>
    <w:pPr>
      <w:widowControl w:val="0"/>
      <w:spacing w:line="360" w:lineRule="auto"/>
      <w:ind w:firstLineChars="200" w:firstLine="200"/>
    </w:pPr>
    <w:rPr>
      <w:rFonts w:ascii="Times New Roman" w:eastAsia="宋体" w:hAnsi="Times New Roman"/>
      <w:sz w:val="28"/>
    </w:rPr>
  </w:style>
  <w:style w:type="paragraph" w:styleId="1">
    <w:name w:val="heading 1"/>
    <w:next w:val="a0"/>
    <w:link w:val="10"/>
    <w:uiPriority w:val="9"/>
    <w:qFormat/>
    <w:rsid w:val="008E4CED"/>
    <w:pPr>
      <w:keepNext/>
      <w:keepLines/>
      <w:numPr>
        <w:numId w:val="4"/>
      </w:numPr>
      <w:spacing w:before="340" w:after="330"/>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3F4E4D"/>
    <w:pPr>
      <w:keepNext/>
      <w:keepLines/>
      <w:spacing w:before="260" w:after="260" w:line="416" w:lineRule="auto"/>
      <w:ind w:firstLineChars="0" w:firstLine="0"/>
      <w:outlineLvl w:val="1"/>
    </w:pPr>
    <w:rPr>
      <w:rFonts w:cstheme="majorBidi"/>
      <w:bCs/>
      <w:sz w:val="32"/>
      <w:szCs w:val="32"/>
    </w:rPr>
  </w:style>
  <w:style w:type="paragraph" w:styleId="3">
    <w:name w:val="heading 3"/>
    <w:basedOn w:val="2"/>
    <w:next w:val="2"/>
    <w:link w:val="30"/>
    <w:uiPriority w:val="9"/>
    <w:unhideWhenUsed/>
    <w:qFormat/>
    <w:rsid w:val="003F4E4D"/>
    <w:pPr>
      <w:outlineLvl w:val="2"/>
    </w:pPr>
    <w:rPr>
      <w:bCs w:val="0"/>
    </w:rPr>
  </w:style>
  <w:style w:type="paragraph" w:styleId="4">
    <w:name w:val="heading 4"/>
    <w:basedOn w:val="a"/>
    <w:next w:val="a"/>
    <w:link w:val="40"/>
    <w:uiPriority w:val="9"/>
    <w:unhideWhenUsed/>
    <w:qFormat/>
    <w:rsid w:val="0052548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E4CED"/>
    <w:rPr>
      <w:rFonts w:ascii="Times New Roman" w:eastAsia="宋体" w:hAnsi="Times New Roman"/>
      <w:b/>
      <w:bCs/>
      <w:kern w:val="44"/>
      <w:sz w:val="44"/>
      <w:szCs w:val="44"/>
    </w:rPr>
  </w:style>
  <w:style w:type="character" w:customStyle="1" w:styleId="20">
    <w:name w:val="标题 2 字符"/>
    <w:basedOn w:val="a1"/>
    <w:link w:val="2"/>
    <w:uiPriority w:val="9"/>
    <w:rsid w:val="003F4E4D"/>
    <w:rPr>
      <w:rFonts w:ascii="Times New Roman" w:eastAsia="宋体" w:hAnsi="Times New Roman" w:cstheme="majorBidi"/>
      <w:bCs/>
      <w:sz w:val="32"/>
      <w:szCs w:val="32"/>
    </w:rPr>
  </w:style>
  <w:style w:type="paragraph" w:styleId="a0">
    <w:name w:val="No Spacing"/>
    <w:uiPriority w:val="1"/>
    <w:qFormat/>
    <w:rsid w:val="008E4CED"/>
    <w:pPr>
      <w:widowControl w:val="0"/>
      <w:ind w:firstLineChars="200" w:firstLine="200"/>
    </w:pPr>
    <w:rPr>
      <w:rFonts w:eastAsia="宋体"/>
      <w:sz w:val="28"/>
    </w:rPr>
  </w:style>
  <w:style w:type="character" w:customStyle="1" w:styleId="30">
    <w:name w:val="标题 3 字符"/>
    <w:basedOn w:val="a1"/>
    <w:link w:val="3"/>
    <w:uiPriority w:val="9"/>
    <w:rsid w:val="003F4E4D"/>
    <w:rPr>
      <w:rFonts w:ascii="Times New Roman" w:eastAsia="宋体" w:hAnsi="Times New Roman" w:cstheme="majorBidi"/>
      <w:sz w:val="32"/>
      <w:szCs w:val="32"/>
    </w:rPr>
  </w:style>
  <w:style w:type="character" w:customStyle="1" w:styleId="40">
    <w:name w:val="标题 4 字符"/>
    <w:basedOn w:val="a1"/>
    <w:link w:val="4"/>
    <w:uiPriority w:val="9"/>
    <w:rsid w:val="00525480"/>
    <w:rPr>
      <w:rFonts w:asciiTheme="majorHAnsi" w:eastAsiaTheme="majorEastAsia" w:hAnsiTheme="majorHAnsi" w:cstheme="majorBidi"/>
      <w:b/>
      <w:bCs/>
      <w:sz w:val="28"/>
      <w:szCs w:val="28"/>
    </w:rPr>
  </w:style>
  <w:style w:type="paragraph" w:styleId="a4">
    <w:name w:val="List Paragraph"/>
    <w:basedOn w:val="a"/>
    <w:uiPriority w:val="34"/>
    <w:qFormat/>
    <w:rsid w:val="00885C04"/>
    <w:pPr>
      <w:ind w:firstLine="420"/>
    </w:pPr>
  </w:style>
  <w:style w:type="paragraph" w:styleId="a5">
    <w:name w:val="header"/>
    <w:basedOn w:val="a"/>
    <w:link w:val="a6"/>
    <w:uiPriority w:val="99"/>
    <w:unhideWhenUsed/>
    <w:rsid w:val="006D2FA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6D2FAA"/>
    <w:rPr>
      <w:rFonts w:ascii="Times New Roman" w:eastAsia="宋体" w:hAnsi="Times New Roman"/>
      <w:sz w:val="18"/>
      <w:szCs w:val="18"/>
    </w:rPr>
  </w:style>
  <w:style w:type="paragraph" w:styleId="a7">
    <w:name w:val="footer"/>
    <w:basedOn w:val="a"/>
    <w:link w:val="a8"/>
    <w:uiPriority w:val="99"/>
    <w:unhideWhenUsed/>
    <w:rsid w:val="006D2FAA"/>
    <w:pPr>
      <w:tabs>
        <w:tab w:val="center" w:pos="4153"/>
        <w:tab w:val="right" w:pos="8306"/>
      </w:tabs>
      <w:snapToGrid w:val="0"/>
      <w:spacing w:line="240" w:lineRule="auto"/>
    </w:pPr>
    <w:rPr>
      <w:sz w:val="18"/>
      <w:szCs w:val="18"/>
    </w:rPr>
  </w:style>
  <w:style w:type="character" w:customStyle="1" w:styleId="a8">
    <w:name w:val="页脚 字符"/>
    <w:basedOn w:val="a1"/>
    <w:link w:val="a7"/>
    <w:uiPriority w:val="99"/>
    <w:rsid w:val="006D2FAA"/>
    <w:rPr>
      <w:rFonts w:ascii="Times New Roman" w:eastAsia="宋体" w:hAnsi="Times New Roman"/>
      <w:sz w:val="18"/>
      <w:szCs w:val="18"/>
    </w:rPr>
  </w:style>
  <w:style w:type="paragraph" w:styleId="a9">
    <w:name w:val="Normal (Web)"/>
    <w:basedOn w:val="a"/>
    <w:uiPriority w:val="99"/>
    <w:unhideWhenUsed/>
    <w:rsid w:val="006D2FAA"/>
    <w:pPr>
      <w:widowControl/>
      <w:spacing w:before="100" w:beforeAutospacing="1" w:after="100" w:afterAutospacing="1" w:line="240" w:lineRule="auto"/>
      <w:ind w:firstLineChars="0" w:firstLine="0"/>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290">
      <w:bodyDiv w:val="1"/>
      <w:marLeft w:val="0"/>
      <w:marRight w:val="0"/>
      <w:marTop w:val="0"/>
      <w:marBottom w:val="0"/>
      <w:divBdr>
        <w:top w:val="none" w:sz="0" w:space="0" w:color="auto"/>
        <w:left w:val="none" w:sz="0" w:space="0" w:color="auto"/>
        <w:bottom w:val="none" w:sz="0" w:space="0" w:color="auto"/>
        <w:right w:val="none" w:sz="0" w:space="0" w:color="auto"/>
      </w:divBdr>
    </w:div>
    <w:div w:id="188493641">
      <w:bodyDiv w:val="1"/>
      <w:marLeft w:val="0"/>
      <w:marRight w:val="0"/>
      <w:marTop w:val="0"/>
      <w:marBottom w:val="0"/>
      <w:divBdr>
        <w:top w:val="none" w:sz="0" w:space="0" w:color="auto"/>
        <w:left w:val="none" w:sz="0" w:space="0" w:color="auto"/>
        <w:bottom w:val="none" w:sz="0" w:space="0" w:color="auto"/>
        <w:right w:val="none" w:sz="0" w:space="0" w:color="auto"/>
      </w:divBdr>
    </w:div>
    <w:div w:id="443187192">
      <w:bodyDiv w:val="1"/>
      <w:marLeft w:val="0"/>
      <w:marRight w:val="0"/>
      <w:marTop w:val="0"/>
      <w:marBottom w:val="0"/>
      <w:divBdr>
        <w:top w:val="none" w:sz="0" w:space="0" w:color="auto"/>
        <w:left w:val="none" w:sz="0" w:space="0" w:color="auto"/>
        <w:bottom w:val="none" w:sz="0" w:space="0" w:color="auto"/>
        <w:right w:val="none" w:sz="0" w:space="0" w:color="auto"/>
      </w:divBdr>
    </w:div>
    <w:div w:id="469639822">
      <w:bodyDiv w:val="1"/>
      <w:marLeft w:val="0"/>
      <w:marRight w:val="0"/>
      <w:marTop w:val="0"/>
      <w:marBottom w:val="0"/>
      <w:divBdr>
        <w:top w:val="none" w:sz="0" w:space="0" w:color="auto"/>
        <w:left w:val="none" w:sz="0" w:space="0" w:color="auto"/>
        <w:bottom w:val="none" w:sz="0" w:space="0" w:color="auto"/>
        <w:right w:val="none" w:sz="0" w:space="0" w:color="auto"/>
      </w:divBdr>
    </w:div>
    <w:div w:id="546336273">
      <w:bodyDiv w:val="1"/>
      <w:marLeft w:val="0"/>
      <w:marRight w:val="0"/>
      <w:marTop w:val="0"/>
      <w:marBottom w:val="0"/>
      <w:divBdr>
        <w:top w:val="none" w:sz="0" w:space="0" w:color="auto"/>
        <w:left w:val="none" w:sz="0" w:space="0" w:color="auto"/>
        <w:bottom w:val="none" w:sz="0" w:space="0" w:color="auto"/>
        <w:right w:val="none" w:sz="0" w:space="0" w:color="auto"/>
      </w:divBdr>
    </w:div>
    <w:div w:id="583497015">
      <w:bodyDiv w:val="1"/>
      <w:marLeft w:val="0"/>
      <w:marRight w:val="0"/>
      <w:marTop w:val="0"/>
      <w:marBottom w:val="0"/>
      <w:divBdr>
        <w:top w:val="none" w:sz="0" w:space="0" w:color="auto"/>
        <w:left w:val="none" w:sz="0" w:space="0" w:color="auto"/>
        <w:bottom w:val="none" w:sz="0" w:space="0" w:color="auto"/>
        <w:right w:val="none" w:sz="0" w:space="0" w:color="auto"/>
      </w:divBdr>
    </w:div>
    <w:div w:id="630064279">
      <w:bodyDiv w:val="1"/>
      <w:marLeft w:val="0"/>
      <w:marRight w:val="0"/>
      <w:marTop w:val="0"/>
      <w:marBottom w:val="0"/>
      <w:divBdr>
        <w:top w:val="none" w:sz="0" w:space="0" w:color="auto"/>
        <w:left w:val="none" w:sz="0" w:space="0" w:color="auto"/>
        <w:bottom w:val="none" w:sz="0" w:space="0" w:color="auto"/>
        <w:right w:val="none" w:sz="0" w:space="0" w:color="auto"/>
      </w:divBdr>
    </w:div>
    <w:div w:id="669215491">
      <w:bodyDiv w:val="1"/>
      <w:marLeft w:val="0"/>
      <w:marRight w:val="0"/>
      <w:marTop w:val="0"/>
      <w:marBottom w:val="0"/>
      <w:divBdr>
        <w:top w:val="none" w:sz="0" w:space="0" w:color="auto"/>
        <w:left w:val="none" w:sz="0" w:space="0" w:color="auto"/>
        <w:bottom w:val="none" w:sz="0" w:space="0" w:color="auto"/>
        <w:right w:val="none" w:sz="0" w:space="0" w:color="auto"/>
      </w:divBdr>
    </w:div>
    <w:div w:id="707294018">
      <w:bodyDiv w:val="1"/>
      <w:marLeft w:val="0"/>
      <w:marRight w:val="0"/>
      <w:marTop w:val="0"/>
      <w:marBottom w:val="0"/>
      <w:divBdr>
        <w:top w:val="none" w:sz="0" w:space="0" w:color="auto"/>
        <w:left w:val="none" w:sz="0" w:space="0" w:color="auto"/>
        <w:bottom w:val="none" w:sz="0" w:space="0" w:color="auto"/>
        <w:right w:val="none" w:sz="0" w:space="0" w:color="auto"/>
      </w:divBdr>
    </w:div>
    <w:div w:id="730352884">
      <w:bodyDiv w:val="1"/>
      <w:marLeft w:val="0"/>
      <w:marRight w:val="0"/>
      <w:marTop w:val="0"/>
      <w:marBottom w:val="0"/>
      <w:divBdr>
        <w:top w:val="none" w:sz="0" w:space="0" w:color="auto"/>
        <w:left w:val="none" w:sz="0" w:space="0" w:color="auto"/>
        <w:bottom w:val="none" w:sz="0" w:space="0" w:color="auto"/>
        <w:right w:val="none" w:sz="0" w:space="0" w:color="auto"/>
      </w:divBdr>
    </w:div>
    <w:div w:id="973801335">
      <w:bodyDiv w:val="1"/>
      <w:marLeft w:val="0"/>
      <w:marRight w:val="0"/>
      <w:marTop w:val="0"/>
      <w:marBottom w:val="0"/>
      <w:divBdr>
        <w:top w:val="none" w:sz="0" w:space="0" w:color="auto"/>
        <w:left w:val="none" w:sz="0" w:space="0" w:color="auto"/>
        <w:bottom w:val="none" w:sz="0" w:space="0" w:color="auto"/>
        <w:right w:val="none" w:sz="0" w:space="0" w:color="auto"/>
      </w:divBdr>
    </w:div>
    <w:div w:id="978921952">
      <w:bodyDiv w:val="1"/>
      <w:marLeft w:val="0"/>
      <w:marRight w:val="0"/>
      <w:marTop w:val="0"/>
      <w:marBottom w:val="0"/>
      <w:divBdr>
        <w:top w:val="none" w:sz="0" w:space="0" w:color="auto"/>
        <w:left w:val="none" w:sz="0" w:space="0" w:color="auto"/>
        <w:bottom w:val="none" w:sz="0" w:space="0" w:color="auto"/>
        <w:right w:val="none" w:sz="0" w:space="0" w:color="auto"/>
      </w:divBdr>
    </w:div>
    <w:div w:id="1172916481">
      <w:bodyDiv w:val="1"/>
      <w:marLeft w:val="0"/>
      <w:marRight w:val="0"/>
      <w:marTop w:val="0"/>
      <w:marBottom w:val="0"/>
      <w:divBdr>
        <w:top w:val="none" w:sz="0" w:space="0" w:color="auto"/>
        <w:left w:val="none" w:sz="0" w:space="0" w:color="auto"/>
        <w:bottom w:val="none" w:sz="0" w:space="0" w:color="auto"/>
        <w:right w:val="none" w:sz="0" w:space="0" w:color="auto"/>
      </w:divBdr>
    </w:div>
    <w:div w:id="1232306097">
      <w:bodyDiv w:val="1"/>
      <w:marLeft w:val="0"/>
      <w:marRight w:val="0"/>
      <w:marTop w:val="0"/>
      <w:marBottom w:val="0"/>
      <w:divBdr>
        <w:top w:val="none" w:sz="0" w:space="0" w:color="auto"/>
        <w:left w:val="none" w:sz="0" w:space="0" w:color="auto"/>
        <w:bottom w:val="none" w:sz="0" w:space="0" w:color="auto"/>
        <w:right w:val="none" w:sz="0" w:space="0" w:color="auto"/>
      </w:divBdr>
    </w:div>
    <w:div w:id="1240097569">
      <w:bodyDiv w:val="1"/>
      <w:marLeft w:val="0"/>
      <w:marRight w:val="0"/>
      <w:marTop w:val="0"/>
      <w:marBottom w:val="0"/>
      <w:divBdr>
        <w:top w:val="none" w:sz="0" w:space="0" w:color="auto"/>
        <w:left w:val="none" w:sz="0" w:space="0" w:color="auto"/>
        <w:bottom w:val="none" w:sz="0" w:space="0" w:color="auto"/>
        <w:right w:val="none" w:sz="0" w:space="0" w:color="auto"/>
      </w:divBdr>
    </w:div>
    <w:div w:id="1244560763">
      <w:bodyDiv w:val="1"/>
      <w:marLeft w:val="0"/>
      <w:marRight w:val="0"/>
      <w:marTop w:val="0"/>
      <w:marBottom w:val="0"/>
      <w:divBdr>
        <w:top w:val="none" w:sz="0" w:space="0" w:color="auto"/>
        <w:left w:val="none" w:sz="0" w:space="0" w:color="auto"/>
        <w:bottom w:val="none" w:sz="0" w:space="0" w:color="auto"/>
        <w:right w:val="none" w:sz="0" w:space="0" w:color="auto"/>
      </w:divBdr>
    </w:div>
    <w:div w:id="1263143303">
      <w:bodyDiv w:val="1"/>
      <w:marLeft w:val="0"/>
      <w:marRight w:val="0"/>
      <w:marTop w:val="0"/>
      <w:marBottom w:val="0"/>
      <w:divBdr>
        <w:top w:val="none" w:sz="0" w:space="0" w:color="auto"/>
        <w:left w:val="none" w:sz="0" w:space="0" w:color="auto"/>
        <w:bottom w:val="none" w:sz="0" w:space="0" w:color="auto"/>
        <w:right w:val="none" w:sz="0" w:space="0" w:color="auto"/>
      </w:divBdr>
    </w:div>
    <w:div w:id="1585726566">
      <w:bodyDiv w:val="1"/>
      <w:marLeft w:val="0"/>
      <w:marRight w:val="0"/>
      <w:marTop w:val="0"/>
      <w:marBottom w:val="0"/>
      <w:divBdr>
        <w:top w:val="none" w:sz="0" w:space="0" w:color="auto"/>
        <w:left w:val="none" w:sz="0" w:space="0" w:color="auto"/>
        <w:bottom w:val="none" w:sz="0" w:space="0" w:color="auto"/>
        <w:right w:val="none" w:sz="0" w:space="0" w:color="auto"/>
      </w:divBdr>
    </w:div>
    <w:div w:id="1597400732">
      <w:bodyDiv w:val="1"/>
      <w:marLeft w:val="0"/>
      <w:marRight w:val="0"/>
      <w:marTop w:val="0"/>
      <w:marBottom w:val="0"/>
      <w:divBdr>
        <w:top w:val="none" w:sz="0" w:space="0" w:color="auto"/>
        <w:left w:val="none" w:sz="0" w:space="0" w:color="auto"/>
        <w:bottom w:val="none" w:sz="0" w:space="0" w:color="auto"/>
        <w:right w:val="none" w:sz="0" w:space="0" w:color="auto"/>
      </w:divBdr>
    </w:div>
    <w:div w:id="1637448214">
      <w:bodyDiv w:val="1"/>
      <w:marLeft w:val="0"/>
      <w:marRight w:val="0"/>
      <w:marTop w:val="0"/>
      <w:marBottom w:val="0"/>
      <w:divBdr>
        <w:top w:val="none" w:sz="0" w:space="0" w:color="auto"/>
        <w:left w:val="none" w:sz="0" w:space="0" w:color="auto"/>
        <w:bottom w:val="none" w:sz="0" w:space="0" w:color="auto"/>
        <w:right w:val="none" w:sz="0" w:space="0" w:color="auto"/>
      </w:divBdr>
    </w:div>
    <w:div w:id="1689482268">
      <w:bodyDiv w:val="1"/>
      <w:marLeft w:val="0"/>
      <w:marRight w:val="0"/>
      <w:marTop w:val="0"/>
      <w:marBottom w:val="0"/>
      <w:divBdr>
        <w:top w:val="none" w:sz="0" w:space="0" w:color="auto"/>
        <w:left w:val="none" w:sz="0" w:space="0" w:color="auto"/>
        <w:bottom w:val="none" w:sz="0" w:space="0" w:color="auto"/>
        <w:right w:val="none" w:sz="0" w:space="0" w:color="auto"/>
      </w:divBdr>
    </w:div>
    <w:div w:id="1853297884">
      <w:bodyDiv w:val="1"/>
      <w:marLeft w:val="0"/>
      <w:marRight w:val="0"/>
      <w:marTop w:val="0"/>
      <w:marBottom w:val="0"/>
      <w:divBdr>
        <w:top w:val="none" w:sz="0" w:space="0" w:color="auto"/>
        <w:left w:val="none" w:sz="0" w:space="0" w:color="auto"/>
        <w:bottom w:val="none" w:sz="0" w:space="0" w:color="auto"/>
        <w:right w:val="none" w:sz="0" w:space="0" w:color="auto"/>
      </w:divBdr>
    </w:div>
    <w:div w:id="1964771401">
      <w:bodyDiv w:val="1"/>
      <w:marLeft w:val="0"/>
      <w:marRight w:val="0"/>
      <w:marTop w:val="0"/>
      <w:marBottom w:val="0"/>
      <w:divBdr>
        <w:top w:val="none" w:sz="0" w:space="0" w:color="auto"/>
        <w:left w:val="none" w:sz="0" w:space="0" w:color="auto"/>
        <w:bottom w:val="none" w:sz="0" w:space="0" w:color="auto"/>
        <w:right w:val="none" w:sz="0" w:space="0" w:color="auto"/>
      </w:divBdr>
    </w:div>
    <w:div w:id="2014991095">
      <w:bodyDiv w:val="1"/>
      <w:marLeft w:val="0"/>
      <w:marRight w:val="0"/>
      <w:marTop w:val="0"/>
      <w:marBottom w:val="0"/>
      <w:divBdr>
        <w:top w:val="none" w:sz="0" w:space="0" w:color="auto"/>
        <w:left w:val="none" w:sz="0" w:space="0" w:color="auto"/>
        <w:bottom w:val="none" w:sz="0" w:space="0" w:color="auto"/>
        <w:right w:val="none" w:sz="0" w:space="0" w:color="auto"/>
      </w:divBdr>
    </w:div>
    <w:div w:id="2085755810">
      <w:bodyDiv w:val="1"/>
      <w:marLeft w:val="0"/>
      <w:marRight w:val="0"/>
      <w:marTop w:val="0"/>
      <w:marBottom w:val="0"/>
      <w:divBdr>
        <w:top w:val="none" w:sz="0" w:space="0" w:color="auto"/>
        <w:left w:val="none" w:sz="0" w:space="0" w:color="auto"/>
        <w:bottom w:val="none" w:sz="0" w:space="0" w:color="auto"/>
        <w:right w:val="none" w:sz="0" w:space="0" w:color="auto"/>
      </w:divBdr>
    </w:div>
    <w:div w:id="2117215673">
      <w:bodyDiv w:val="1"/>
      <w:marLeft w:val="0"/>
      <w:marRight w:val="0"/>
      <w:marTop w:val="0"/>
      <w:marBottom w:val="0"/>
      <w:divBdr>
        <w:top w:val="none" w:sz="0" w:space="0" w:color="auto"/>
        <w:left w:val="none" w:sz="0" w:space="0" w:color="auto"/>
        <w:bottom w:val="none" w:sz="0" w:space="0" w:color="auto"/>
        <w:right w:val="none" w:sz="0" w:space="0" w:color="auto"/>
      </w:divBdr>
    </w:div>
    <w:div w:id="214319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pwrd</dc:creator>
  <cp:keywords/>
  <dc:description/>
  <cp:lastModifiedBy>pwrd</cp:lastModifiedBy>
  <cp:revision>38</cp:revision>
  <dcterms:created xsi:type="dcterms:W3CDTF">2019-09-19T03:13:00Z</dcterms:created>
  <dcterms:modified xsi:type="dcterms:W3CDTF">2019-09-20T02:35:00Z</dcterms:modified>
</cp:coreProperties>
</file>