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A2" w:rsidRPr="00317DDC" w:rsidRDefault="00317DDC" w:rsidP="002E20A2">
      <w:pPr>
        <w:widowControl/>
        <w:shd w:val="clear" w:color="auto" w:fill="FFFFFF"/>
        <w:jc w:val="center"/>
        <w:rPr>
          <w:rFonts w:ascii="Times" w:eastAsia="宋体" w:hAnsi="Times" w:cs="Times"/>
          <w:color w:val="333333"/>
          <w:kern w:val="0"/>
          <w:sz w:val="30"/>
          <w:szCs w:val="30"/>
        </w:rPr>
      </w:pPr>
      <w:r w:rsidRPr="00317DDC">
        <w:rPr>
          <w:rFonts w:ascii="Times" w:eastAsia="宋体" w:hAnsi="Times" w:cs="Times"/>
          <w:color w:val="333333"/>
          <w:kern w:val="0"/>
          <w:sz w:val="30"/>
          <w:szCs w:val="30"/>
        </w:rPr>
        <w:t xml:space="preserve">Integrated </w:t>
      </w:r>
      <w:proofErr w:type="spellStart"/>
      <w:r w:rsidRPr="00317DDC">
        <w:rPr>
          <w:rFonts w:ascii="Times" w:eastAsia="宋体" w:hAnsi="Times" w:cs="Times"/>
          <w:color w:val="333333"/>
          <w:kern w:val="0"/>
          <w:sz w:val="30"/>
          <w:szCs w:val="30"/>
        </w:rPr>
        <w:t>Blockchain</w:t>
      </w:r>
      <w:proofErr w:type="spellEnd"/>
      <w:r w:rsidRPr="00317DDC">
        <w:rPr>
          <w:rFonts w:ascii="Times" w:eastAsia="宋体" w:hAnsi="Times" w:cs="Times"/>
          <w:color w:val="333333"/>
          <w:kern w:val="0"/>
          <w:sz w:val="30"/>
          <w:szCs w:val="30"/>
        </w:rPr>
        <w:t xml:space="preserve"> and Edge Computing Systems: A Survey, Some Research Issues and Challenges</w:t>
      </w:r>
    </w:p>
    <w:p w:rsidR="002E20A2" w:rsidRPr="002E20A2" w:rsidRDefault="002E20A2" w:rsidP="002E20A2">
      <w:pPr>
        <w:widowControl/>
        <w:shd w:val="clear" w:color="auto" w:fill="FFFFFF"/>
        <w:jc w:val="center"/>
        <w:rPr>
          <w:rFonts w:ascii="Times" w:eastAsia="宋体" w:hAnsi="Times" w:cs="Times"/>
          <w:color w:val="333333"/>
          <w:kern w:val="0"/>
          <w:sz w:val="28"/>
          <w:szCs w:val="28"/>
        </w:rPr>
      </w:pPr>
      <w:proofErr w:type="gramStart"/>
      <w:r w:rsidRPr="002E20A2">
        <w:rPr>
          <w:rFonts w:ascii="Times" w:eastAsia="宋体" w:hAnsi="Times" w:cs="Times"/>
          <w:color w:val="333333"/>
          <w:kern w:val="0"/>
          <w:sz w:val="28"/>
          <w:szCs w:val="28"/>
        </w:rPr>
        <w:t>集成区</w:t>
      </w:r>
      <w:proofErr w:type="gramEnd"/>
      <w:r w:rsidRPr="002E20A2">
        <w:rPr>
          <w:rFonts w:ascii="Times" w:eastAsia="宋体" w:hAnsi="Times" w:cs="Times"/>
          <w:color w:val="333333"/>
          <w:kern w:val="0"/>
          <w:sz w:val="28"/>
          <w:szCs w:val="28"/>
        </w:rPr>
        <w:t>块链和边缘计算系统：调查，一些研究问题和挑战</w:t>
      </w:r>
    </w:p>
    <w:p w:rsidR="008F0EBD" w:rsidRDefault="00CE2E70" w:rsidP="00F736CC">
      <w:pPr>
        <w:ind w:firstLineChars="200" w:firstLine="420"/>
        <w:rPr>
          <w:rStyle w:val="paragraph-two-sidespanstyle-sc-1qq2qnh-1"/>
          <w:rFonts w:asciiTheme="minorEastAsia" w:hAnsiTheme="minorEastAsia" w:cs="Times"/>
          <w:color w:val="333333"/>
          <w:szCs w:val="21"/>
          <w:shd w:val="clear" w:color="auto" w:fill="FFFFFF"/>
        </w:rPr>
      </w:pPr>
      <w:r w:rsidRPr="00CE2E70">
        <w:rPr>
          <w:rStyle w:val="paragraph-two-sidespanstyle-sc-1qq2qnh-1"/>
          <w:rFonts w:asciiTheme="minorEastAsia" w:hAnsiTheme="minorEastAsia" w:cs="Times" w:hint="eastAsia"/>
          <w:color w:val="333333"/>
          <w:szCs w:val="21"/>
          <w:shd w:val="clear" w:color="auto" w:fill="FFFFFF"/>
        </w:rPr>
        <w:t>摘要</w:t>
      </w:r>
      <w:r w:rsidRPr="00CE2E70">
        <w:rPr>
          <w:rStyle w:val="paragraph-two-sidespanstyle-sc-1qq2qnh-1"/>
          <w:rFonts w:asciiTheme="minorEastAsia" w:hAnsiTheme="minorEastAsia" w:cs="Times"/>
          <w:color w:val="333333"/>
          <w:szCs w:val="21"/>
          <w:shd w:val="clear" w:color="auto" w:fill="FFFFFF"/>
        </w:rPr>
        <w:t>-</w:t>
      </w:r>
      <w:proofErr w:type="spellStart"/>
      <w:r w:rsidRPr="00CE2E70">
        <w:rPr>
          <w:rStyle w:val="paragraph-two-sidespanstyle-sc-1qq2qnh-1"/>
          <w:rFonts w:asciiTheme="minorEastAsia" w:hAnsiTheme="minorEastAsia" w:cs="Times"/>
          <w:color w:val="333333"/>
          <w:szCs w:val="21"/>
          <w:shd w:val="clear" w:color="auto" w:fill="FFFFFF"/>
        </w:rPr>
        <w:t>Blockchain</w:t>
      </w:r>
      <w:proofErr w:type="spellEnd"/>
      <w:r w:rsidRPr="00CE2E70">
        <w:rPr>
          <w:rStyle w:val="paragraph-two-sidespanstyle-sc-1qq2qnh-1"/>
          <w:rFonts w:asciiTheme="minorEastAsia" w:hAnsiTheme="minorEastAsia" w:cs="Times"/>
          <w:color w:val="333333"/>
          <w:szCs w:val="21"/>
          <w:shd w:val="clear" w:color="auto" w:fill="FFFFFF"/>
        </w:rPr>
        <w:t>作为加密货币的基础技术，引起了人们的极大关注。它已被许多应用所采用，例如智能电网和互联网。但是，区块链存在显着的可扩展性障碍，这限制了其支持频繁交易的服务的能力。另一方面，引入边缘计算以扩展在网络边缘分布的</w:t>
      </w:r>
      <w:proofErr w:type="gramStart"/>
      <w:r w:rsidRPr="00CE2E70">
        <w:rPr>
          <w:rStyle w:val="paragraph-two-sidespanstyle-sc-1qq2qnh-1"/>
          <w:rFonts w:asciiTheme="minorEastAsia" w:hAnsiTheme="minorEastAsia" w:cs="Times"/>
          <w:color w:val="333333"/>
          <w:szCs w:val="21"/>
          <w:shd w:val="clear" w:color="auto" w:fill="FFFFFF"/>
        </w:rPr>
        <w:t>云资源</w:t>
      </w:r>
      <w:proofErr w:type="gramEnd"/>
      <w:r w:rsidRPr="00CE2E70">
        <w:rPr>
          <w:rStyle w:val="paragraph-two-sidespanstyle-sc-1qq2qnh-1"/>
          <w:rFonts w:asciiTheme="minorEastAsia" w:hAnsiTheme="minorEastAsia" w:cs="Times"/>
          <w:color w:val="333333"/>
          <w:szCs w:val="21"/>
          <w:shd w:val="clear" w:color="auto" w:fill="FFFFFF"/>
        </w:rPr>
        <w:t>和服务，但目前在其分散管理和安全性方面面临挑战。将区块链和边缘计算集成到一个系统中可以实现对边缘分布的网络，存储和计算的</w:t>
      </w:r>
      <w:proofErr w:type="gramStart"/>
      <w:r w:rsidRPr="00CE2E70">
        <w:rPr>
          <w:rStyle w:val="paragraph-two-sidespanstyle-sc-1qq2qnh-1"/>
          <w:rFonts w:asciiTheme="minorEastAsia" w:hAnsiTheme="minorEastAsia" w:cs="Times"/>
          <w:color w:val="333333"/>
          <w:szCs w:val="21"/>
          <w:shd w:val="clear" w:color="auto" w:fill="FFFFFF"/>
        </w:rPr>
        <w:t>可靠访问</w:t>
      </w:r>
      <w:proofErr w:type="gramEnd"/>
      <w:r w:rsidRPr="00CE2E70">
        <w:rPr>
          <w:rStyle w:val="paragraph-two-sidespanstyle-sc-1qq2qnh-1"/>
          <w:rFonts w:asciiTheme="minorEastAsia" w:hAnsiTheme="minorEastAsia" w:cs="Times"/>
          <w:color w:val="333333"/>
          <w:szCs w:val="21"/>
          <w:shd w:val="clear" w:color="auto" w:fill="FFFFFF"/>
        </w:rPr>
        <w:t>和控制，从而以安全的方式提供大规模的网络服务器，数据存储和有效性计算。尽管</w:t>
      </w:r>
      <w:proofErr w:type="gramStart"/>
      <w:r w:rsidRPr="00CE2E70">
        <w:rPr>
          <w:rStyle w:val="paragraph-two-sidespanstyle-sc-1qq2qnh-1"/>
          <w:rFonts w:asciiTheme="minorEastAsia" w:hAnsiTheme="minorEastAsia" w:cs="Times"/>
          <w:color w:val="333333"/>
          <w:szCs w:val="21"/>
          <w:shd w:val="clear" w:color="auto" w:fill="FFFFFF"/>
        </w:rPr>
        <w:t>集成区</w:t>
      </w:r>
      <w:proofErr w:type="gramEnd"/>
      <w:r w:rsidRPr="00CE2E70">
        <w:rPr>
          <w:rStyle w:val="paragraph-two-sidespanstyle-sc-1qq2qnh-1"/>
          <w:rFonts w:asciiTheme="minorEastAsia" w:hAnsiTheme="minorEastAsia" w:cs="Times"/>
          <w:color w:val="333333"/>
          <w:szCs w:val="21"/>
          <w:shd w:val="clear" w:color="auto" w:fill="FFFFFF"/>
        </w:rPr>
        <w:t>块链和边缘计算系统具有前景，但在广泛部署之前，其可扩展性增强，自组织，功能集成，</w:t>
      </w:r>
      <w:r w:rsidRPr="004704F7">
        <w:rPr>
          <w:rStyle w:val="paragraph-two-sidespanstyle-sc-1qq2qnh-1"/>
          <w:rFonts w:asciiTheme="minorEastAsia" w:hAnsiTheme="minorEastAsia" w:cs="Times"/>
          <w:color w:val="333333"/>
          <w:szCs w:val="21"/>
          <w:highlight w:val="lightGray"/>
          <w:shd w:val="clear" w:color="auto" w:fill="FFFFFF"/>
        </w:rPr>
        <w:t>资源管理和新安全问题仍有待解决。</w:t>
      </w:r>
      <w:r w:rsidRPr="00CE2E70">
        <w:rPr>
          <w:rStyle w:val="paragraph-two-sidespanstyle-sc-1qq2qnh-1"/>
          <w:rFonts w:asciiTheme="minorEastAsia" w:hAnsiTheme="minorEastAsia" w:cs="Times"/>
          <w:color w:val="333333"/>
          <w:szCs w:val="21"/>
          <w:shd w:val="clear" w:color="auto" w:fill="FFFFFF"/>
        </w:rPr>
        <w:t>在本次调查中，我们研究了为实现</w:t>
      </w:r>
      <w:proofErr w:type="gramStart"/>
      <w:r w:rsidRPr="00CE2E70">
        <w:rPr>
          <w:rStyle w:val="paragraph-two-sidespanstyle-sc-1qq2qnh-1"/>
          <w:rFonts w:asciiTheme="minorEastAsia" w:hAnsiTheme="minorEastAsia" w:cs="Times"/>
          <w:color w:val="333333"/>
          <w:szCs w:val="21"/>
          <w:shd w:val="clear" w:color="auto" w:fill="FFFFFF"/>
        </w:rPr>
        <w:t>集成区</w:t>
      </w:r>
      <w:proofErr w:type="gramEnd"/>
      <w:r w:rsidRPr="00CE2E70">
        <w:rPr>
          <w:rStyle w:val="paragraph-two-sidespanstyle-sc-1qq2qnh-1"/>
          <w:rFonts w:asciiTheme="minorEastAsia" w:hAnsiTheme="minorEastAsia" w:cs="Times"/>
          <w:color w:val="333333"/>
          <w:szCs w:val="21"/>
          <w:shd w:val="clear" w:color="auto" w:fill="FFFFFF"/>
        </w:rPr>
        <w:t>块链和边缘计算系统所做的一些工作，并讨论了研究挑战。我们确定了区块链和边缘计算集成的几个重要方面：动机，框架，支持功能和挑战。最后，探讨了一些更广泛的观点。</w:t>
      </w:r>
    </w:p>
    <w:p w:rsidR="00CE2E70" w:rsidRDefault="00DD303B" w:rsidP="00F736CC">
      <w:pPr>
        <w:ind w:firstLineChars="200" w:firstLine="420"/>
        <w:rPr>
          <w:rFonts w:ascii="Times" w:hAnsi="Times" w:cs="Times"/>
          <w:color w:val="333333"/>
          <w:szCs w:val="21"/>
          <w:shd w:val="clear" w:color="auto" w:fill="FFFFFF"/>
        </w:rPr>
      </w:pPr>
      <w:r>
        <w:rPr>
          <w:rFonts w:ascii="Times" w:hAnsi="Times" w:cs="Times"/>
          <w:color w:val="333333"/>
          <w:szCs w:val="21"/>
          <w:shd w:val="clear" w:color="auto" w:fill="FFFFFF"/>
        </w:rPr>
        <w:t>索引术语</w:t>
      </w:r>
      <w:r>
        <w:rPr>
          <w:rFonts w:ascii="Times" w:hAnsi="Times" w:cs="Times"/>
          <w:color w:val="333333"/>
          <w:szCs w:val="21"/>
          <w:shd w:val="clear" w:color="auto" w:fill="FFFFFF"/>
        </w:rPr>
        <w:t xml:space="preserve"> - </w:t>
      </w:r>
      <w:r>
        <w:rPr>
          <w:rFonts w:ascii="Times" w:hAnsi="Times" w:cs="Times"/>
          <w:color w:val="333333"/>
          <w:szCs w:val="21"/>
          <w:shd w:val="clear" w:color="auto" w:fill="FFFFFF"/>
        </w:rPr>
        <w:t>区块链，边缘计算，网络，存储，计算。</w:t>
      </w:r>
    </w:p>
    <w:p w:rsidR="00DD303B" w:rsidRDefault="00DD303B" w:rsidP="0012275C">
      <w:pPr>
        <w:pStyle w:val="a3"/>
        <w:numPr>
          <w:ilvl w:val="0"/>
          <w:numId w:val="2"/>
        </w:numPr>
        <w:ind w:left="0" w:firstLineChars="0" w:firstLine="0"/>
        <w:jc w:val="left"/>
        <w:rPr>
          <w:rFonts w:ascii="Times" w:hAnsi="Times" w:cs="Times"/>
          <w:b/>
          <w:bCs/>
          <w:color w:val="333333"/>
          <w:sz w:val="30"/>
          <w:szCs w:val="30"/>
          <w:shd w:val="clear" w:color="auto" w:fill="FFFFFF"/>
        </w:rPr>
      </w:pPr>
      <w:r w:rsidRPr="00DD303B">
        <w:rPr>
          <w:rFonts w:ascii="Times" w:hAnsi="Times" w:cs="Times"/>
          <w:b/>
          <w:bCs/>
          <w:color w:val="333333"/>
          <w:sz w:val="30"/>
          <w:szCs w:val="30"/>
          <w:shd w:val="clear" w:color="auto" w:fill="FFFFFF"/>
        </w:rPr>
        <w:t>导言</w:t>
      </w:r>
    </w:p>
    <w:p w:rsidR="00DD303B" w:rsidRDefault="00822C34" w:rsidP="00822C34">
      <w:pPr>
        <w:ind w:firstLineChars="200" w:firstLine="420"/>
        <w:rPr>
          <w:rStyle w:val="paragraph-two-sidespanstyle-sc-1qq2qnh-1"/>
          <w:rFonts w:asciiTheme="minorEastAsia" w:hAnsiTheme="minorEastAsia"/>
          <w:szCs w:val="21"/>
        </w:rPr>
      </w:pPr>
      <w:r w:rsidRPr="00822C34">
        <w:rPr>
          <w:rStyle w:val="paragraph-two-sidespanstyle-sc-1qq2qnh-1"/>
          <w:rFonts w:asciiTheme="minorEastAsia" w:hAnsiTheme="minorEastAsia" w:hint="eastAsia"/>
          <w:szCs w:val="21"/>
        </w:rPr>
        <w:t>随着数字加密货币的基础技术最近引起了技术巨头对制造商的高度关注，出现了区块链[1]。 根据市场情报公司</w:t>
      </w:r>
      <w:proofErr w:type="spellStart"/>
      <w:r w:rsidRPr="00822C34">
        <w:rPr>
          <w:rStyle w:val="paragraph-two-sidespanstyle-sc-1qq2qnh-1"/>
          <w:rFonts w:asciiTheme="minorEastAsia" w:hAnsiTheme="minorEastAsia" w:hint="eastAsia"/>
          <w:szCs w:val="21"/>
        </w:rPr>
        <w:t>Tractica</w:t>
      </w:r>
      <w:proofErr w:type="spellEnd"/>
      <w:r w:rsidRPr="00822C34">
        <w:rPr>
          <w:rStyle w:val="paragraph-two-sidespanstyle-sc-1qq2qnh-1"/>
          <w:rFonts w:asciiTheme="minorEastAsia" w:hAnsiTheme="minorEastAsia" w:hint="eastAsia"/>
          <w:szCs w:val="21"/>
        </w:rPr>
        <w:t>的数据，到2025年，区块链企业应用的年收入将达到199亿美元，市场将由涉及至少19个不同行业的29个关键用例组成。</w:t>
      </w:r>
    </w:p>
    <w:p w:rsidR="008940C2" w:rsidRDefault="008940C2" w:rsidP="00822C34">
      <w:pPr>
        <w:ind w:firstLineChars="200" w:firstLine="420"/>
        <w:rPr>
          <w:rStyle w:val="paragraph-two-sidespanstyle-sc-1qq2qnh-1"/>
          <w:rFonts w:asciiTheme="minorEastAsia" w:hAnsiTheme="minorEastAsia"/>
          <w:szCs w:val="21"/>
        </w:rPr>
      </w:pPr>
      <w:r w:rsidRPr="008940C2">
        <w:rPr>
          <w:rStyle w:val="paragraph-two-sidespanstyle-sc-1qq2qnh-1"/>
          <w:rFonts w:asciiTheme="minorEastAsia" w:hAnsiTheme="minorEastAsia" w:hint="eastAsia"/>
          <w:szCs w:val="21"/>
        </w:rPr>
        <w:t>与集中式数字</w:t>
      </w:r>
      <w:proofErr w:type="gramStart"/>
      <w:r w:rsidRPr="008940C2">
        <w:rPr>
          <w:rStyle w:val="paragraph-two-sidespanstyle-sc-1qq2qnh-1"/>
          <w:rFonts w:asciiTheme="minorEastAsia" w:hAnsiTheme="minorEastAsia" w:hint="eastAsia"/>
          <w:szCs w:val="21"/>
        </w:rPr>
        <w:t>分类帐</w:t>
      </w:r>
      <w:proofErr w:type="gramEnd"/>
      <w:r w:rsidRPr="008940C2">
        <w:rPr>
          <w:rStyle w:val="paragraph-two-sidespanstyle-sc-1qq2qnh-1"/>
          <w:rFonts w:asciiTheme="minorEastAsia" w:hAnsiTheme="minorEastAsia" w:hint="eastAsia"/>
          <w:szCs w:val="21"/>
        </w:rPr>
        <w:t>方法不同，区块链使用社区验证来同步跨多个用户复制的分布式</w:t>
      </w:r>
      <w:proofErr w:type="gramStart"/>
      <w:r w:rsidRPr="008940C2">
        <w:rPr>
          <w:rStyle w:val="paragraph-two-sidespanstyle-sc-1qq2qnh-1"/>
          <w:rFonts w:asciiTheme="minorEastAsia" w:hAnsiTheme="minorEastAsia" w:hint="eastAsia"/>
          <w:szCs w:val="21"/>
        </w:rPr>
        <w:t>分类帐</w:t>
      </w:r>
      <w:proofErr w:type="gramEnd"/>
      <w:r w:rsidRPr="008940C2">
        <w:rPr>
          <w:rStyle w:val="paragraph-two-sidespanstyle-sc-1qq2qnh-1"/>
          <w:rFonts w:asciiTheme="minorEastAsia" w:hAnsiTheme="minorEastAsia" w:hint="eastAsia"/>
          <w:szCs w:val="21"/>
        </w:rPr>
        <w:t>。 它与比特币[2]一起引入，以解决双重支出问题。除了其最初的设计和应用之外，区块链已成为一种基础技术，导致了从集中控制到分散控制的范式转变。 从信息和通信技术的角度来看，资产的所有权和协议产生的权利和义务可以记录在区块链上，以实现分散，透明，安全，不变和自动化。 但是仍然存在一个严重的缺陷，使我们无法看到这些应用程序得以实现：可扩展性。当今的区块链在扩展能力上受到限制[3]。</w:t>
      </w:r>
    </w:p>
    <w:p w:rsidR="008940C2" w:rsidRDefault="008940C2" w:rsidP="00822C34">
      <w:pPr>
        <w:ind w:firstLineChars="200" w:firstLine="420"/>
        <w:rPr>
          <w:rStyle w:val="paragraph-two-sidespanstyle-sc-1qq2qnh-1"/>
          <w:rFonts w:asciiTheme="minorEastAsia" w:hAnsiTheme="minorEastAsia"/>
          <w:szCs w:val="21"/>
        </w:rPr>
      </w:pPr>
      <w:r w:rsidRPr="008940C2">
        <w:rPr>
          <w:rStyle w:val="paragraph-two-sidespanstyle-sc-1qq2qnh-1"/>
          <w:rFonts w:asciiTheme="minorEastAsia" w:hAnsiTheme="minorEastAsia" w:hint="eastAsia"/>
          <w:szCs w:val="21"/>
        </w:rPr>
        <w:t>另一方面，计算技术的飞速发展已经实现了广泛的应用。在这种情况下，引入了边缘计算[4]作为云的扩展。</w:t>
      </w:r>
      <w:r w:rsidRPr="004704F7">
        <w:rPr>
          <w:rStyle w:val="paragraph-two-sidespanstyle-sc-1qq2qnh-1"/>
          <w:rFonts w:asciiTheme="minorEastAsia" w:hAnsiTheme="minorEastAsia" w:hint="eastAsia"/>
          <w:color w:val="FF0000"/>
          <w:szCs w:val="21"/>
          <w:highlight w:val="lightGray"/>
        </w:rPr>
        <w:t>边缘计算可能具有其他名称，例如雾计算，虚拟小云和移动云。</w:t>
      </w:r>
      <w:r w:rsidRPr="008940C2">
        <w:rPr>
          <w:rStyle w:val="paragraph-two-sidespanstyle-sc-1qq2qnh-1"/>
          <w:rFonts w:asciiTheme="minorEastAsia" w:hAnsiTheme="minorEastAsia" w:hint="eastAsia"/>
          <w:szCs w:val="21"/>
        </w:rPr>
        <w:t>尽管有这些技术的相似性和相异性的争论，但就目标而言，它们几乎是相同的，以使数十亿个设备能够在网络边缘运行应用程序。与云类似，边缘计算通过提供计算能力，数据存储和应用程序服务来协助用户，以具有位置感知能力，保持低延迟，支持异构性并改善应用程序的服务质量（</w:t>
      </w:r>
      <w:proofErr w:type="spellStart"/>
      <w:r w:rsidRPr="008940C2">
        <w:rPr>
          <w:rStyle w:val="paragraph-two-sidespanstyle-sc-1qq2qnh-1"/>
          <w:rFonts w:asciiTheme="minorEastAsia" w:hAnsiTheme="minorEastAsia" w:hint="eastAsia"/>
          <w:szCs w:val="21"/>
        </w:rPr>
        <w:t>QoS</w:t>
      </w:r>
      <w:proofErr w:type="spellEnd"/>
      <w:r w:rsidRPr="008940C2">
        <w:rPr>
          <w:rStyle w:val="paragraph-two-sidespanstyle-sc-1qq2qnh-1"/>
          <w:rFonts w:asciiTheme="minorEastAsia" w:hAnsiTheme="minorEastAsia" w:hint="eastAsia"/>
          <w:szCs w:val="21"/>
        </w:rPr>
        <w:t>），特别是计算密集型和延迟敏感的。边缘计算的分布式结构具有许多好处。但是，由于异构边缘节点的相互作用以及边缘节点之间的服务迁移，其安全性和隐私性仍然是一个巨大的挑战[5]。</w:t>
      </w:r>
      <w:bookmarkStart w:id="0" w:name="_GoBack"/>
      <w:bookmarkEnd w:id="0"/>
    </w:p>
    <w:p w:rsidR="008940C2" w:rsidRDefault="00286D2A" w:rsidP="00822C34">
      <w:pPr>
        <w:ind w:firstLineChars="200" w:firstLine="420"/>
        <w:rPr>
          <w:rStyle w:val="paragraph-two-sidespanstyle-sc-1qq2qnh-1"/>
          <w:rFonts w:asciiTheme="minorEastAsia" w:hAnsiTheme="minorEastAsia"/>
          <w:szCs w:val="21"/>
        </w:rPr>
      </w:pPr>
      <w:r w:rsidRPr="00286D2A">
        <w:rPr>
          <w:rStyle w:val="paragraph-two-sidespanstyle-sc-1qq2qnh-1"/>
          <w:rFonts w:asciiTheme="minorEastAsia" w:hAnsiTheme="minorEastAsia" w:hint="eastAsia"/>
          <w:szCs w:val="21"/>
        </w:rPr>
        <w:t>因此，将区块链和边缘计算集成到一个系统中成为自然趋势[6] – [8]。 通过将区块链合并到边缘计算网络中，系统可以在大量分布式边缘节点上提供对网络，存储和计算的</w:t>
      </w:r>
      <w:proofErr w:type="gramStart"/>
      <w:r w:rsidRPr="00286D2A">
        <w:rPr>
          <w:rStyle w:val="paragraph-two-sidespanstyle-sc-1qq2qnh-1"/>
          <w:rFonts w:asciiTheme="minorEastAsia" w:hAnsiTheme="minorEastAsia" w:hint="eastAsia"/>
          <w:szCs w:val="21"/>
        </w:rPr>
        <w:t>可靠访问</w:t>
      </w:r>
      <w:proofErr w:type="gramEnd"/>
      <w:r w:rsidRPr="00286D2A">
        <w:rPr>
          <w:rStyle w:val="paragraph-two-sidespanstyle-sc-1qq2qnh-1"/>
          <w:rFonts w:asciiTheme="minorEastAsia" w:hAnsiTheme="minorEastAsia" w:hint="eastAsia"/>
          <w:szCs w:val="21"/>
        </w:rPr>
        <w:t>和控制。 因此，可以大大提高系统的网络安全性，数据完整性和计算有效性。 另一方面，边缘计算的结合使系统拥有大量计算资源和分布在网络边缘的存储资源，从而有效地减轻了功率限制设备的区块链存储和挖掘计算负担。 此外，边缘的链外存储和</w:t>
      </w:r>
      <w:proofErr w:type="gramStart"/>
      <w:r w:rsidRPr="00286D2A">
        <w:rPr>
          <w:rStyle w:val="paragraph-two-sidespanstyle-sc-1qq2qnh-1"/>
          <w:rFonts w:asciiTheme="minorEastAsia" w:hAnsiTheme="minorEastAsia" w:hint="eastAsia"/>
          <w:szCs w:val="21"/>
        </w:rPr>
        <w:t>链外</w:t>
      </w:r>
      <w:proofErr w:type="gramEnd"/>
      <w:r w:rsidRPr="00286D2A">
        <w:rPr>
          <w:rStyle w:val="paragraph-two-sidespanstyle-sc-1qq2qnh-1"/>
          <w:rFonts w:asciiTheme="minorEastAsia" w:hAnsiTheme="minorEastAsia" w:hint="eastAsia"/>
          <w:szCs w:val="21"/>
        </w:rPr>
        <w:t>计算可在区块链上实现可扩展的存储和计算[9]。</w:t>
      </w:r>
    </w:p>
    <w:p w:rsidR="009F2A30" w:rsidRDefault="009F2A30" w:rsidP="00822C34">
      <w:pPr>
        <w:ind w:firstLineChars="200" w:firstLine="420"/>
        <w:rPr>
          <w:rStyle w:val="paragraph-two-sidespanstyle-sc-1qq2qnh-1"/>
          <w:rFonts w:asciiTheme="minorEastAsia" w:hAnsiTheme="minorEastAsia"/>
          <w:szCs w:val="21"/>
        </w:rPr>
      </w:pPr>
      <w:r w:rsidRPr="009F2A30">
        <w:rPr>
          <w:rStyle w:val="paragraph-two-sidespanstyle-sc-1qq2qnh-1"/>
          <w:rFonts w:asciiTheme="minorEastAsia" w:hAnsiTheme="minorEastAsia" w:hint="eastAsia"/>
          <w:szCs w:val="21"/>
        </w:rPr>
        <w:t>尽管有</w:t>
      </w:r>
      <w:proofErr w:type="gramStart"/>
      <w:r w:rsidRPr="009F2A30">
        <w:rPr>
          <w:rStyle w:val="paragraph-two-sidespanstyle-sc-1qq2qnh-1"/>
          <w:rFonts w:asciiTheme="minorEastAsia" w:hAnsiTheme="minorEastAsia" w:hint="eastAsia"/>
          <w:szCs w:val="21"/>
        </w:rPr>
        <w:t>集成区</w:t>
      </w:r>
      <w:proofErr w:type="gramEnd"/>
      <w:r w:rsidRPr="009F2A30">
        <w:rPr>
          <w:rStyle w:val="paragraph-two-sidespanstyle-sc-1qq2qnh-1"/>
          <w:rFonts w:asciiTheme="minorEastAsia" w:hAnsiTheme="minorEastAsia" w:hint="eastAsia"/>
          <w:szCs w:val="21"/>
        </w:rPr>
        <w:t>块链和边缘计算系统的</w:t>
      </w:r>
      <w:proofErr w:type="gramStart"/>
      <w:r w:rsidRPr="009F2A30">
        <w:rPr>
          <w:rStyle w:val="paragraph-two-sidespanstyle-sc-1qq2qnh-1"/>
          <w:rFonts w:asciiTheme="minorEastAsia" w:hAnsiTheme="minorEastAsia" w:hint="eastAsia"/>
          <w:szCs w:val="21"/>
        </w:rPr>
        <w:t>潜在愿景</w:t>
      </w:r>
      <w:proofErr w:type="gramEnd"/>
      <w:r w:rsidRPr="009F2A30">
        <w:rPr>
          <w:rStyle w:val="paragraph-two-sidespanstyle-sc-1qq2qnh-1"/>
          <w:rFonts w:asciiTheme="minorEastAsia" w:hAnsiTheme="minorEastAsia" w:hint="eastAsia"/>
          <w:szCs w:val="21"/>
        </w:rPr>
        <w:t>，但在其广泛应用之前，仍需应对研究挑战。特别地，为了增强可伸缩性，似乎最终将使用不同级别的方法的组合。同时，需要进一</w:t>
      </w:r>
      <w:r w:rsidRPr="009F2A30">
        <w:rPr>
          <w:rStyle w:val="paragraph-two-sidespanstyle-sc-1qq2qnh-1"/>
          <w:rFonts w:asciiTheme="minorEastAsia" w:hAnsiTheme="minorEastAsia" w:hint="eastAsia"/>
          <w:szCs w:val="21"/>
        </w:rPr>
        <w:lastRenderedPageBreak/>
        <w:t>步研究由于边缘服务大量外包而导致的新安全问题。此外，自组织通过添加自治机制有效地降低了管理的复杂性，还引发了新的安全问题。此外，基于区块链和边缘计算的网络，存储和计算功能应从多角度，灵活和稳定的角度深度集成。因此，需要通过全面的研究工作来广泛解决涵盖不同方面的资源管理问题。最后，从更广泛的角度来看，有向无环图，大数据和人工智能提供了与区块链和边缘计算的促进关系。</w:t>
      </w:r>
    </w:p>
    <w:p w:rsidR="008D681B" w:rsidRDefault="008D681B" w:rsidP="00822C34">
      <w:pPr>
        <w:ind w:firstLineChars="200" w:firstLine="420"/>
        <w:rPr>
          <w:rStyle w:val="paragraph-two-sidespanstyle-sc-1qq2qnh-1"/>
          <w:rFonts w:asciiTheme="minorEastAsia" w:hAnsiTheme="minorEastAsia"/>
          <w:szCs w:val="21"/>
        </w:rPr>
      </w:pPr>
      <w:r>
        <w:rPr>
          <w:noProof/>
        </w:rPr>
        <w:drawing>
          <wp:inline distT="0" distB="0" distL="0" distR="0" wp14:anchorId="766A033F" wp14:editId="33A0D17D">
            <wp:extent cx="5274310" cy="3291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91205"/>
                    </a:xfrm>
                    <a:prstGeom prst="rect">
                      <a:avLst/>
                    </a:prstGeom>
                  </pic:spPr>
                </pic:pic>
              </a:graphicData>
            </a:graphic>
          </wp:inline>
        </w:drawing>
      </w:r>
    </w:p>
    <w:p w:rsidR="008D681B" w:rsidRDefault="00DA475B" w:rsidP="00822C34">
      <w:pPr>
        <w:ind w:firstLineChars="200" w:firstLine="420"/>
        <w:rPr>
          <w:rStyle w:val="paragraph-two-sidespanstyle-sc-1qq2qnh-1"/>
          <w:rFonts w:asciiTheme="minorEastAsia" w:hAnsiTheme="minorEastAsia"/>
          <w:szCs w:val="21"/>
        </w:rPr>
      </w:pPr>
      <w:r w:rsidRPr="00DA475B">
        <w:rPr>
          <w:rStyle w:val="paragraph-two-sidespanstyle-sc-1qq2qnh-1"/>
          <w:rFonts w:asciiTheme="minorEastAsia" w:hAnsiTheme="minorEastAsia" w:hint="eastAsia"/>
          <w:szCs w:val="21"/>
        </w:rPr>
        <w:t>在本次调查中，我们调查了已经完成的使区块链和边缘计算系统集成的工作，并探讨了相关的研究挑战。 图1.展示了设计</w:t>
      </w:r>
      <w:proofErr w:type="gramStart"/>
      <w:r w:rsidRPr="00DA475B">
        <w:rPr>
          <w:rStyle w:val="paragraph-two-sidespanstyle-sc-1qq2qnh-1"/>
          <w:rFonts w:asciiTheme="minorEastAsia" w:hAnsiTheme="minorEastAsia" w:hint="eastAsia"/>
          <w:szCs w:val="21"/>
        </w:rPr>
        <w:t>集成区</w:t>
      </w:r>
      <w:proofErr w:type="gramEnd"/>
      <w:r w:rsidRPr="00DA475B">
        <w:rPr>
          <w:rStyle w:val="paragraph-two-sidespanstyle-sc-1qq2qnh-1"/>
          <w:rFonts w:asciiTheme="minorEastAsia" w:hAnsiTheme="minorEastAsia" w:hint="eastAsia"/>
          <w:szCs w:val="21"/>
        </w:rPr>
        <w:t>块链和边缘计算系统的方法，其中我们重点介绍概述，动机，框架，支持功能，挑战和更广阔的视野。</w:t>
      </w:r>
    </w:p>
    <w:p w:rsidR="00DA475B" w:rsidRDefault="00EC3459" w:rsidP="00822C34">
      <w:pPr>
        <w:ind w:firstLineChars="200" w:firstLine="420"/>
        <w:rPr>
          <w:rStyle w:val="paragraph-two-sidespanstyle-sc-1qq2qnh-1"/>
          <w:rFonts w:asciiTheme="minorEastAsia" w:hAnsiTheme="minorEastAsia"/>
          <w:szCs w:val="21"/>
        </w:rPr>
      </w:pPr>
      <w:r w:rsidRPr="00EC3459">
        <w:rPr>
          <w:rStyle w:val="paragraph-two-sidespanstyle-sc-1qq2qnh-1"/>
          <w:rFonts w:asciiTheme="minorEastAsia" w:hAnsiTheme="minorEastAsia" w:hint="eastAsia"/>
          <w:szCs w:val="21"/>
        </w:rPr>
        <w:t>本文的其余部分结构如下。 第二部分概述了区块链和边缘计算技术。 第三节讨论了区块链和边缘计算集成的动机和要求。 在第四部分中，我们探讨了</w:t>
      </w:r>
      <w:proofErr w:type="gramStart"/>
      <w:r w:rsidRPr="00EC3459">
        <w:rPr>
          <w:rStyle w:val="paragraph-two-sidespanstyle-sc-1qq2qnh-1"/>
          <w:rFonts w:asciiTheme="minorEastAsia" w:hAnsiTheme="minorEastAsia" w:hint="eastAsia"/>
          <w:szCs w:val="21"/>
        </w:rPr>
        <w:t>集成区</w:t>
      </w:r>
      <w:proofErr w:type="gramEnd"/>
      <w:r w:rsidRPr="00EC3459">
        <w:rPr>
          <w:rStyle w:val="paragraph-two-sidespanstyle-sc-1qq2qnh-1"/>
          <w:rFonts w:asciiTheme="minorEastAsia" w:hAnsiTheme="minorEastAsia" w:hint="eastAsia"/>
          <w:szCs w:val="21"/>
        </w:rPr>
        <w:t>块链和边缘计算的一些典型框架。 第五节详细介绍了网络，存储和计算的集成工作。 第六节讨论了研究挑战和更广阔的前景。 最后，我们在第七节结束本文。</w:t>
      </w:r>
    </w:p>
    <w:p w:rsidR="0012275C" w:rsidRPr="0012275C" w:rsidRDefault="0012275C" w:rsidP="0012275C">
      <w:pPr>
        <w:pStyle w:val="a3"/>
        <w:numPr>
          <w:ilvl w:val="0"/>
          <w:numId w:val="2"/>
        </w:numPr>
        <w:ind w:left="0" w:firstLineChars="0" w:firstLine="0"/>
        <w:jc w:val="left"/>
        <w:rPr>
          <w:rFonts w:ascii="Times" w:hAnsi="Times" w:cs="Times" w:hint="eastAsia"/>
          <w:b/>
          <w:bCs/>
          <w:color w:val="333333"/>
          <w:sz w:val="30"/>
          <w:szCs w:val="30"/>
          <w:shd w:val="clear" w:color="auto" w:fill="FFFFFF"/>
        </w:rPr>
      </w:pPr>
      <w:r w:rsidRPr="0012275C">
        <w:rPr>
          <w:rFonts w:ascii="Times" w:hAnsi="Times" w:cs="Times" w:hint="eastAsia"/>
          <w:b/>
          <w:bCs/>
          <w:color w:val="333333"/>
          <w:sz w:val="30"/>
          <w:szCs w:val="30"/>
          <w:shd w:val="clear" w:color="auto" w:fill="FFFFFF"/>
        </w:rPr>
        <w:t>区块链和边缘计算概述</w:t>
      </w:r>
    </w:p>
    <w:p w:rsidR="00EC3459" w:rsidRDefault="0012275C" w:rsidP="0012275C">
      <w:pPr>
        <w:ind w:firstLineChars="200" w:firstLine="420"/>
        <w:rPr>
          <w:rStyle w:val="paragraph-two-sidespanstyle-sc-1qq2qnh-1"/>
          <w:rFonts w:asciiTheme="minorEastAsia" w:hAnsiTheme="minorEastAsia"/>
          <w:szCs w:val="21"/>
        </w:rPr>
      </w:pPr>
      <w:r w:rsidRPr="0012275C">
        <w:rPr>
          <w:rStyle w:val="paragraph-two-sidespanstyle-sc-1qq2qnh-1"/>
          <w:rFonts w:asciiTheme="minorEastAsia" w:hAnsiTheme="minorEastAsia" w:hint="eastAsia"/>
          <w:szCs w:val="21"/>
        </w:rPr>
        <w:t>在本节中，将简要介绍区块链和边缘计算。</w:t>
      </w:r>
    </w:p>
    <w:p w:rsidR="00EC10D1" w:rsidRPr="00BB763A" w:rsidRDefault="00EC10D1" w:rsidP="00EC10D1">
      <w:pPr>
        <w:ind w:firstLineChars="200" w:firstLine="480"/>
        <w:rPr>
          <w:rStyle w:val="paragraph-two-sidespanstyle-sc-1qq2qnh-1"/>
          <w:rFonts w:asciiTheme="minorEastAsia" w:hAnsiTheme="minorEastAsia" w:hint="eastAsia"/>
          <w:sz w:val="24"/>
          <w:szCs w:val="24"/>
        </w:rPr>
      </w:pPr>
      <w:r w:rsidRPr="00BB763A">
        <w:rPr>
          <w:rStyle w:val="paragraph-two-sidespanstyle-sc-1qq2qnh-1"/>
          <w:rFonts w:asciiTheme="minorEastAsia" w:hAnsiTheme="minorEastAsia" w:hint="eastAsia"/>
          <w:sz w:val="24"/>
          <w:szCs w:val="24"/>
        </w:rPr>
        <w:t>A.区块链</w:t>
      </w:r>
    </w:p>
    <w:p w:rsidR="00EC10D1" w:rsidRPr="00EC10D1" w:rsidRDefault="00EC10D1" w:rsidP="00EC10D1">
      <w:pPr>
        <w:ind w:firstLineChars="200" w:firstLine="420"/>
        <w:rPr>
          <w:rStyle w:val="paragraph-two-sidespanstyle-sc-1qq2qnh-1"/>
          <w:rFonts w:asciiTheme="minorEastAsia" w:hAnsiTheme="minorEastAsia" w:hint="eastAsia"/>
          <w:szCs w:val="21"/>
        </w:rPr>
      </w:pPr>
      <w:r w:rsidRPr="00EC10D1">
        <w:rPr>
          <w:rStyle w:val="paragraph-two-sidespanstyle-sc-1qq2qnh-1"/>
          <w:rFonts w:asciiTheme="minorEastAsia" w:hAnsiTheme="minorEastAsia" w:hint="eastAsia"/>
          <w:szCs w:val="21"/>
        </w:rPr>
        <w:t>区块链是点对点（P2P）网络中的分散式数字</w:t>
      </w:r>
      <w:proofErr w:type="gramStart"/>
      <w:r w:rsidRPr="00EC10D1">
        <w:rPr>
          <w:rStyle w:val="paragraph-two-sidespanstyle-sc-1qq2qnh-1"/>
          <w:rFonts w:asciiTheme="minorEastAsia" w:hAnsiTheme="minorEastAsia" w:hint="eastAsia"/>
          <w:szCs w:val="21"/>
        </w:rPr>
        <w:t>分类帐</w:t>
      </w:r>
      <w:proofErr w:type="gramEnd"/>
      <w:r w:rsidRPr="00EC10D1">
        <w:rPr>
          <w:rStyle w:val="paragraph-two-sidespanstyle-sc-1qq2qnh-1"/>
          <w:rFonts w:asciiTheme="minorEastAsia" w:hAnsiTheme="minorEastAsia" w:hint="eastAsia"/>
          <w:szCs w:val="21"/>
        </w:rPr>
        <w:t>，每个参与者都维护数字签名和加密交易的仅附加</w:t>
      </w:r>
      <w:proofErr w:type="gramStart"/>
      <w:r w:rsidRPr="00EC10D1">
        <w:rPr>
          <w:rStyle w:val="paragraph-two-sidespanstyle-sc-1qq2qnh-1"/>
          <w:rFonts w:asciiTheme="minorEastAsia" w:hAnsiTheme="minorEastAsia" w:hint="eastAsia"/>
          <w:szCs w:val="21"/>
        </w:rPr>
        <w:t>分类帐</w:t>
      </w:r>
      <w:proofErr w:type="gramEnd"/>
      <w:r w:rsidRPr="00EC10D1">
        <w:rPr>
          <w:rStyle w:val="paragraph-two-sidespanstyle-sc-1qq2qnh-1"/>
          <w:rFonts w:asciiTheme="minorEastAsia" w:hAnsiTheme="minorEastAsia" w:hint="eastAsia"/>
          <w:szCs w:val="21"/>
        </w:rPr>
        <w:t>的副本。 尽管它起源于早期的技术，但区块链已在比特币上获得了巨大的普及，比特币是一个始于2009年的全球电子支付系统[10]。 随着人们逐渐加深对区块链的了解，其技术范围和应用范围也在不断扩大。</w:t>
      </w:r>
    </w:p>
    <w:p w:rsidR="00E56FDB" w:rsidRDefault="00EC10D1" w:rsidP="00E56FDB">
      <w:pPr>
        <w:pStyle w:val="a3"/>
        <w:numPr>
          <w:ilvl w:val="0"/>
          <w:numId w:val="4"/>
        </w:numPr>
        <w:ind w:firstLineChars="0"/>
        <w:rPr>
          <w:rStyle w:val="paragraph-two-sidespanstyle-sc-1qq2qnh-1"/>
          <w:rFonts w:asciiTheme="minorEastAsia" w:hAnsiTheme="minorEastAsia"/>
          <w:szCs w:val="21"/>
        </w:rPr>
      </w:pPr>
      <w:r w:rsidRPr="00E56FDB">
        <w:rPr>
          <w:rStyle w:val="paragraph-two-sidespanstyle-sc-1qq2qnh-1"/>
          <w:rFonts w:asciiTheme="minorEastAsia" w:hAnsiTheme="minorEastAsia" w:hint="eastAsia"/>
          <w:szCs w:val="21"/>
        </w:rPr>
        <w:t>层：</w:t>
      </w:r>
      <w:proofErr w:type="gramStart"/>
      <w:r w:rsidRPr="00E56FDB">
        <w:rPr>
          <w:rStyle w:val="paragraph-two-sidespanstyle-sc-1qq2qnh-1"/>
          <w:rFonts w:asciiTheme="minorEastAsia" w:hAnsiTheme="minorEastAsia" w:hint="eastAsia"/>
          <w:szCs w:val="21"/>
        </w:rPr>
        <w:t>基于[</w:t>
      </w:r>
      <w:proofErr w:type="gramEnd"/>
      <w:r w:rsidRPr="00E56FDB">
        <w:rPr>
          <w:rStyle w:val="paragraph-two-sidespanstyle-sc-1qq2qnh-1"/>
          <w:rFonts w:asciiTheme="minorEastAsia" w:hAnsiTheme="minorEastAsia" w:hint="eastAsia"/>
          <w:szCs w:val="21"/>
        </w:rPr>
        <w:t>11] [12]，[13]中的研究，为了更好，更清楚地了解已完成的技术贡献和性能改进，介绍了将区块链系统分解为单独的层 ，从下至上依次是数据，网络，共识，</w:t>
      </w:r>
      <w:proofErr w:type="gramStart"/>
      <w:r w:rsidRPr="00E56FDB">
        <w:rPr>
          <w:rStyle w:val="paragraph-two-sidespanstyle-sc-1qq2qnh-1"/>
          <w:rFonts w:asciiTheme="minorEastAsia" w:hAnsiTheme="minorEastAsia" w:hint="eastAsia"/>
          <w:szCs w:val="21"/>
        </w:rPr>
        <w:t>分类帐</w:t>
      </w:r>
      <w:proofErr w:type="gramEnd"/>
      <w:r w:rsidRPr="00E56FDB">
        <w:rPr>
          <w:rStyle w:val="paragraph-two-sidespanstyle-sc-1qq2qnh-1"/>
          <w:rFonts w:asciiTheme="minorEastAsia" w:hAnsiTheme="minorEastAsia" w:hint="eastAsia"/>
          <w:szCs w:val="21"/>
        </w:rPr>
        <w:t>拓扑，激励，合同和应用，如图2所示。</w:t>
      </w:r>
    </w:p>
    <w:p w:rsidR="00E56FDB" w:rsidRPr="00E56FDB" w:rsidRDefault="00E56FDB" w:rsidP="00E56FDB">
      <w:pPr>
        <w:pStyle w:val="a3"/>
        <w:ind w:left="780" w:firstLineChars="0" w:firstLine="0"/>
        <w:rPr>
          <w:rStyle w:val="paragraph-two-sidespanstyle-sc-1qq2qnh-1"/>
          <w:rFonts w:asciiTheme="minorEastAsia" w:hAnsiTheme="minorEastAsia" w:hint="eastAsia"/>
          <w:szCs w:val="21"/>
        </w:rPr>
      </w:pPr>
      <w:r>
        <w:rPr>
          <w:noProof/>
        </w:rPr>
        <w:lastRenderedPageBreak/>
        <w:drawing>
          <wp:inline distT="0" distB="0" distL="0" distR="0" wp14:anchorId="3B723536" wp14:editId="0CA9C39D">
            <wp:extent cx="3781425" cy="3705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3705225"/>
                    </a:xfrm>
                    <a:prstGeom prst="rect">
                      <a:avLst/>
                    </a:prstGeom>
                  </pic:spPr>
                </pic:pic>
              </a:graphicData>
            </a:graphic>
          </wp:inline>
        </w:drawing>
      </w:r>
    </w:p>
    <w:p w:rsidR="0057222A" w:rsidRDefault="0057222A" w:rsidP="0057222A">
      <w:pPr>
        <w:ind w:firstLineChars="200" w:firstLine="420"/>
        <w:rPr>
          <w:rStyle w:val="paragraph-two-sidespanstyle-sc-1qq2qnh-1"/>
          <w:rFonts w:asciiTheme="minorEastAsia" w:hAnsiTheme="minorEastAsia"/>
          <w:szCs w:val="21"/>
        </w:rPr>
      </w:pPr>
      <w:r w:rsidRPr="0057222A">
        <w:rPr>
          <w:rStyle w:val="paragraph-two-sidespanstyle-sc-1qq2qnh-1"/>
          <w:rFonts w:asciiTheme="minorEastAsia" w:hAnsiTheme="minorEastAsia" w:hint="eastAsia"/>
          <w:szCs w:val="21"/>
        </w:rPr>
        <w:t>数据层封装通过事务和块从不同应用程序生成的数据。 验证了两方之间的事务并将其打包到一个带有块头的块中，以“链接”回前一个块，从而得到一个有序的块列表，请参见图3。块头指定元数据，包括前一个的哈希 区块，当前区块的哈希，区块创建时间的时间戳，与上层挖掘竞争有关的Nonce和</w:t>
      </w:r>
      <w:proofErr w:type="spellStart"/>
      <w:r w:rsidRPr="0057222A">
        <w:rPr>
          <w:rStyle w:val="paragraph-two-sidespanstyle-sc-1qq2qnh-1"/>
          <w:rFonts w:asciiTheme="minorEastAsia" w:hAnsiTheme="minorEastAsia" w:hint="eastAsia"/>
          <w:szCs w:val="21"/>
        </w:rPr>
        <w:t>Merkle</w:t>
      </w:r>
      <w:proofErr w:type="spellEnd"/>
      <w:r w:rsidRPr="0057222A">
        <w:rPr>
          <w:rStyle w:val="paragraph-two-sidespanstyle-sc-1qq2qnh-1"/>
          <w:rFonts w:asciiTheme="minorEastAsia" w:hAnsiTheme="minorEastAsia" w:hint="eastAsia"/>
          <w:szCs w:val="21"/>
        </w:rPr>
        <w:t>根源于区块主体中所有交易的哈希树。</w:t>
      </w:r>
    </w:p>
    <w:p w:rsidR="00A266C7" w:rsidRDefault="00A266C7" w:rsidP="0057222A">
      <w:pPr>
        <w:ind w:firstLineChars="200" w:firstLine="420"/>
        <w:rPr>
          <w:rStyle w:val="paragraph-two-sidespanstyle-sc-1qq2qnh-1"/>
          <w:rFonts w:asciiTheme="minorEastAsia" w:hAnsiTheme="minorEastAsia" w:hint="eastAsia"/>
          <w:szCs w:val="21"/>
        </w:rPr>
      </w:pPr>
      <w:r>
        <w:rPr>
          <w:noProof/>
        </w:rPr>
        <w:drawing>
          <wp:inline distT="0" distB="0" distL="0" distR="0" wp14:anchorId="6456AE4D" wp14:editId="6C69B801">
            <wp:extent cx="4314825" cy="39559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257" cy="3959082"/>
                    </a:xfrm>
                    <a:prstGeom prst="rect">
                      <a:avLst/>
                    </a:prstGeom>
                  </pic:spPr>
                </pic:pic>
              </a:graphicData>
            </a:graphic>
          </wp:inline>
        </w:drawing>
      </w:r>
    </w:p>
    <w:p w:rsidR="00B219C5" w:rsidRDefault="00B219C5" w:rsidP="0057222A">
      <w:pPr>
        <w:ind w:firstLineChars="200" w:firstLine="420"/>
        <w:rPr>
          <w:rStyle w:val="paragraph-two-sidespanstyle-sc-1qq2qnh-1"/>
          <w:rFonts w:asciiTheme="minorEastAsia" w:hAnsiTheme="minorEastAsia"/>
          <w:szCs w:val="21"/>
        </w:rPr>
      </w:pPr>
      <w:r w:rsidRPr="00B219C5">
        <w:rPr>
          <w:rStyle w:val="paragraph-two-sidespanstyle-sc-1qq2qnh-1"/>
          <w:rFonts w:asciiTheme="minorEastAsia" w:hAnsiTheme="minorEastAsia" w:hint="eastAsia"/>
          <w:szCs w:val="21"/>
        </w:rPr>
        <w:lastRenderedPageBreak/>
        <w:t>网络层定义了区块链中使用的网络机制。 该层的目标是传播从数据层生成的数据。 通常可以将网络建模为P2P网络，其中对等方是参与者。 使用网络机制，一旦生成交易，它将被分发给邻居，并且仅转发有效的交易。</w:t>
      </w:r>
    </w:p>
    <w:p w:rsidR="00B219C5" w:rsidRDefault="00F678B4" w:rsidP="0057222A">
      <w:pPr>
        <w:ind w:firstLineChars="200" w:firstLine="420"/>
        <w:rPr>
          <w:rStyle w:val="paragraph-two-sidespanstyle-sc-1qq2qnh-1"/>
          <w:rFonts w:asciiTheme="minorEastAsia" w:hAnsiTheme="minorEastAsia"/>
          <w:szCs w:val="21"/>
        </w:rPr>
      </w:pPr>
      <w:r w:rsidRPr="00F678B4">
        <w:rPr>
          <w:rStyle w:val="paragraph-two-sidespanstyle-sc-1qq2qnh-1"/>
          <w:rFonts w:asciiTheme="minorEastAsia" w:hAnsiTheme="minorEastAsia" w:hint="eastAsia"/>
          <w:szCs w:val="21"/>
        </w:rPr>
        <w:t>共识层由共识算法组成，以在分散环境中的不可信节点之间达成共识。在现有系统中，存在三种主要的共识机制：工作量证明（</w:t>
      </w:r>
      <w:proofErr w:type="spellStart"/>
      <w:r w:rsidRPr="00F678B4">
        <w:rPr>
          <w:rStyle w:val="paragraph-two-sidespanstyle-sc-1qq2qnh-1"/>
          <w:rFonts w:asciiTheme="minorEastAsia" w:hAnsiTheme="minorEastAsia" w:hint="eastAsia"/>
          <w:szCs w:val="21"/>
        </w:rPr>
        <w:t>PoW</w:t>
      </w:r>
      <w:proofErr w:type="spellEnd"/>
      <w:r w:rsidRPr="00F678B4">
        <w:rPr>
          <w:rStyle w:val="paragraph-two-sidespanstyle-sc-1qq2qnh-1"/>
          <w:rFonts w:asciiTheme="minorEastAsia" w:hAnsiTheme="minorEastAsia" w:hint="eastAsia"/>
          <w:szCs w:val="21"/>
        </w:rPr>
        <w:t>）[10]，权益证明（</w:t>
      </w:r>
      <w:proofErr w:type="spellStart"/>
      <w:r w:rsidRPr="00F678B4">
        <w:rPr>
          <w:rStyle w:val="paragraph-two-sidespanstyle-sc-1qq2qnh-1"/>
          <w:rFonts w:asciiTheme="minorEastAsia" w:hAnsiTheme="minorEastAsia" w:hint="eastAsia"/>
          <w:szCs w:val="21"/>
        </w:rPr>
        <w:t>PoS</w:t>
      </w:r>
      <w:proofErr w:type="spellEnd"/>
      <w:r w:rsidRPr="00F678B4">
        <w:rPr>
          <w:rStyle w:val="paragraph-two-sidespanstyle-sc-1qq2qnh-1"/>
          <w:rFonts w:asciiTheme="minorEastAsia" w:hAnsiTheme="minorEastAsia" w:hint="eastAsia"/>
          <w:szCs w:val="21"/>
        </w:rPr>
        <w:t>）[14]，[15]和实用拜占庭容错（PBFT）[16] ]。在向</w:t>
      </w:r>
      <w:proofErr w:type="gramStart"/>
      <w:r w:rsidRPr="00F678B4">
        <w:rPr>
          <w:rStyle w:val="paragraph-two-sidespanstyle-sc-1qq2qnh-1"/>
          <w:rFonts w:asciiTheme="minorEastAsia" w:hAnsiTheme="minorEastAsia" w:hint="eastAsia"/>
          <w:szCs w:val="21"/>
        </w:rPr>
        <w:t>比特币区块链</w:t>
      </w:r>
      <w:proofErr w:type="gramEnd"/>
      <w:r w:rsidRPr="00F678B4">
        <w:rPr>
          <w:rStyle w:val="paragraph-two-sidespanstyle-sc-1qq2qnh-1"/>
          <w:rFonts w:asciiTheme="minorEastAsia" w:hAnsiTheme="minorEastAsia" w:hint="eastAsia"/>
          <w:szCs w:val="21"/>
        </w:rPr>
        <w:t>中添加区块以获取奖励的竞争中，每个竞争对手（矿工）都需要通过重复运行哈希函数来查找Nonce值来进行</w:t>
      </w:r>
      <w:proofErr w:type="spellStart"/>
      <w:r w:rsidRPr="00F678B4">
        <w:rPr>
          <w:rStyle w:val="paragraph-two-sidespanstyle-sc-1qq2qnh-1"/>
          <w:rFonts w:asciiTheme="minorEastAsia" w:hAnsiTheme="minorEastAsia" w:hint="eastAsia"/>
          <w:szCs w:val="21"/>
        </w:rPr>
        <w:t>PoW</w:t>
      </w:r>
      <w:proofErr w:type="spellEnd"/>
      <w:r w:rsidRPr="00F678B4">
        <w:rPr>
          <w:rStyle w:val="paragraph-two-sidespanstyle-sc-1qq2qnh-1"/>
          <w:rFonts w:asciiTheme="minorEastAsia" w:hAnsiTheme="minorEastAsia" w:hint="eastAsia"/>
          <w:szCs w:val="21"/>
        </w:rPr>
        <w:t>，该</w:t>
      </w:r>
      <w:proofErr w:type="gramStart"/>
      <w:r w:rsidRPr="00F678B4">
        <w:rPr>
          <w:rStyle w:val="paragraph-two-sidespanstyle-sc-1qq2qnh-1"/>
          <w:rFonts w:asciiTheme="minorEastAsia" w:hAnsiTheme="minorEastAsia" w:hint="eastAsia"/>
          <w:szCs w:val="21"/>
        </w:rPr>
        <w:t>值很难</w:t>
      </w:r>
      <w:proofErr w:type="gramEnd"/>
      <w:r w:rsidRPr="00F678B4">
        <w:rPr>
          <w:rStyle w:val="paragraph-two-sidespanstyle-sc-1qq2qnh-1"/>
          <w:rFonts w:asciiTheme="minorEastAsia" w:hAnsiTheme="minorEastAsia" w:hint="eastAsia"/>
          <w:szCs w:val="21"/>
        </w:rPr>
        <w:t>生成但易于他人验证。由于</w:t>
      </w:r>
      <w:proofErr w:type="spellStart"/>
      <w:r w:rsidRPr="00F678B4">
        <w:rPr>
          <w:rStyle w:val="paragraph-two-sidespanstyle-sc-1qq2qnh-1"/>
          <w:rFonts w:asciiTheme="minorEastAsia" w:hAnsiTheme="minorEastAsia" w:hint="eastAsia"/>
          <w:szCs w:val="21"/>
        </w:rPr>
        <w:t>PoW</w:t>
      </w:r>
      <w:proofErr w:type="spellEnd"/>
      <w:r w:rsidRPr="00F678B4">
        <w:rPr>
          <w:rStyle w:val="paragraph-two-sidespanstyle-sc-1qq2qnh-1"/>
          <w:rFonts w:asciiTheme="minorEastAsia" w:hAnsiTheme="minorEastAsia" w:hint="eastAsia"/>
          <w:szCs w:val="21"/>
        </w:rPr>
        <w:t>的计算需求，可防止来自恶意节点的攻击，因为与</w:t>
      </w:r>
      <w:proofErr w:type="gramStart"/>
      <w:r w:rsidRPr="00F678B4">
        <w:rPr>
          <w:rStyle w:val="paragraph-two-sidespanstyle-sc-1qq2qnh-1"/>
          <w:rFonts w:asciiTheme="minorEastAsia" w:hAnsiTheme="minorEastAsia" w:hint="eastAsia"/>
          <w:szCs w:val="21"/>
        </w:rPr>
        <w:t>总网络</w:t>
      </w:r>
      <w:proofErr w:type="gramEnd"/>
      <w:r w:rsidRPr="00F678B4">
        <w:rPr>
          <w:rStyle w:val="paragraph-two-sidespanstyle-sc-1qq2qnh-1"/>
          <w:rFonts w:asciiTheme="minorEastAsia" w:hAnsiTheme="minorEastAsia" w:hint="eastAsia"/>
          <w:szCs w:val="21"/>
        </w:rPr>
        <w:t>计算能力相比，恶意节点的计算能力受到限制（小于51％）。在以太坊中使用的</w:t>
      </w:r>
      <w:proofErr w:type="spellStart"/>
      <w:r w:rsidRPr="00F678B4">
        <w:rPr>
          <w:rStyle w:val="paragraph-two-sidespanstyle-sc-1qq2qnh-1"/>
          <w:rFonts w:asciiTheme="minorEastAsia" w:hAnsiTheme="minorEastAsia" w:hint="eastAsia"/>
          <w:szCs w:val="21"/>
        </w:rPr>
        <w:t>PoS</w:t>
      </w:r>
      <w:proofErr w:type="spellEnd"/>
      <w:r w:rsidRPr="00F678B4">
        <w:rPr>
          <w:rStyle w:val="paragraph-two-sidespanstyle-sc-1qq2qnh-1"/>
          <w:rFonts w:asciiTheme="minorEastAsia" w:hAnsiTheme="minorEastAsia" w:hint="eastAsia"/>
          <w:szCs w:val="21"/>
        </w:rPr>
        <w:t xml:space="preserve"> [17]中，哈</w:t>
      </w:r>
      <w:proofErr w:type="gramStart"/>
      <w:r w:rsidRPr="00F678B4">
        <w:rPr>
          <w:rStyle w:val="paragraph-two-sidespanstyle-sc-1qq2qnh-1"/>
          <w:rFonts w:asciiTheme="minorEastAsia" w:hAnsiTheme="minorEastAsia" w:hint="eastAsia"/>
          <w:szCs w:val="21"/>
        </w:rPr>
        <w:t>希目标</w:t>
      </w:r>
      <w:proofErr w:type="gramEnd"/>
      <w:r w:rsidRPr="00F678B4">
        <w:rPr>
          <w:rStyle w:val="paragraph-two-sidespanstyle-sc-1qq2qnh-1"/>
          <w:rFonts w:asciiTheme="minorEastAsia" w:hAnsiTheme="minorEastAsia" w:hint="eastAsia"/>
          <w:szCs w:val="21"/>
        </w:rPr>
        <w:t>是每个币龄，可以简单地定义为币种数量乘以持有期，因此选择</w:t>
      </w:r>
      <w:proofErr w:type="gramStart"/>
      <w:r w:rsidRPr="00F678B4">
        <w:rPr>
          <w:rStyle w:val="paragraph-two-sidespanstyle-sc-1qq2qnh-1"/>
          <w:rFonts w:asciiTheme="minorEastAsia" w:hAnsiTheme="minorEastAsia" w:hint="eastAsia"/>
          <w:szCs w:val="21"/>
        </w:rPr>
        <w:t>总币龄最高</w:t>
      </w:r>
      <w:proofErr w:type="gramEnd"/>
      <w:r w:rsidRPr="00F678B4">
        <w:rPr>
          <w:rStyle w:val="paragraph-two-sidespanstyle-sc-1qq2qnh-1"/>
          <w:rFonts w:asciiTheme="minorEastAsia" w:hAnsiTheme="minorEastAsia" w:hint="eastAsia"/>
          <w:szCs w:val="21"/>
        </w:rPr>
        <w:t>的区块链作为主链。它消除了</w:t>
      </w:r>
      <w:proofErr w:type="spellStart"/>
      <w:r w:rsidRPr="00F678B4">
        <w:rPr>
          <w:rStyle w:val="paragraph-two-sidespanstyle-sc-1qq2qnh-1"/>
          <w:rFonts w:asciiTheme="minorEastAsia" w:hAnsiTheme="minorEastAsia" w:hint="eastAsia"/>
          <w:szCs w:val="21"/>
        </w:rPr>
        <w:t>PoW</w:t>
      </w:r>
      <w:proofErr w:type="spellEnd"/>
      <w:r w:rsidRPr="00F678B4">
        <w:rPr>
          <w:rStyle w:val="paragraph-two-sidespanstyle-sc-1qq2qnh-1"/>
          <w:rFonts w:asciiTheme="minorEastAsia" w:hAnsiTheme="minorEastAsia" w:hint="eastAsia"/>
          <w:szCs w:val="21"/>
        </w:rPr>
        <w:t>中的高能耗，但通过增加控制大量股权的成本来防止攻击。与公共区块链中应用的</w:t>
      </w:r>
      <w:proofErr w:type="spellStart"/>
      <w:r w:rsidRPr="00F678B4">
        <w:rPr>
          <w:rStyle w:val="paragraph-two-sidespanstyle-sc-1qq2qnh-1"/>
          <w:rFonts w:asciiTheme="minorEastAsia" w:hAnsiTheme="minorEastAsia" w:hint="eastAsia"/>
          <w:szCs w:val="21"/>
        </w:rPr>
        <w:t>PoW</w:t>
      </w:r>
      <w:proofErr w:type="spellEnd"/>
      <w:r w:rsidRPr="00F678B4">
        <w:rPr>
          <w:rStyle w:val="paragraph-two-sidespanstyle-sc-1qq2qnh-1"/>
          <w:rFonts w:asciiTheme="minorEastAsia" w:hAnsiTheme="minorEastAsia" w:hint="eastAsia"/>
          <w:szCs w:val="21"/>
        </w:rPr>
        <w:t>和</w:t>
      </w:r>
      <w:proofErr w:type="spellStart"/>
      <w:r w:rsidRPr="00F678B4">
        <w:rPr>
          <w:rStyle w:val="paragraph-two-sidespanstyle-sc-1qq2qnh-1"/>
          <w:rFonts w:asciiTheme="minorEastAsia" w:hAnsiTheme="minorEastAsia" w:hint="eastAsia"/>
          <w:szCs w:val="21"/>
        </w:rPr>
        <w:t>PoS</w:t>
      </w:r>
      <w:proofErr w:type="spellEnd"/>
      <w:r w:rsidRPr="00F678B4">
        <w:rPr>
          <w:rStyle w:val="paragraph-two-sidespanstyle-sc-1qq2qnh-1"/>
          <w:rFonts w:asciiTheme="minorEastAsia" w:hAnsiTheme="minorEastAsia" w:hint="eastAsia"/>
          <w:szCs w:val="21"/>
        </w:rPr>
        <w:t>不同，PBFT由许可的</w:t>
      </w:r>
      <w:proofErr w:type="spellStart"/>
      <w:r w:rsidRPr="00F678B4">
        <w:rPr>
          <w:rStyle w:val="paragraph-two-sidespanstyle-sc-1qq2qnh-1"/>
          <w:rFonts w:asciiTheme="minorEastAsia" w:hAnsiTheme="minorEastAsia" w:hint="eastAsia"/>
          <w:szCs w:val="21"/>
        </w:rPr>
        <w:t>Hyperledger</w:t>
      </w:r>
      <w:proofErr w:type="spellEnd"/>
      <w:r w:rsidRPr="00F678B4">
        <w:rPr>
          <w:rStyle w:val="paragraph-two-sidespanstyle-sc-1qq2qnh-1"/>
          <w:rFonts w:asciiTheme="minorEastAsia" w:hAnsiTheme="minorEastAsia" w:hint="eastAsia"/>
          <w:szCs w:val="21"/>
        </w:rPr>
        <w:t xml:space="preserve"> Fabric中的验证对等</w:t>
      </w:r>
      <w:proofErr w:type="gramStart"/>
      <w:r w:rsidRPr="00F678B4">
        <w:rPr>
          <w:rStyle w:val="paragraph-two-sidespanstyle-sc-1qq2qnh-1"/>
          <w:rFonts w:asciiTheme="minorEastAsia" w:hAnsiTheme="minorEastAsia" w:hint="eastAsia"/>
          <w:szCs w:val="21"/>
        </w:rPr>
        <w:t>方运行</w:t>
      </w:r>
      <w:proofErr w:type="gramEnd"/>
      <w:r w:rsidRPr="00F678B4">
        <w:rPr>
          <w:rStyle w:val="paragraph-two-sidespanstyle-sc-1qq2qnh-1"/>
          <w:rFonts w:asciiTheme="minorEastAsia" w:hAnsiTheme="minorEastAsia" w:hint="eastAsia"/>
          <w:szCs w:val="21"/>
        </w:rPr>
        <w:t>以验证交易。 PBFT的工作原理是假设少于三分之一的节点有故障，而其他所有节点均正确执行。一些变体[18]，例如委派的</w:t>
      </w:r>
      <w:proofErr w:type="spellStart"/>
      <w:r w:rsidRPr="00F678B4">
        <w:rPr>
          <w:rStyle w:val="paragraph-two-sidespanstyle-sc-1qq2qnh-1"/>
          <w:rFonts w:asciiTheme="minorEastAsia" w:hAnsiTheme="minorEastAsia" w:hint="eastAsia"/>
          <w:szCs w:val="21"/>
        </w:rPr>
        <w:t>PoS</w:t>
      </w:r>
      <w:proofErr w:type="spellEnd"/>
      <w:r w:rsidRPr="00F678B4">
        <w:rPr>
          <w:rStyle w:val="paragraph-two-sidespanstyle-sc-1qq2qnh-1"/>
          <w:rFonts w:asciiTheme="minorEastAsia" w:hAnsiTheme="minorEastAsia" w:hint="eastAsia"/>
          <w:szCs w:val="21"/>
        </w:rPr>
        <w:t>（</w:t>
      </w:r>
      <w:proofErr w:type="spellStart"/>
      <w:r w:rsidRPr="00F678B4">
        <w:rPr>
          <w:rStyle w:val="paragraph-two-sidespanstyle-sc-1qq2qnh-1"/>
          <w:rFonts w:asciiTheme="minorEastAsia" w:hAnsiTheme="minorEastAsia" w:hint="eastAsia"/>
          <w:szCs w:val="21"/>
        </w:rPr>
        <w:t>DPoS</w:t>
      </w:r>
      <w:proofErr w:type="spellEnd"/>
      <w:r w:rsidRPr="00F678B4">
        <w:rPr>
          <w:rStyle w:val="paragraph-two-sidespanstyle-sc-1qq2qnh-1"/>
          <w:rFonts w:asciiTheme="minorEastAsia" w:hAnsiTheme="minorEastAsia" w:hint="eastAsia"/>
          <w:szCs w:val="21"/>
        </w:rPr>
        <w:t>），事务处理的</w:t>
      </w:r>
      <w:proofErr w:type="spellStart"/>
      <w:r w:rsidRPr="00F678B4">
        <w:rPr>
          <w:rStyle w:val="paragraph-two-sidespanstyle-sc-1qq2qnh-1"/>
          <w:rFonts w:asciiTheme="minorEastAsia" w:hAnsiTheme="minorEastAsia" w:hint="eastAsia"/>
          <w:szCs w:val="21"/>
        </w:rPr>
        <w:t>PoS</w:t>
      </w:r>
      <w:proofErr w:type="spellEnd"/>
      <w:r w:rsidRPr="00F678B4">
        <w:rPr>
          <w:rStyle w:val="paragraph-two-sidespanstyle-sc-1qq2qnh-1"/>
          <w:rFonts w:asciiTheme="minorEastAsia" w:hAnsiTheme="minorEastAsia" w:hint="eastAsia"/>
          <w:szCs w:val="21"/>
        </w:rPr>
        <w:t>（</w:t>
      </w:r>
      <w:proofErr w:type="spellStart"/>
      <w:r w:rsidRPr="00F678B4">
        <w:rPr>
          <w:rStyle w:val="paragraph-two-sidespanstyle-sc-1qq2qnh-1"/>
          <w:rFonts w:asciiTheme="minorEastAsia" w:hAnsiTheme="minorEastAsia" w:hint="eastAsia"/>
          <w:szCs w:val="21"/>
        </w:rPr>
        <w:t>TaPoS</w:t>
      </w:r>
      <w:proofErr w:type="spellEnd"/>
      <w:r w:rsidRPr="00F678B4">
        <w:rPr>
          <w:rStyle w:val="paragraph-two-sidespanstyle-sc-1qq2qnh-1"/>
          <w:rFonts w:asciiTheme="minorEastAsia" w:hAnsiTheme="minorEastAsia" w:hint="eastAsia"/>
          <w:szCs w:val="21"/>
        </w:rPr>
        <w:t>），</w:t>
      </w:r>
      <w:proofErr w:type="spellStart"/>
      <w:r w:rsidRPr="00F678B4">
        <w:rPr>
          <w:rStyle w:val="paragraph-two-sidespanstyle-sc-1qq2qnh-1"/>
          <w:rFonts w:asciiTheme="minorEastAsia" w:hAnsiTheme="minorEastAsia" w:hint="eastAsia"/>
          <w:szCs w:val="21"/>
        </w:rPr>
        <w:t>PoS</w:t>
      </w:r>
      <w:proofErr w:type="spellEnd"/>
      <w:r w:rsidRPr="00F678B4">
        <w:rPr>
          <w:rStyle w:val="paragraph-two-sidespanstyle-sc-1qq2qnh-1"/>
          <w:rFonts w:asciiTheme="minorEastAsia" w:hAnsiTheme="minorEastAsia" w:hint="eastAsia"/>
          <w:szCs w:val="21"/>
        </w:rPr>
        <w:t>速度（</w:t>
      </w:r>
      <w:proofErr w:type="spellStart"/>
      <w:r w:rsidRPr="00F678B4">
        <w:rPr>
          <w:rStyle w:val="paragraph-two-sidespanstyle-sc-1qq2qnh-1"/>
          <w:rFonts w:asciiTheme="minorEastAsia" w:hAnsiTheme="minorEastAsia" w:hint="eastAsia"/>
          <w:szCs w:val="21"/>
        </w:rPr>
        <w:t>PoSV</w:t>
      </w:r>
      <w:proofErr w:type="spellEnd"/>
      <w:r w:rsidRPr="00F678B4">
        <w:rPr>
          <w:rStyle w:val="paragraph-two-sidespanstyle-sc-1qq2qnh-1"/>
          <w:rFonts w:asciiTheme="minorEastAsia" w:hAnsiTheme="minorEastAsia" w:hint="eastAsia"/>
          <w:szCs w:val="21"/>
        </w:rPr>
        <w:t>），委派的拜占庭容错（DBFT）和</w:t>
      </w:r>
      <w:proofErr w:type="spellStart"/>
      <w:r w:rsidRPr="00F678B4">
        <w:rPr>
          <w:rStyle w:val="paragraph-two-sidespanstyle-sc-1qq2qnh-1"/>
          <w:rFonts w:asciiTheme="minorEastAsia" w:hAnsiTheme="minorEastAsia" w:hint="eastAsia"/>
          <w:szCs w:val="21"/>
        </w:rPr>
        <w:t>Bitcoin</w:t>
      </w:r>
      <w:proofErr w:type="spellEnd"/>
      <w:r w:rsidRPr="00F678B4">
        <w:rPr>
          <w:rStyle w:val="paragraph-two-sidespanstyle-sc-1qq2qnh-1"/>
          <w:rFonts w:asciiTheme="minorEastAsia" w:hAnsiTheme="minorEastAsia" w:hint="eastAsia"/>
          <w:szCs w:val="21"/>
        </w:rPr>
        <w:t>-NG，请选择一些变体来生成并验证块以进行改进可扩展性，吞吐量和延迟。同样，许多其他共识机制，例如服务证明[19]，存储证明[20]，贡献证明（</w:t>
      </w:r>
      <w:proofErr w:type="spellStart"/>
      <w:r w:rsidRPr="00F678B4">
        <w:rPr>
          <w:rStyle w:val="paragraph-two-sidespanstyle-sc-1qq2qnh-1"/>
          <w:rFonts w:asciiTheme="minorEastAsia" w:hAnsiTheme="minorEastAsia" w:hint="eastAsia"/>
          <w:szCs w:val="21"/>
        </w:rPr>
        <w:t>PoC</w:t>
      </w:r>
      <w:proofErr w:type="spellEnd"/>
      <w:r w:rsidRPr="00F678B4">
        <w:rPr>
          <w:rStyle w:val="paragraph-two-sidespanstyle-sc-1qq2qnh-1"/>
          <w:rFonts w:asciiTheme="minorEastAsia" w:hAnsiTheme="minorEastAsia" w:hint="eastAsia"/>
          <w:szCs w:val="21"/>
        </w:rPr>
        <w:t>）[21]，[22]等，也针对不同的特定应用程序而设计。</w:t>
      </w:r>
    </w:p>
    <w:p w:rsidR="00244EE3" w:rsidRDefault="00244EE3" w:rsidP="00A266C7">
      <w:pPr>
        <w:ind w:firstLineChars="200" w:firstLine="420"/>
        <w:rPr>
          <w:rStyle w:val="paragraph-two-sidespanstyle-sc-1qq2qnh-1"/>
          <w:rFonts w:asciiTheme="minorEastAsia" w:hAnsiTheme="minorEastAsia"/>
          <w:szCs w:val="21"/>
        </w:rPr>
      </w:pPr>
      <w:r w:rsidRPr="00244EE3">
        <w:rPr>
          <w:rStyle w:val="paragraph-two-sidespanstyle-sc-1qq2qnh-1"/>
          <w:rFonts w:asciiTheme="minorEastAsia" w:hAnsiTheme="minorEastAsia" w:hint="eastAsia"/>
          <w:szCs w:val="21"/>
        </w:rPr>
        <w:t>分类账拓扑层定义了分类账拓扑，用于存储由共识层产生的认证数据。它包含存储系统</w:t>
      </w:r>
      <w:proofErr w:type="gramStart"/>
      <w:r w:rsidRPr="00244EE3">
        <w:rPr>
          <w:rStyle w:val="paragraph-two-sidespanstyle-sc-1qq2qnh-1"/>
          <w:rFonts w:asciiTheme="minorEastAsia" w:hAnsiTheme="minorEastAsia" w:hint="eastAsia"/>
          <w:szCs w:val="21"/>
        </w:rPr>
        <w:t>分类帐</w:t>
      </w:r>
      <w:proofErr w:type="gramEnd"/>
      <w:r w:rsidRPr="00244EE3">
        <w:rPr>
          <w:rStyle w:val="paragraph-two-sidespanstyle-sc-1qq2qnh-1"/>
          <w:rFonts w:asciiTheme="minorEastAsia" w:hAnsiTheme="minorEastAsia" w:hint="eastAsia"/>
          <w:szCs w:val="21"/>
        </w:rPr>
        <w:t>的区块链，以及由共识产生的其他一些状态。除了图3所示的传统区块链（主链）结构外，我们还特别关注在可伸缩性改进工作中产生的一些新的链拓扑。例如，[23]中首先提出的侧链是较低层的层次结构“共识实例”的分散程度可能低于顶层链，并允许通过</w:t>
      </w:r>
      <w:proofErr w:type="gramStart"/>
      <w:r w:rsidRPr="00244EE3">
        <w:rPr>
          <w:rStyle w:val="paragraph-two-sidespanstyle-sc-1qq2qnh-1"/>
          <w:rFonts w:asciiTheme="minorEastAsia" w:hAnsiTheme="minorEastAsia" w:hint="eastAsia"/>
          <w:szCs w:val="21"/>
        </w:rPr>
        <w:t>交易在链之间</w:t>
      </w:r>
      <w:proofErr w:type="gramEnd"/>
      <w:r w:rsidRPr="00244EE3">
        <w:rPr>
          <w:rStyle w:val="paragraph-two-sidespanstyle-sc-1qq2qnh-1"/>
          <w:rFonts w:asciiTheme="minorEastAsia" w:hAnsiTheme="minorEastAsia" w:hint="eastAsia"/>
          <w:szCs w:val="21"/>
        </w:rPr>
        <w:t>转移资金。</w:t>
      </w:r>
      <w:proofErr w:type="gramStart"/>
      <w:r w:rsidRPr="00244EE3">
        <w:rPr>
          <w:rStyle w:val="paragraph-two-sidespanstyle-sc-1qq2qnh-1"/>
          <w:rFonts w:asciiTheme="minorEastAsia" w:hAnsiTheme="minorEastAsia" w:hint="eastAsia"/>
          <w:szCs w:val="21"/>
        </w:rPr>
        <w:t>脱链允许</w:t>
      </w:r>
      <w:proofErr w:type="gramEnd"/>
      <w:r w:rsidRPr="00244EE3">
        <w:rPr>
          <w:rStyle w:val="paragraph-two-sidespanstyle-sc-1qq2qnh-1"/>
          <w:rFonts w:asciiTheme="minorEastAsia" w:hAnsiTheme="minorEastAsia" w:hint="eastAsia"/>
          <w:szCs w:val="21"/>
        </w:rPr>
        <w:t>活动不会在区块链上发生。例如，闪电网络[24]提出了小额支付渠道来发送交易，交易的价值转移发生在区块链之外。树状层次结构组成的等离子链[25]使用综合化证明来强制执行子链，以最大程度地降低成本效率并净赚钱。交易结算。以太坊分片[26]中的分片</w:t>
      </w:r>
      <w:proofErr w:type="gramStart"/>
      <w:r w:rsidRPr="00244EE3">
        <w:rPr>
          <w:rStyle w:val="paragraph-two-sidespanstyle-sc-1qq2qnh-1"/>
          <w:rFonts w:asciiTheme="minorEastAsia" w:hAnsiTheme="minorEastAsia" w:hint="eastAsia"/>
          <w:szCs w:val="21"/>
        </w:rPr>
        <w:t>链使用</w:t>
      </w:r>
      <w:proofErr w:type="gramEnd"/>
      <w:r w:rsidRPr="00244EE3">
        <w:rPr>
          <w:rStyle w:val="paragraph-two-sidespanstyle-sc-1qq2qnh-1"/>
          <w:rFonts w:asciiTheme="minorEastAsia" w:hAnsiTheme="minorEastAsia" w:hint="eastAsia"/>
          <w:szCs w:val="21"/>
        </w:rPr>
        <w:t>链上状态分区来获得更高的吞吐量，其中交易被包装在“排序规则”中，类似于区块的排序规则</w:t>
      </w:r>
      <w:proofErr w:type="gramStart"/>
      <w:r w:rsidRPr="00244EE3">
        <w:rPr>
          <w:rStyle w:val="paragraph-two-sidespanstyle-sc-1qq2qnh-1"/>
          <w:rFonts w:asciiTheme="minorEastAsia" w:hAnsiTheme="minorEastAsia" w:hint="eastAsia"/>
          <w:szCs w:val="21"/>
        </w:rPr>
        <w:t>则</w:t>
      </w:r>
      <w:proofErr w:type="gramEnd"/>
      <w:r w:rsidRPr="00244EE3">
        <w:rPr>
          <w:rStyle w:val="paragraph-two-sidespanstyle-sc-1qq2qnh-1"/>
          <w:rFonts w:asciiTheme="minorEastAsia" w:hAnsiTheme="minorEastAsia" w:hint="eastAsia"/>
          <w:szCs w:val="21"/>
        </w:rPr>
        <w:t>使用哈希值。</w:t>
      </w:r>
    </w:p>
    <w:p w:rsidR="00A266C7" w:rsidRDefault="00A266C7" w:rsidP="00A266C7">
      <w:pPr>
        <w:ind w:firstLineChars="200" w:firstLine="420"/>
        <w:rPr>
          <w:rStyle w:val="paragraph-two-sidespanstyle-sc-1qq2qnh-1"/>
          <w:rFonts w:asciiTheme="minorEastAsia" w:hAnsiTheme="minorEastAsia" w:hint="eastAsia"/>
          <w:szCs w:val="21"/>
        </w:rPr>
      </w:pPr>
      <w:r w:rsidRPr="00A266C7">
        <w:rPr>
          <w:rStyle w:val="paragraph-two-sidespanstyle-sc-1qq2qnh-1"/>
          <w:rFonts w:asciiTheme="minorEastAsia" w:hAnsiTheme="minorEastAsia" w:hint="eastAsia"/>
          <w:szCs w:val="21"/>
        </w:rPr>
        <w:t>激励层集成了经济激励措施，以激励节点做出自己的努力来验证数据。 这对于保持分散的区块链系统在没有中央授权的情况下整体运作至关重要。 在比特币和以太坊中，比特币和以太币将作为奖励，向在链中添加区块的节点进行奖励。 除奖励外，存款和罚款都被引入到区块链中以保护外包计算。</w:t>
      </w:r>
    </w:p>
    <w:p w:rsidR="00C11B1D" w:rsidRDefault="007450F7" w:rsidP="0057222A">
      <w:pPr>
        <w:ind w:firstLineChars="200" w:firstLine="420"/>
        <w:rPr>
          <w:rStyle w:val="paragraph-two-sidespanstyle-sc-1qq2qnh-1"/>
          <w:rFonts w:asciiTheme="minorEastAsia" w:hAnsiTheme="minorEastAsia"/>
          <w:szCs w:val="21"/>
        </w:rPr>
      </w:pPr>
      <w:r w:rsidRPr="007450F7">
        <w:rPr>
          <w:rStyle w:val="paragraph-two-sidespanstyle-sc-1qq2qnh-1"/>
          <w:rFonts w:asciiTheme="minorEastAsia" w:hAnsiTheme="minorEastAsia" w:hint="eastAsia"/>
          <w:szCs w:val="21"/>
        </w:rPr>
        <w:t>合约层将可编程特性带入区块链。 比特币脚本提供了多种花费硬币的方式。 基本上，事务的每个输入都连接到先前的输出，并且在输入的输入给出给定签名的情况下，当输出的脚本评估为true时，该连接才有效。 在以太坊中，作为功能强大的脚本的智能合约是一组状态响应规则，用于在用户之间自动转移数字资产，而不仅仅是货币。</w:t>
      </w:r>
    </w:p>
    <w:p w:rsidR="007450F7" w:rsidRDefault="00E7206A" w:rsidP="0057222A">
      <w:pPr>
        <w:ind w:firstLineChars="200" w:firstLine="420"/>
        <w:rPr>
          <w:rStyle w:val="paragraph-two-sidespanstyle-sc-1qq2qnh-1"/>
          <w:rFonts w:asciiTheme="minorEastAsia" w:hAnsiTheme="minorEastAsia"/>
          <w:szCs w:val="21"/>
        </w:rPr>
      </w:pPr>
      <w:r w:rsidRPr="00E7206A">
        <w:rPr>
          <w:rStyle w:val="paragraph-two-sidespanstyle-sc-1qq2qnh-1"/>
          <w:rFonts w:asciiTheme="minorEastAsia" w:hAnsiTheme="minorEastAsia" w:hint="eastAsia"/>
          <w:szCs w:val="21"/>
        </w:rPr>
        <w:t>区块链的</w:t>
      </w:r>
      <w:proofErr w:type="gramStart"/>
      <w:r w:rsidRPr="00E7206A">
        <w:rPr>
          <w:rStyle w:val="paragraph-two-sidespanstyle-sc-1qq2qnh-1"/>
          <w:rFonts w:asciiTheme="minorEastAsia" w:hAnsiTheme="minorEastAsia" w:hint="eastAsia"/>
          <w:szCs w:val="21"/>
        </w:rPr>
        <w:t>最</w:t>
      </w:r>
      <w:proofErr w:type="gramEnd"/>
      <w:r w:rsidRPr="00E7206A">
        <w:rPr>
          <w:rStyle w:val="paragraph-two-sidespanstyle-sc-1qq2qnh-1"/>
          <w:rFonts w:asciiTheme="minorEastAsia" w:hAnsiTheme="minorEastAsia" w:hint="eastAsia"/>
          <w:szCs w:val="21"/>
        </w:rPr>
        <w:t>高层是应用程序，包括加密货币，物联网（</w:t>
      </w:r>
      <w:proofErr w:type="spellStart"/>
      <w:r w:rsidRPr="00E7206A">
        <w:rPr>
          <w:rStyle w:val="paragraph-two-sidespanstyle-sc-1qq2qnh-1"/>
          <w:rFonts w:asciiTheme="minorEastAsia" w:hAnsiTheme="minorEastAsia" w:hint="eastAsia"/>
          <w:szCs w:val="21"/>
        </w:rPr>
        <w:t>IoT</w:t>
      </w:r>
      <w:proofErr w:type="spellEnd"/>
      <w:r w:rsidRPr="00E7206A">
        <w:rPr>
          <w:rStyle w:val="paragraph-two-sidespanstyle-sc-1qq2qnh-1"/>
          <w:rFonts w:asciiTheme="minorEastAsia" w:hAnsiTheme="minorEastAsia" w:hint="eastAsia"/>
          <w:szCs w:val="21"/>
        </w:rPr>
        <w:t>），智能城市等，这些应用程序可能会革新金融，管理和制造业等许多领域。 然而，区块链仍处于起步阶段，学术界和行业都在尝试深化该技术，特别是从信息和通信技术的角度来看，以支持这些高级应用程序。</w:t>
      </w:r>
    </w:p>
    <w:p w:rsidR="00E7206A" w:rsidRDefault="004A02B2" w:rsidP="0057222A">
      <w:pPr>
        <w:ind w:firstLineChars="200" w:firstLine="420"/>
        <w:rPr>
          <w:rStyle w:val="paragraph-two-sidespanstyle-sc-1qq2qnh-1"/>
          <w:rFonts w:asciiTheme="minorEastAsia" w:hAnsiTheme="minorEastAsia" w:hint="eastAsia"/>
          <w:szCs w:val="21"/>
        </w:rPr>
      </w:pPr>
      <w:r w:rsidRPr="004A02B2">
        <w:rPr>
          <w:rStyle w:val="paragraph-two-sidespanstyle-sc-1qq2qnh-1"/>
          <w:rFonts w:asciiTheme="minorEastAsia" w:hAnsiTheme="minorEastAsia" w:hint="eastAsia"/>
          <w:szCs w:val="21"/>
        </w:rPr>
        <w:t>2）表征：区块链技术范围和应用的扩展仍在进行中。 但是，核心机制可以概括如下。</w:t>
      </w:r>
    </w:p>
    <w:p w:rsidR="00D9385E" w:rsidRPr="00D9385E" w:rsidRDefault="00D9385E" w:rsidP="00D9385E">
      <w:pPr>
        <w:ind w:firstLineChars="200" w:firstLine="420"/>
        <w:rPr>
          <w:rStyle w:val="paragraph-two-sidespanstyle-sc-1qq2qnh-1"/>
          <w:rFonts w:asciiTheme="minorEastAsia" w:hAnsiTheme="minorEastAsia" w:hint="eastAsia"/>
          <w:szCs w:val="21"/>
        </w:rPr>
      </w:pPr>
      <w:r w:rsidRPr="00D9385E">
        <w:rPr>
          <w:rStyle w:val="paragraph-two-sidespanstyle-sc-1qq2qnh-1"/>
          <w:rFonts w:asciiTheme="minorEastAsia" w:hAnsiTheme="minorEastAsia" w:hint="eastAsia"/>
          <w:szCs w:val="21"/>
        </w:rPr>
        <w:t>•分散和透明：区块链网络中有许多验证对等节点无需集中权限即可访问信息。 因此，事务（记录）是透明且可追溯的。</w:t>
      </w:r>
    </w:p>
    <w:p w:rsidR="00D9385E" w:rsidRPr="00D9385E" w:rsidRDefault="00D9385E" w:rsidP="00D9385E">
      <w:pPr>
        <w:ind w:firstLineChars="200" w:firstLine="420"/>
        <w:rPr>
          <w:rStyle w:val="paragraph-two-sidespanstyle-sc-1qq2qnh-1"/>
          <w:rFonts w:asciiTheme="minorEastAsia" w:hAnsiTheme="minorEastAsia" w:hint="eastAsia"/>
          <w:szCs w:val="21"/>
        </w:rPr>
      </w:pPr>
      <w:r w:rsidRPr="00D9385E">
        <w:rPr>
          <w:rStyle w:val="paragraph-two-sidespanstyle-sc-1qq2qnh-1"/>
          <w:rFonts w:asciiTheme="minorEastAsia" w:hAnsiTheme="minorEastAsia" w:hint="eastAsia"/>
          <w:szCs w:val="21"/>
        </w:rPr>
        <w:t>•通过共识同步：共识协议可确保一定数量的节点就有序追加到共享分类账的新交易</w:t>
      </w:r>
      <w:proofErr w:type="gramStart"/>
      <w:r w:rsidRPr="00D9385E">
        <w:rPr>
          <w:rStyle w:val="paragraph-two-sidespanstyle-sc-1qq2qnh-1"/>
          <w:rFonts w:asciiTheme="minorEastAsia" w:hAnsiTheme="minorEastAsia" w:hint="eastAsia"/>
          <w:szCs w:val="21"/>
        </w:rPr>
        <w:t>块达成</w:t>
      </w:r>
      <w:proofErr w:type="gramEnd"/>
      <w:r w:rsidRPr="00D9385E">
        <w:rPr>
          <w:rStyle w:val="paragraph-two-sidespanstyle-sc-1qq2qnh-1"/>
          <w:rFonts w:asciiTheme="minorEastAsia" w:hAnsiTheme="minorEastAsia" w:hint="eastAsia"/>
          <w:szCs w:val="21"/>
        </w:rPr>
        <w:t>协议，参与者共享副本的副本保持同步。</w:t>
      </w:r>
    </w:p>
    <w:p w:rsidR="00D9385E" w:rsidRPr="00D9385E" w:rsidRDefault="00D9385E" w:rsidP="00D9385E">
      <w:pPr>
        <w:ind w:firstLineChars="200" w:firstLine="420"/>
        <w:rPr>
          <w:rStyle w:val="paragraph-two-sidespanstyle-sc-1qq2qnh-1"/>
          <w:rFonts w:asciiTheme="minorEastAsia" w:hAnsiTheme="minorEastAsia" w:hint="eastAsia"/>
          <w:szCs w:val="21"/>
        </w:rPr>
      </w:pPr>
      <w:r w:rsidRPr="00D9385E">
        <w:rPr>
          <w:rStyle w:val="paragraph-two-sidespanstyle-sc-1qq2qnh-1"/>
          <w:rFonts w:asciiTheme="minorEastAsia" w:hAnsiTheme="minorEastAsia" w:hint="eastAsia"/>
          <w:szCs w:val="21"/>
        </w:rPr>
        <w:t>•安全性和不变性：共享的，防篡改的复制</w:t>
      </w:r>
      <w:proofErr w:type="gramStart"/>
      <w:r w:rsidRPr="00D9385E">
        <w:rPr>
          <w:rStyle w:val="paragraph-two-sidespanstyle-sc-1qq2qnh-1"/>
          <w:rFonts w:asciiTheme="minorEastAsia" w:hAnsiTheme="minorEastAsia" w:hint="eastAsia"/>
          <w:szCs w:val="21"/>
        </w:rPr>
        <w:t>分类帐</w:t>
      </w:r>
      <w:proofErr w:type="gramEnd"/>
      <w:r w:rsidRPr="00D9385E">
        <w:rPr>
          <w:rStyle w:val="paragraph-two-sidespanstyle-sc-1qq2qnh-1"/>
          <w:rFonts w:asciiTheme="minorEastAsia" w:hAnsiTheme="minorEastAsia" w:hint="eastAsia"/>
          <w:szCs w:val="21"/>
        </w:rPr>
        <w:t>通过单向加密哈希函数确保不变性和不可否认性。 对手很难篡改</w:t>
      </w:r>
    </w:p>
    <w:p w:rsidR="007450F7" w:rsidRDefault="00D9385E" w:rsidP="00D9385E">
      <w:pPr>
        <w:ind w:firstLineChars="200" w:firstLine="420"/>
        <w:rPr>
          <w:rStyle w:val="paragraph-two-sidespanstyle-sc-1qq2qnh-1"/>
          <w:rFonts w:asciiTheme="minorEastAsia" w:hAnsiTheme="minorEastAsia"/>
          <w:szCs w:val="21"/>
        </w:rPr>
      </w:pPr>
      <w:r w:rsidRPr="00D9385E">
        <w:rPr>
          <w:rStyle w:val="paragraph-two-sidespanstyle-sc-1qq2qnh-1"/>
          <w:rFonts w:asciiTheme="minorEastAsia" w:hAnsiTheme="minorEastAsia" w:hint="eastAsia"/>
          <w:szCs w:val="21"/>
        </w:rPr>
        <w:lastRenderedPageBreak/>
        <w:t>有这样的记录，除非他们控制了大多数矿工。...</w:t>
      </w:r>
    </w:p>
    <w:p w:rsidR="007450F7" w:rsidRPr="00BB763A" w:rsidRDefault="00BB763A" w:rsidP="00BB763A">
      <w:pPr>
        <w:ind w:firstLineChars="200" w:firstLine="480"/>
        <w:rPr>
          <w:rStyle w:val="paragraph-two-sidespanstyle-sc-1qq2qnh-1"/>
          <w:rFonts w:asciiTheme="minorEastAsia" w:hAnsiTheme="minorEastAsia"/>
          <w:sz w:val="24"/>
          <w:szCs w:val="24"/>
        </w:rPr>
      </w:pPr>
      <w:r w:rsidRPr="00BB763A">
        <w:rPr>
          <w:rStyle w:val="paragraph-two-sidespanstyle-sc-1qq2qnh-1"/>
          <w:rFonts w:asciiTheme="minorEastAsia" w:hAnsiTheme="minorEastAsia" w:hint="eastAsia"/>
          <w:sz w:val="24"/>
          <w:szCs w:val="24"/>
        </w:rPr>
        <w:t>B.边缘计算</w:t>
      </w:r>
    </w:p>
    <w:p w:rsidR="00BB763A" w:rsidRDefault="00A92EE8" w:rsidP="0057222A">
      <w:pPr>
        <w:ind w:firstLineChars="200" w:firstLine="420"/>
        <w:rPr>
          <w:rStyle w:val="paragraph-two-sidespanstyle-sc-1qq2qnh-1"/>
          <w:rFonts w:asciiTheme="minorEastAsia" w:hAnsiTheme="minorEastAsia"/>
          <w:szCs w:val="21"/>
        </w:rPr>
      </w:pPr>
      <w:r w:rsidRPr="00A92EE8">
        <w:rPr>
          <w:rStyle w:val="paragraph-two-sidespanstyle-sc-1qq2qnh-1"/>
          <w:rFonts w:asciiTheme="minorEastAsia" w:hAnsiTheme="minorEastAsia" w:hint="eastAsia"/>
          <w:szCs w:val="21"/>
        </w:rPr>
        <w:t>在过去的十年中，</w:t>
      </w:r>
      <w:proofErr w:type="gramStart"/>
      <w:r w:rsidRPr="00A92EE8">
        <w:rPr>
          <w:rStyle w:val="paragraph-two-sidespanstyle-sc-1qq2qnh-1"/>
          <w:rFonts w:asciiTheme="minorEastAsia" w:hAnsiTheme="minorEastAsia" w:hint="eastAsia"/>
          <w:szCs w:val="21"/>
        </w:rPr>
        <w:t>云计算</w:t>
      </w:r>
      <w:proofErr w:type="gramEnd"/>
      <w:r w:rsidRPr="00A92EE8">
        <w:rPr>
          <w:rStyle w:val="paragraph-two-sidespanstyle-sc-1qq2qnh-1"/>
          <w:rFonts w:asciiTheme="minorEastAsia" w:hAnsiTheme="minorEastAsia" w:hint="eastAsia"/>
          <w:szCs w:val="21"/>
        </w:rPr>
        <w:t>提供的无限可用的计算，存储和网络管理资源导致了许多新的基于云的应用程序以及许多互联网公司（例如亚马逊）的快速增长。 然而，近年来，一种新趋势正逐渐从云的功能向网络边缘转移[27] [4]。 主要由某些对延迟敏感的应用程序（例如虚拟现实）需要，这些应用程序对延迟有严格的要求。 因此，通过将</w:t>
      </w:r>
      <w:proofErr w:type="gramStart"/>
      <w:r w:rsidRPr="00A92EE8">
        <w:rPr>
          <w:rStyle w:val="paragraph-two-sidespanstyle-sc-1qq2qnh-1"/>
          <w:rFonts w:asciiTheme="minorEastAsia" w:hAnsiTheme="minorEastAsia" w:hint="eastAsia"/>
          <w:szCs w:val="21"/>
        </w:rPr>
        <w:t>云资源</w:t>
      </w:r>
      <w:proofErr w:type="gramEnd"/>
      <w:r w:rsidRPr="00A92EE8">
        <w:rPr>
          <w:rStyle w:val="paragraph-two-sidespanstyle-sc-1qq2qnh-1"/>
          <w:rFonts w:asciiTheme="minorEastAsia" w:hAnsiTheme="minorEastAsia" w:hint="eastAsia"/>
          <w:szCs w:val="21"/>
        </w:rPr>
        <w:t>和服务推向边缘的边缘计算范式可实现移动性支持，位置感知和低延迟。 这些有望实现的成果使其成为实现下一代互联网（如</w:t>
      </w:r>
      <w:proofErr w:type="spellStart"/>
      <w:r w:rsidRPr="00A92EE8">
        <w:rPr>
          <w:rStyle w:val="paragraph-two-sidespanstyle-sc-1qq2qnh-1"/>
          <w:rFonts w:asciiTheme="minorEastAsia" w:hAnsiTheme="minorEastAsia" w:hint="eastAsia"/>
          <w:szCs w:val="21"/>
        </w:rPr>
        <w:t>IoT</w:t>
      </w:r>
      <w:proofErr w:type="spellEnd"/>
      <w:r w:rsidRPr="00A92EE8">
        <w:rPr>
          <w:rStyle w:val="paragraph-two-sidespanstyle-sc-1qq2qnh-1"/>
          <w:rFonts w:asciiTheme="minorEastAsia" w:hAnsiTheme="minorEastAsia" w:hint="eastAsia"/>
          <w:szCs w:val="21"/>
        </w:rPr>
        <w:t xml:space="preserve"> [5]和触觉互联网（毫秒级反应时间）[28]）的</w:t>
      </w:r>
      <w:proofErr w:type="gramStart"/>
      <w:r w:rsidRPr="00A92EE8">
        <w:rPr>
          <w:rStyle w:val="paragraph-two-sidespanstyle-sc-1qq2qnh-1"/>
          <w:rFonts w:asciiTheme="minorEastAsia" w:hAnsiTheme="minorEastAsia" w:hint="eastAsia"/>
          <w:szCs w:val="21"/>
        </w:rPr>
        <w:t>各种愿景的</w:t>
      </w:r>
      <w:proofErr w:type="gramEnd"/>
      <w:r w:rsidRPr="00A92EE8">
        <w:rPr>
          <w:rStyle w:val="paragraph-two-sidespanstyle-sc-1qq2qnh-1"/>
          <w:rFonts w:asciiTheme="minorEastAsia" w:hAnsiTheme="minorEastAsia" w:hint="eastAsia"/>
          <w:szCs w:val="21"/>
        </w:rPr>
        <w:t>关键技术。</w:t>
      </w:r>
    </w:p>
    <w:p w:rsidR="00A92EE8" w:rsidRDefault="00C92B64" w:rsidP="0057222A">
      <w:pPr>
        <w:ind w:firstLineChars="200" w:firstLine="420"/>
        <w:rPr>
          <w:rStyle w:val="paragraph-two-sidespanstyle-sc-1qq2qnh-1"/>
          <w:rFonts w:asciiTheme="minorEastAsia" w:hAnsiTheme="minorEastAsia"/>
          <w:szCs w:val="21"/>
        </w:rPr>
      </w:pPr>
      <w:r w:rsidRPr="00C92B64">
        <w:rPr>
          <w:rStyle w:val="paragraph-two-sidespanstyle-sc-1qq2qnh-1"/>
          <w:rFonts w:asciiTheme="minorEastAsia" w:hAnsiTheme="minorEastAsia" w:hint="eastAsia"/>
          <w:szCs w:val="21"/>
        </w:rPr>
        <w:t>1）体系结构：一般来说，边缘计算的结构可分为三个级别：终端设备（前端），边缘服务器（近端）和核心云（远端）。此层次结构表示边缘计算元素的计算能力及其特征。前端的终端设备（例如传感器，执行器）为用户提供了更多的交互性和更好的响应能力。但是，由于容量有限，必须将资源要求转发到服务器。近端的边缘服务器可以支持网络中的大多数流量以及大量资源需求，例如实时数据处理，数据缓存和计算分流。因此，边缘服务器为延迟时间稍有增加的最终用户提供了更好的性能。远端的云端伺服器提供更强大的运算能力（例如大数据处理）和更多资料储存空间，并具有传输延迟。此体系结构的目标是执行边缘网络中应用程序的计算密集型和延迟敏感部分，并且边缘服务器中的某些应用程序与核心云通信以进行数据同步。</w:t>
      </w:r>
    </w:p>
    <w:p w:rsidR="00C92B64" w:rsidRDefault="003C6E2A" w:rsidP="0057222A">
      <w:pPr>
        <w:ind w:firstLineChars="200" w:firstLine="420"/>
        <w:rPr>
          <w:rStyle w:val="paragraph-two-sidespanstyle-sc-1qq2qnh-1"/>
          <w:rFonts w:asciiTheme="minorEastAsia" w:hAnsiTheme="minorEastAsia"/>
          <w:szCs w:val="21"/>
        </w:rPr>
      </w:pPr>
      <w:r w:rsidRPr="003C6E2A">
        <w:rPr>
          <w:rStyle w:val="paragraph-two-sidespanstyle-sc-1qq2qnh-1"/>
          <w:rFonts w:asciiTheme="minorEastAsia" w:hAnsiTheme="minorEastAsia" w:hint="eastAsia"/>
          <w:szCs w:val="21"/>
        </w:rPr>
        <w:t>2）表征：边缘计算的分层体系结构包含以下属性。</w:t>
      </w:r>
    </w:p>
    <w:p w:rsidR="00B362D1" w:rsidRPr="00B362D1" w:rsidRDefault="00B362D1" w:rsidP="00B362D1">
      <w:pPr>
        <w:ind w:firstLineChars="200" w:firstLine="420"/>
        <w:rPr>
          <w:rStyle w:val="paragraph-two-sidespanstyle-sc-1qq2qnh-1"/>
          <w:rFonts w:asciiTheme="minorEastAsia" w:hAnsiTheme="minorEastAsia" w:hint="eastAsia"/>
          <w:szCs w:val="21"/>
        </w:rPr>
      </w:pPr>
      <w:r w:rsidRPr="00B362D1">
        <w:rPr>
          <w:rStyle w:val="paragraph-two-sidespanstyle-sc-1qq2qnh-1"/>
          <w:rFonts w:asciiTheme="minorEastAsia" w:hAnsiTheme="minorEastAsia" w:hint="eastAsia"/>
          <w:szCs w:val="21"/>
        </w:rPr>
        <w:t>•邻近性和低延迟：在物理和逻辑意义上，接近边缘计算的末端都比远程</w:t>
      </w:r>
      <w:proofErr w:type="gramStart"/>
      <w:r w:rsidRPr="00B362D1">
        <w:rPr>
          <w:rStyle w:val="paragraph-two-sidespanstyle-sc-1qq2qnh-1"/>
          <w:rFonts w:asciiTheme="minorEastAsia" w:hAnsiTheme="minorEastAsia" w:hint="eastAsia"/>
          <w:szCs w:val="21"/>
        </w:rPr>
        <w:t>集中式云支持</w:t>
      </w:r>
      <w:proofErr w:type="gramEnd"/>
      <w:r w:rsidRPr="00B362D1">
        <w:rPr>
          <w:rStyle w:val="paragraph-two-sidespanstyle-sc-1qq2qnh-1"/>
          <w:rFonts w:asciiTheme="minorEastAsia" w:hAnsiTheme="minorEastAsia" w:hint="eastAsia"/>
          <w:szCs w:val="21"/>
        </w:rPr>
        <w:t>更有效的通信和信息分发。对于密集的小型蜂窝网络或机器到机器的传输，它通常具有数十米的传播距离，并且在回程网络和Internet传输中没有过多的延迟。由于传播距离短，边缘计算有潜力在许多可能需要触觉速度且等待时间接近1ms的关键等待时间应用中实现</w:t>
      </w:r>
      <w:proofErr w:type="gramStart"/>
      <w:r w:rsidRPr="00B362D1">
        <w:rPr>
          <w:rStyle w:val="paragraph-two-sidespanstyle-sc-1qq2qnh-1"/>
          <w:rFonts w:asciiTheme="minorEastAsia" w:hAnsiTheme="minorEastAsia" w:hint="eastAsia"/>
          <w:szCs w:val="21"/>
        </w:rPr>
        <w:t>触觉级</w:t>
      </w:r>
      <w:proofErr w:type="gramEnd"/>
      <w:r w:rsidRPr="00B362D1">
        <w:rPr>
          <w:rStyle w:val="paragraph-two-sidespanstyle-sc-1qq2qnh-1"/>
          <w:rFonts w:asciiTheme="minorEastAsia" w:hAnsiTheme="minorEastAsia" w:hint="eastAsia"/>
          <w:szCs w:val="21"/>
        </w:rPr>
        <w:t>等待时间[29]。</w:t>
      </w:r>
    </w:p>
    <w:p w:rsidR="003C6E2A" w:rsidRDefault="00B362D1" w:rsidP="00B362D1">
      <w:pPr>
        <w:ind w:firstLineChars="200" w:firstLine="420"/>
        <w:rPr>
          <w:rStyle w:val="paragraph-two-sidespanstyle-sc-1qq2qnh-1"/>
          <w:rFonts w:asciiTheme="minorEastAsia" w:hAnsiTheme="minorEastAsia"/>
          <w:szCs w:val="21"/>
        </w:rPr>
      </w:pPr>
      <w:r w:rsidRPr="00B362D1">
        <w:rPr>
          <w:rStyle w:val="paragraph-two-sidespanstyle-sc-1qq2qnh-1"/>
          <w:rFonts w:asciiTheme="minorEastAsia" w:hAnsiTheme="minorEastAsia" w:hint="eastAsia"/>
          <w:szCs w:val="21"/>
        </w:rPr>
        <w:t>•智能和控制：现代边缘节点的性能足以满足一组本地用户的高速率传输，大数据存储和复杂的计算程序的需求。这为应用程序的自治管理和边缘协调开辟了道路，从而可以将本地设备的计算和存储卸载到本地，或有选择地委派给其他节点或核心。</w:t>
      </w:r>
    </w:p>
    <w:p w:rsidR="0089008A" w:rsidRPr="0089008A" w:rsidRDefault="0089008A" w:rsidP="0089008A">
      <w:pPr>
        <w:ind w:firstLineChars="200" w:firstLine="420"/>
        <w:rPr>
          <w:rStyle w:val="paragraph-two-sidespanstyle-sc-1qq2qnh-1"/>
          <w:rFonts w:asciiTheme="minorEastAsia" w:hAnsiTheme="minorEastAsia" w:hint="eastAsia"/>
          <w:szCs w:val="21"/>
        </w:rPr>
      </w:pPr>
      <w:r w:rsidRPr="0089008A">
        <w:rPr>
          <w:rStyle w:val="paragraph-two-sidespanstyle-sc-1qq2qnh-1"/>
          <w:rFonts w:asciiTheme="minorEastAsia" w:hAnsiTheme="minorEastAsia" w:hint="eastAsia"/>
          <w:szCs w:val="21"/>
        </w:rPr>
        <w:t>•更少的集中度和隐私性：许多边缘计算服务器可能是私有的Cloudlet，而这些较少的信息集中度将减轻因所有权和数据管理分离而导致的</w:t>
      </w:r>
      <w:proofErr w:type="gramStart"/>
      <w:r w:rsidRPr="0089008A">
        <w:rPr>
          <w:rStyle w:val="paragraph-two-sidespanstyle-sc-1qq2qnh-1"/>
          <w:rFonts w:asciiTheme="minorEastAsia" w:hAnsiTheme="minorEastAsia" w:hint="eastAsia"/>
          <w:szCs w:val="21"/>
        </w:rPr>
        <w:t>云计算</w:t>
      </w:r>
      <w:proofErr w:type="gramEnd"/>
      <w:r w:rsidRPr="0089008A">
        <w:rPr>
          <w:rStyle w:val="paragraph-two-sidespanstyle-sc-1qq2qnh-1"/>
          <w:rFonts w:asciiTheme="minorEastAsia" w:hAnsiTheme="minorEastAsia" w:hint="eastAsia"/>
          <w:szCs w:val="21"/>
        </w:rPr>
        <w:t>中信息泄漏的担忧。 例如，边缘计算设施的企业部署在其自己的管理内会敏感地交换信息，因此具有增强隐私的潜力。</w:t>
      </w:r>
    </w:p>
    <w:p w:rsidR="00B362D1" w:rsidRDefault="0089008A" w:rsidP="0089008A">
      <w:pPr>
        <w:ind w:firstLineChars="200" w:firstLine="420"/>
        <w:rPr>
          <w:rStyle w:val="paragraph-two-sidespanstyle-sc-1qq2qnh-1"/>
          <w:rFonts w:asciiTheme="minorEastAsia" w:hAnsiTheme="minorEastAsia"/>
          <w:szCs w:val="21"/>
        </w:rPr>
      </w:pPr>
      <w:r w:rsidRPr="0089008A">
        <w:rPr>
          <w:rStyle w:val="paragraph-two-sidespanstyle-sc-1qq2qnh-1"/>
          <w:rFonts w:asciiTheme="minorEastAsia" w:hAnsiTheme="minorEastAsia" w:hint="eastAsia"/>
          <w:szCs w:val="21"/>
        </w:rPr>
        <w:t>•异构和</w:t>
      </w:r>
      <w:proofErr w:type="gramStart"/>
      <w:r w:rsidRPr="0089008A">
        <w:rPr>
          <w:rStyle w:val="paragraph-two-sidespanstyle-sc-1qq2qnh-1"/>
          <w:rFonts w:asciiTheme="minorEastAsia" w:hAnsiTheme="minorEastAsia" w:hint="eastAsia"/>
          <w:szCs w:val="21"/>
        </w:rPr>
        <w:t>可</w:t>
      </w:r>
      <w:proofErr w:type="gramEnd"/>
      <w:r w:rsidRPr="0089008A">
        <w:rPr>
          <w:rStyle w:val="paragraph-two-sidespanstyle-sc-1qq2qnh-1"/>
          <w:rFonts w:asciiTheme="minorEastAsia" w:hAnsiTheme="minorEastAsia" w:hint="eastAsia"/>
          <w:szCs w:val="21"/>
        </w:rPr>
        <w:t>扩展性：扩展到大量站点的边缘计算是实现可扩展性的一种较便宜的方法，而不是在企业中心安装服务器。 此外，可以是异构平台的边缘节点通过考虑设备的异构性来提供效率。</w:t>
      </w:r>
    </w:p>
    <w:p w:rsidR="00EC0FDC" w:rsidRPr="00AA7CF5" w:rsidRDefault="00252009" w:rsidP="00AA7CF5">
      <w:pPr>
        <w:pStyle w:val="a3"/>
        <w:numPr>
          <w:ilvl w:val="0"/>
          <w:numId w:val="2"/>
        </w:numPr>
        <w:ind w:left="0" w:firstLineChars="0" w:firstLine="0"/>
        <w:jc w:val="left"/>
        <w:rPr>
          <w:rFonts w:ascii="Times" w:hAnsi="Times" w:cs="Times"/>
          <w:b/>
          <w:bCs/>
          <w:color w:val="333333"/>
          <w:sz w:val="30"/>
          <w:szCs w:val="30"/>
          <w:shd w:val="clear" w:color="auto" w:fill="FFFFFF"/>
        </w:rPr>
      </w:pPr>
      <w:r w:rsidRPr="00AA7CF5">
        <w:rPr>
          <w:rFonts w:ascii="Times" w:hAnsi="Times" w:cs="Times" w:hint="eastAsia"/>
          <w:b/>
          <w:bCs/>
          <w:color w:val="333333"/>
          <w:sz w:val="30"/>
          <w:szCs w:val="30"/>
          <w:shd w:val="clear" w:color="auto" w:fill="FFFFFF"/>
        </w:rPr>
        <w:t>区块链和边缘计算集成的动力和要求</w:t>
      </w:r>
    </w:p>
    <w:p w:rsidR="00252009" w:rsidRDefault="00212B55" w:rsidP="0089008A">
      <w:pPr>
        <w:ind w:firstLineChars="200" w:firstLine="420"/>
        <w:rPr>
          <w:rStyle w:val="paragraph-two-sidespanstyle-sc-1qq2qnh-1"/>
          <w:rFonts w:asciiTheme="minorEastAsia" w:hAnsiTheme="minorEastAsia"/>
          <w:szCs w:val="21"/>
        </w:rPr>
      </w:pPr>
      <w:r w:rsidRPr="00212B55">
        <w:rPr>
          <w:rStyle w:val="paragraph-two-sidespanstyle-sc-1qq2qnh-1"/>
          <w:rFonts w:asciiTheme="minorEastAsia" w:hAnsiTheme="minorEastAsia" w:hint="eastAsia"/>
          <w:szCs w:val="21"/>
        </w:rPr>
        <w:t>在本节中，我们首先定义了区块链和边缘计算的集成系统，然后讨论了集成的动机，然后讨论了区块链和边缘计算的集成需求。</w:t>
      </w:r>
    </w:p>
    <w:p w:rsidR="00212B55" w:rsidRDefault="00BA4F88" w:rsidP="0089008A">
      <w:pPr>
        <w:ind w:firstLineChars="200" w:firstLine="420"/>
        <w:rPr>
          <w:rStyle w:val="paragraph-two-sidespanstyle-sc-1qq2qnh-1"/>
          <w:rFonts w:asciiTheme="minorEastAsia" w:hAnsiTheme="minorEastAsia"/>
          <w:szCs w:val="21"/>
        </w:rPr>
      </w:pPr>
      <w:r w:rsidRPr="00BA4F88">
        <w:rPr>
          <w:rStyle w:val="paragraph-two-sidespanstyle-sc-1qq2qnh-1"/>
          <w:rFonts w:asciiTheme="minorEastAsia" w:hAnsiTheme="minorEastAsia" w:hint="eastAsia"/>
          <w:szCs w:val="21"/>
        </w:rPr>
        <w:t>A.什么是区块链和边缘计算的集成</w:t>
      </w:r>
    </w:p>
    <w:p w:rsidR="004B5C98" w:rsidRPr="004B5C98" w:rsidRDefault="004B5C98" w:rsidP="004B5C98">
      <w:pPr>
        <w:ind w:firstLineChars="200" w:firstLine="420"/>
        <w:rPr>
          <w:rStyle w:val="paragraph-two-sidespanstyle-sc-1qq2qnh-1"/>
          <w:rFonts w:asciiTheme="minorEastAsia" w:hAnsiTheme="minorEastAsia" w:hint="eastAsia"/>
          <w:szCs w:val="21"/>
        </w:rPr>
      </w:pPr>
      <w:r w:rsidRPr="004B5C98">
        <w:rPr>
          <w:rStyle w:val="paragraph-two-sidespanstyle-sc-1qq2qnh-1"/>
          <w:rFonts w:asciiTheme="minorEastAsia" w:hAnsiTheme="minorEastAsia" w:hint="eastAsia"/>
          <w:szCs w:val="21"/>
        </w:rPr>
        <w:t>为了清楚地描述集成的区块链和边缘计算系统，我们首先在本文中分别展示了我们专注于区块链和边缘计算的内容。</w:t>
      </w:r>
    </w:p>
    <w:p w:rsidR="004B5C98" w:rsidRPr="004B5C98" w:rsidRDefault="004B5C98" w:rsidP="004B5C98">
      <w:pPr>
        <w:ind w:firstLineChars="200" w:firstLine="420"/>
        <w:rPr>
          <w:rStyle w:val="paragraph-two-sidespanstyle-sc-1qq2qnh-1"/>
          <w:rFonts w:asciiTheme="minorEastAsia" w:hAnsiTheme="minorEastAsia" w:hint="eastAsia"/>
          <w:szCs w:val="21"/>
        </w:rPr>
      </w:pPr>
      <w:r w:rsidRPr="004B5C98">
        <w:rPr>
          <w:rStyle w:val="paragraph-two-sidespanstyle-sc-1qq2qnh-1"/>
          <w:rFonts w:asciiTheme="minorEastAsia" w:hAnsiTheme="minorEastAsia" w:hint="eastAsia"/>
          <w:szCs w:val="21"/>
        </w:rPr>
        <w:t>这里涉及的区块链涉及其允许网络参与者将系统记录在分布式共享账本中的能力。图2中对其共识协议，</w:t>
      </w:r>
      <w:proofErr w:type="gramStart"/>
      <w:r w:rsidRPr="004B5C98">
        <w:rPr>
          <w:rStyle w:val="paragraph-two-sidespanstyle-sc-1qq2qnh-1"/>
          <w:rFonts w:asciiTheme="minorEastAsia" w:hAnsiTheme="minorEastAsia" w:hint="eastAsia"/>
          <w:szCs w:val="21"/>
        </w:rPr>
        <w:t>分类帐</w:t>
      </w:r>
      <w:proofErr w:type="gramEnd"/>
      <w:r w:rsidRPr="004B5C98">
        <w:rPr>
          <w:rStyle w:val="paragraph-two-sidespanstyle-sc-1qq2qnh-1"/>
          <w:rFonts w:asciiTheme="minorEastAsia" w:hAnsiTheme="minorEastAsia" w:hint="eastAsia"/>
          <w:szCs w:val="21"/>
        </w:rPr>
        <w:t>拓扑，激励和契约给予了更多关注，它们将在集成系统中扩展以适应边缘计算系统及其组合的不同层次。区块链的关键点是安全性和隐私性的优势以及对可扩展性的需求。</w:t>
      </w:r>
    </w:p>
    <w:p w:rsidR="004B5C98" w:rsidRPr="004B5C98" w:rsidRDefault="004B5C98" w:rsidP="004B5C98">
      <w:pPr>
        <w:ind w:firstLineChars="200" w:firstLine="420"/>
        <w:rPr>
          <w:rStyle w:val="paragraph-two-sidespanstyle-sc-1qq2qnh-1"/>
          <w:rFonts w:asciiTheme="minorEastAsia" w:hAnsiTheme="minorEastAsia" w:hint="eastAsia"/>
          <w:szCs w:val="21"/>
        </w:rPr>
      </w:pPr>
      <w:r w:rsidRPr="004B5C98">
        <w:rPr>
          <w:rStyle w:val="paragraph-two-sidespanstyle-sc-1qq2qnh-1"/>
          <w:rFonts w:asciiTheme="minorEastAsia" w:hAnsiTheme="minorEastAsia" w:hint="eastAsia"/>
          <w:szCs w:val="21"/>
        </w:rPr>
        <w:lastRenderedPageBreak/>
        <w:t>这里考虑的边缘计算与其在分布式网络边缘中执行联网，存储和计算的能力有关。集中是服务的支持和管理。边缘计算的关键点在于以分布式方式实现可伸缩性的优点以及以安全方式进行有效控制的需求。</w:t>
      </w:r>
    </w:p>
    <w:p w:rsidR="00BA4F88" w:rsidRDefault="004B5C98" w:rsidP="004B5C98">
      <w:pPr>
        <w:ind w:firstLineChars="200" w:firstLine="420"/>
        <w:rPr>
          <w:rStyle w:val="paragraph-two-sidespanstyle-sc-1qq2qnh-1"/>
          <w:rFonts w:asciiTheme="minorEastAsia" w:hAnsiTheme="minorEastAsia"/>
          <w:szCs w:val="21"/>
        </w:rPr>
      </w:pPr>
      <w:r w:rsidRPr="004B5C98">
        <w:rPr>
          <w:rStyle w:val="paragraph-two-sidespanstyle-sc-1qq2qnh-1"/>
          <w:rFonts w:asciiTheme="minorEastAsia" w:hAnsiTheme="minorEastAsia" w:hint="eastAsia"/>
          <w:szCs w:val="21"/>
        </w:rPr>
        <w:t>因此，这里基于区块链和边缘计算的系统的集成框架和功能旨在通过考虑网络，存储和计算来提供安全服务以满足应用需求，这些安全，服务涵盖了区块链的核心层和边缘的主要功能。计算。集成的可能性来自于相同的分散式网络基础设施以及相同的存储和计算功能，而集成的必要性在于区块链和边缘计算的不同优势以及相应的互补作用。接下来，我们将介绍细节。</w:t>
      </w:r>
    </w:p>
    <w:p w:rsidR="00883AD0" w:rsidRDefault="00424D94" w:rsidP="004B5C98">
      <w:pPr>
        <w:ind w:firstLineChars="200" w:firstLine="420"/>
        <w:rPr>
          <w:rStyle w:val="paragraph-two-sidespanstyle-sc-1qq2qnh-1"/>
          <w:rFonts w:asciiTheme="minorEastAsia" w:hAnsiTheme="minorEastAsia"/>
          <w:szCs w:val="21"/>
        </w:rPr>
      </w:pPr>
      <w:r w:rsidRPr="00424D94">
        <w:rPr>
          <w:rStyle w:val="paragraph-two-sidespanstyle-sc-1qq2qnh-1"/>
          <w:rFonts w:asciiTheme="minorEastAsia" w:hAnsiTheme="minorEastAsia" w:hint="eastAsia"/>
          <w:szCs w:val="21"/>
        </w:rPr>
        <w:t>B.我们为什么需要区块链和边缘计算的集成</w:t>
      </w:r>
    </w:p>
    <w:p w:rsidR="00424D94" w:rsidRDefault="00025E09" w:rsidP="004B5C98">
      <w:pPr>
        <w:ind w:firstLineChars="200" w:firstLine="420"/>
        <w:rPr>
          <w:rStyle w:val="paragraph-two-sidespanstyle-sc-1qq2qnh-1"/>
          <w:rFonts w:asciiTheme="minorEastAsia" w:hAnsiTheme="minorEastAsia"/>
          <w:szCs w:val="21"/>
        </w:rPr>
      </w:pPr>
      <w:r w:rsidRPr="00025E09">
        <w:rPr>
          <w:rStyle w:val="paragraph-two-sidespanstyle-sc-1qq2qnh-1"/>
          <w:rFonts w:asciiTheme="minorEastAsia" w:hAnsiTheme="minorEastAsia" w:hint="eastAsia"/>
          <w:szCs w:val="21"/>
        </w:rPr>
        <w:t>1）边缘计算的安全性受到挑战：边缘计算的分布式结构具有许多好处。尽管如此，其安全性还是一个重大挑战[5]，[30]，[31]。 在下一代互联网中，边缘计算处于多种不同技术（例如P2P系统，无线网络，可视化等）的复杂交织中。 异构设备以及边缘服务器的相互作用以及</w:t>
      </w:r>
      <w:proofErr w:type="gramStart"/>
      <w:r w:rsidRPr="00025E09">
        <w:rPr>
          <w:rStyle w:val="paragraph-two-sidespanstyle-sc-1qq2qnh-1"/>
          <w:rFonts w:asciiTheme="minorEastAsia" w:hAnsiTheme="minorEastAsia" w:hint="eastAsia"/>
          <w:szCs w:val="21"/>
        </w:rPr>
        <w:t>跨全球</w:t>
      </w:r>
      <w:proofErr w:type="gramEnd"/>
      <w:r w:rsidRPr="00025E09">
        <w:rPr>
          <w:rStyle w:val="paragraph-two-sidespanstyle-sc-1qq2qnh-1"/>
          <w:rFonts w:asciiTheme="minorEastAsia" w:hAnsiTheme="minorEastAsia" w:hint="eastAsia"/>
          <w:szCs w:val="21"/>
        </w:rPr>
        <w:t>和本地规模的服务迁移，都可能产生恶意行为。</w:t>
      </w:r>
    </w:p>
    <w:p w:rsidR="000D007E" w:rsidRDefault="000D007E" w:rsidP="004B5C98">
      <w:pPr>
        <w:ind w:firstLineChars="200" w:firstLine="420"/>
        <w:rPr>
          <w:rStyle w:val="paragraph-two-sidespanstyle-sc-1qq2qnh-1"/>
          <w:rFonts w:asciiTheme="minorEastAsia" w:hAnsiTheme="minorEastAsia"/>
          <w:szCs w:val="21"/>
        </w:rPr>
      </w:pPr>
      <w:r w:rsidRPr="000D007E">
        <w:rPr>
          <w:rStyle w:val="paragraph-two-sidespanstyle-sc-1qq2qnh-1"/>
          <w:rFonts w:asciiTheme="minorEastAsia" w:hAnsiTheme="minorEastAsia" w:hint="eastAsia"/>
          <w:szCs w:val="21"/>
        </w:rPr>
        <w:t>在邮件传输期间，可能会发起某些攻击（例如，干扰攻击，</w:t>
      </w:r>
      <w:proofErr w:type="gramStart"/>
      <w:r w:rsidRPr="000D007E">
        <w:rPr>
          <w:rStyle w:val="paragraph-two-sidespanstyle-sc-1qq2qnh-1"/>
          <w:rFonts w:asciiTheme="minorEastAsia" w:hAnsiTheme="minorEastAsia" w:hint="eastAsia"/>
          <w:szCs w:val="21"/>
        </w:rPr>
        <w:t>嗅探器</w:t>
      </w:r>
      <w:proofErr w:type="gramEnd"/>
      <w:r w:rsidRPr="000D007E">
        <w:rPr>
          <w:rStyle w:val="paragraph-two-sidespanstyle-sc-1qq2qnh-1"/>
          <w:rFonts w:asciiTheme="minorEastAsia" w:hAnsiTheme="minorEastAsia" w:hint="eastAsia"/>
          <w:szCs w:val="21"/>
        </w:rPr>
        <w:t>攻击等），以通过阻塞网络来禁用链接或监视网络数据流。 因此，网络管理员输入的配置必须是值得信任和验证的，这实际上由于边缘计算环境的高动态性和开放性而受到挑战。 此外，在管理异构边缘网络时，很难将管理流量与常规数据流量隔离开来，这使得对手更容易控制网络。 此外，Internet边缘的分散控制可能给网络管理带来沉重负担。</w:t>
      </w:r>
    </w:p>
    <w:p w:rsidR="00C4543B" w:rsidRPr="00C4543B" w:rsidRDefault="00C4543B" w:rsidP="00C4543B">
      <w:pPr>
        <w:ind w:firstLineChars="200" w:firstLine="420"/>
        <w:rPr>
          <w:rStyle w:val="paragraph-two-sidespanstyle-sc-1qq2qnh-1"/>
          <w:rFonts w:asciiTheme="minorEastAsia" w:hAnsiTheme="minorEastAsia" w:hint="eastAsia"/>
          <w:szCs w:val="21"/>
        </w:rPr>
      </w:pPr>
      <w:r w:rsidRPr="00C4543B">
        <w:rPr>
          <w:rStyle w:val="paragraph-two-sidespanstyle-sc-1qq2qnh-1"/>
          <w:rFonts w:asciiTheme="minorEastAsia" w:hAnsiTheme="minorEastAsia" w:hint="eastAsia"/>
          <w:szCs w:val="21"/>
        </w:rPr>
        <w:t>在边缘计算网络中，数据被分成许多部分并存储在不同的存储位置，这使得丢失数据包或错误存储变得更加容易。因此，很难保证数据的完整性。此外，当涉及多个边缘节点的上传数据可能被未经授权的对手修改或滥用时，可能会发生数据泄漏和其他隐私问题。存储的另一个挑战是确保数据的可靠性，因为使用擦除码或网络编码来检测和修复损坏的数据的传统方法会导致边缘计算系统中沉重的存储开销。</w:t>
      </w:r>
    </w:p>
    <w:p w:rsidR="00AA5BC3" w:rsidRPr="00BA4F88" w:rsidRDefault="00C4543B" w:rsidP="00C4543B">
      <w:pPr>
        <w:ind w:firstLineChars="200" w:firstLine="420"/>
        <w:rPr>
          <w:rStyle w:val="paragraph-two-sidespanstyle-sc-1qq2qnh-1"/>
          <w:rFonts w:asciiTheme="minorEastAsia" w:hAnsiTheme="minorEastAsia" w:hint="eastAsia"/>
          <w:szCs w:val="21"/>
        </w:rPr>
      </w:pPr>
      <w:r w:rsidRPr="00C4543B">
        <w:rPr>
          <w:rStyle w:val="paragraph-two-sidespanstyle-sc-1qq2qnh-1"/>
          <w:rFonts w:asciiTheme="minorEastAsia" w:hAnsiTheme="minorEastAsia" w:hint="eastAsia"/>
          <w:szCs w:val="21"/>
        </w:rPr>
        <w:t>边缘计算网络中的另一个重要安全挑战是在将计算任务上载到边缘计算节点时保持安全性和私密性。引入了一些可验证的计算方案，其中将计算与计算功能或公</w:t>
      </w:r>
      <w:proofErr w:type="gramStart"/>
      <w:r w:rsidRPr="00C4543B">
        <w:rPr>
          <w:rStyle w:val="paragraph-two-sidespanstyle-sc-1qq2qnh-1"/>
          <w:rFonts w:asciiTheme="minorEastAsia" w:hAnsiTheme="minorEastAsia" w:hint="eastAsia"/>
          <w:szCs w:val="21"/>
        </w:rPr>
        <w:t>钥</w:t>
      </w:r>
      <w:proofErr w:type="gramEnd"/>
      <w:r w:rsidRPr="00C4543B">
        <w:rPr>
          <w:rStyle w:val="paragraph-two-sidespanstyle-sc-1qq2qnh-1"/>
          <w:rFonts w:asciiTheme="minorEastAsia" w:hAnsiTheme="minorEastAsia" w:hint="eastAsia"/>
          <w:szCs w:val="21"/>
        </w:rPr>
        <w:t>一起外包给一个或多个服务器，这些服务器返回计算结果以及验证计算的证明。</w:t>
      </w:r>
    </w:p>
    <w:p w:rsidR="007450F7" w:rsidRDefault="00504B68" w:rsidP="0057222A">
      <w:pPr>
        <w:ind w:firstLineChars="200" w:firstLine="420"/>
        <w:rPr>
          <w:rStyle w:val="paragraph-two-sidespanstyle-sc-1qq2qnh-1"/>
          <w:rFonts w:asciiTheme="minorEastAsia" w:hAnsiTheme="minorEastAsia"/>
          <w:szCs w:val="21"/>
        </w:rPr>
      </w:pPr>
      <w:r w:rsidRPr="00504B68">
        <w:rPr>
          <w:rStyle w:val="paragraph-two-sidespanstyle-sc-1qq2qnh-1"/>
          <w:rFonts w:asciiTheme="minorEastAsia" w:hAnsiTheme="minorEastAsia" w:hint="eastAsia"/>
          <w:szCs w:val="21"/>
        </w:rPr>
        <w:t>因此，可以看出诸如边缘安全控制，安全数据存储，安全计算和安全网络之类的安全问题可能需要新的思想来适应边缘计算的去中心化，协调性，异构性和移动性，尤其是可伸缩性的结合 如此庞大的覆盖范围内具有安全性，但避免了过多的加密开销。</w:t>
      </w:r>
    </w:p>
    <w:p w:rsidR="007450F7" w:rsidRDefault="00933BDC" w:rsidP="0057222A">
      <w:pPr>
        <w:ind w:firstLineChars="200" w:firstLine="420"/>
        <w:rPr>
          <w:rStyle w:val="paragraph-two-sidespanstyle-sc-1qq2qnh-1"/>
          <w:rFonts w:asciiTheme="minorEastAsia" w:hAnsiTheme="minorEastAsia"/>
          <w:szCs w:val="21"/>
        </w:rPr>
      </w:pPr>
      <w:r w:rsidRPr="00933BDC">
        <w:rPr>
          <w:rStyle w:val="paragraph-two-sidespanstyle-sc-1qq2qnh-1"/>
          <w:rFonts w:asciiTheme="minorEastAsia" w:hAnsiTheme="minorEastAsia" w:hint="eastAsia"/>
          <w:szCs w:val="21"/>
        </w:rPr>
        <w:t>2）区块链的技术挑战和局限性：尽管区块链具有巨大的潜力，但它面临着众多挑战，可能会限制其广泛使用。 存在某种困境，区块链系统最多只能具有去中心化，可扩展性和安全性两个方面[26]。 具体地说，分散化使网络成为无权且不受审查的限制，安全性与不变性和一般的攻击抵制有关，而可伸缩性则分别与处理事务的能力有关。 当前，可伸缩性问题，特别是低吞吐量，高延迟和资源耗尽的局限性阻碍了任何基于区块链的解决方案的实际可行性。</w:t>
      </w:r>
    </w:p>
    <w:p w:rsidR="007450F7" w:rsidRDefault="00487C76" w:rsidP="0057222A">
      <w:pPr>
        <w:ind w:firstLineChars="200" w:firstLine="420"/>
        <w:rPr>
          <w:rStyle w:val="paragraph-two-sidespanstyle-sc-1qq2qnh-1"/>
          <w:rFonts w:asciiTheme="minorEastAsia" w:hAnsiTheme="minorEastAsia"/>
          <w:szCs w:val="21"/>
        </w:rPr>
      </w:pPr>
      <w:r w:rsidRPr="00487C76">
        <w:rPr>
          <w:rStyle w:val="paragraph-two-sidespanstyle-sc-1qq2qnh-1"/>
          <w:rFonts w:asciiTheme="minorEastAsia" w:hAnsiTheme="minorEastAsia" w:hint="eastAsia"/>
          <w:szCs w:val="21"/>
        </w:rPr>
        <w:t>随着交易数量的增加，区块链需要增加存储空间。 2017年9月，比特币的区块链大小约为158 GB，对于新节点参与，其引导时间大约为四天。以太</w:t>
      </w:r>
      <w:proofErr w:type="gramStart"/>
      <w:r w:rsidRPr="00487C76">
        <w:rPr>
          <w:rStyle w:val="paragraph-two-sidespanstyle-sc-1qq2qnh-1"/>
          <w:rFonts w:asciiTheme="minorEastAsia" w:hAnsiTheme="minorEastAsia" w:hint="eastAsia"/>
          <w:szCs w:val="21"/>
        </w:rPr>
        <w:t>坊似乎</w:t>
      </w:r>
      <w:proofErr w:type="gramEnd"/>
      <w:r w:rsidRPr="00487C76">
        <w:rPr>
          <w:rStyle w:val="paragraph-two-sidespanstyle-sc-1qq2qnh-1"/>
          <w:rFonts w:asciiTheme="minorEastAsia" w:hAnsiTheme="minorEastAsia" w:hint="eastAsia"/>
          <w:szCs w:val="21"/>
        </w:rPr>
        <w:t>遭受了类似的应用增长，这一事实得到了改善，</w:t>
      </w:r>
      <w:proofErr w:type="gramStart"/>
      <w:r w:rsidRPr="00487C76">
        <w:rPr>
          <w:rStyle w:val="paragraph-two-sidespanstyle-sc-1qq2qnh-1"/>
          <w:rFonts w:asciiTheme="minorEastAsia" w:hAnsiTheme="minorEastAsia" w:hint="eastAsia"/>
          <w:szCs w:val="21"/>
        </w:rPr>
        <w:t>因为仅州而</w:t>
      </w:r>
      <w:proofErr w:type="gramEnd"/>
      <w:r w:rsidRPr="00487C76">
        <w:rPr>
          <w:rStyle w:val="paragraph-two-sidespanstyle-sc-1qq2qnh-1"/>
          <w:rFonts w:asciiTheme="minorEastAsia" w:hAnsiTheme="minorEastAsia" w:hint="eastAsia"/>
          <w:szCs w:val="21"/>
        </w:rPr>
        <w:t>不是州 整个区块链历史需要存储在整个节点上。 尽管互联网已经非常庞大，但它仍然显示出此类分散网络的扩展限制。 此外，如果只有一小群大型企业能够运行完整的节点并且可能在轻节点无法立即检测到这种情况的情况下作弊，那么这么大的区块链规模就是集中化风险[14]。</w:t>
      </w:r>
    </w:p>
    <w:p w:rsidR="00960D2C" w:rsidRPr="00960D2C" w:rsidRDefault="00960D2C" w:rsidP="00960D2C">
      <w:pPr>
        <w:ind w:firstLineChars="200" w:firstLine="420"/>
        <w:rPr>
          <w:rStyle w:val="paragraph-two-sidespanstyle-sc-1qq2qnh-1"/>
          <w:rFonts w:asciiTheme="minorEastAsia" w:hAnsiTheme="minorEastAsia" w:hint="eastAsia"/>
          <w:szCs w:val="21"/>
        </w:rPr>
      </w:pPr>
      <w:r w:rsidRPr="00960D2C">
        <w:rPr>
          <w:rStyle w:val="paragraph-two-sidespanstyle-sc-1qq2qnh-1"/>
          <w:rFonts w:asciiTheme="minorEastAsia" w:hAnsiTheme="minorEastAsia" w:hint="eastAsia"/>
          <w:szCs w:val="21"/>
        </w:rPr>
        <w:t>此外，受最大区块大小和用于生成新区块的区块</w:t>
      </w:r>
      <w:proofErr w:type="gramStart"/>
      <w:r w:rsidRPr="00960D2C">
        <w:rPr>
          <w:rStyle w:val="paragraph-two-sidespanstyle-sc-1qq2qnh-1"/>
          <w:rFonts w:asciiTheme="minorEastAsia" w:hAnsiTheme="minorEastAsia" w:hint="eastAsia"/>
          <w:szCs w:val="21"/>
        </w:rPr>
        <w:t>间时间</w:t>
      </w:r>
      <w:proofErr w:type="gramEnd"/>
      <w:r w:rsidRPr="00960D2C">
        <w:rPr>
          <w:rStyle w:val="paragraph-two-sidespanstyle-sc-1qq2qnh-1"/>
          <w:rFonts w:asciiTheme="minorEastAsia" w:hAnsiTheme="minorEastAsia" w:hint="eastAsia"/>
          <w:szCs w:val="21"/>
        </w:rPr>
        <w:t>的限制，公共区块链（例如比特币（每个区块的区块链大小限制为1 MB）和以太坊）平均每秒只能处理7-20笔交易 ，远远低于主流支付处理器，例如Visa信用卡平均每秒处理2000次交易[11]。</w:t>
      </w:r>
    </w:p>
    <w:p w:rsidR="00487C76" w:rsidRDefault="00960D2C" w:rsidP="00960D2C">
      <w:pPr>
        <w:ind w:firstLineChars="200" w:firstLine="420"/>
        <w:rPr>
          <w:rStyle w:val="paragraph-two-sidespanstyle-sc-1qq2qnh-1"/>
          <w:rFonts w:asciiTheme="minorEastAsia" w:hAnsiTheme="minorEastAsia"/>
          <w:szCs w:val="21"/>
        </w:rPr>
      </w:pPr>
      <w:r w:rsidRPr="00960D2C">
        <w:rPr>
          <w:rStyle w:val="paragraph-two-sidespanstyle-sc-1qq2qnh-1"/>
          <w:rFonts w:asciiTheme="minorEastAsia" w:hAnsiTheme="minorEastAsia" w:hint="eastAsia"/>
          <w:szCs w:val="21"/>
        </w:rPr>
        <w:lastRenderedPageBreak/>
        <w:t>此外，从用户的角度来看，交易费用可能会有所不同，因为服务和矿工对交易验证的费用率有所不同。 但是，挖掘过程的硬件成本是不可忽略的，与执行CPU演算所需的功耗有关[32]。</w:t>
      </w:r>
    </w:p>
    <w:p w:rsidR="00E43666" w:rsidRPr="00E43666" w:rsidRDefault="00E43666" w:rsidP="00E43666">
      <w:pPr>
        <w:ind w:firstLineChars="200" w:firstLine="420"/>
        <w:rPr>
          <w:rStyle w:val="paragraph-two-sidespanstyle-sc-1qq2qnh-1"/>
          <w:rFonts w:asciiTheme="minorEastAsia" w:hAnsiTheme="minorEastAsia" w:hint="eastAsia"/>
          <w:szCs w:val="21"/>
        </w:rPr>
      </w:pPr>
      <w:r w:rsidRPr="00E43666">
        <w:rPr>
          <w:rStyle w:val="paragraph-two-sidespanstyle-sc-1qq2qnh-1"/>
          <w:rFonts w:asciiTheme="minorEastAsia" w:hAnsiTheme="minorEastAsia" w:hint="eastAsia"/>
          <w:szCs w:val="21"/>
        </w:rPr>
        <w:t>由于安全成本和集中风险，人们批评使用许多不同的山寨币或增加区块大小。 最近，可以说链上扩展（分片）和</w:t>
      </w:r>
      <w:proofErr w:type="gramStart"/>
      <w:r w:rsidRPr="00E43666">
        <w:rPr>
          <w:rStyle w:val="paragraph-two-sidespanstyle-sc-1qq2qnh-1"/>
          <w:rFonts w:asciiTheme="minorEastAsia" w:hAnsiTheme="minorEastAsia" w:hint="eastAsia"/>
          <w:szCs w:val="21"/>
        </w:rPr>
        <w:t>链外</w:t>
      </w:r>
      <w:proofErr w:type="gramEnd"/>
      <w:r w:rsidRPr="00E43666">
        <w:rPr>
          <w:rStyle w:val="paragraph-two-sidespanstyle-sc-1qq2qnh-1"/>
          <w:rFonts w:asciiTheme="minorEastAsia" w:hAnsiTheme="minorEastAsia" w:hint="eastAsia"/>
          <w:szCs w:val="21"/>
        </w:rPr>
        <w:t>扩展（状态通道）既必要又互补。 但是，所有这些技术仍处于起步阶段，并且需要其他技术来支持执行</w:t>
      </w:r>
      <w:proofErr w:type="gramStart"/>
      <w:r w:rsidRPr="00E43666">
        <w:rPr>
          <w:rStyle w:val="paragraph-two-sidespanstyle-sc-1qq2qnh-1"/>
          <w:rFonts w:asciiTheme="minorEastAsia" w:hAnsiTheme="minorEastAsia" w:hint="eastAsia"/>
          <w:szCs w:val="21"/>
        </w:rPr>
        <w:t>脱链人员</w:t>
      </w:r>
      <w:proofErr w:type="gramEnd"/>
      <w:r w:rsidRPr="00E43666">
        <w:rPr>
          <w:rStyle w:val="paragraph-two-sidespanstyle-sc-1qq2qnh-1"/>
          <w:rFonts w:asciiTheme="minorEastAsia" w:hAnsiTheme="minorEastAsia" w:hint="eastAsia"/>
          <w:szCs w:val="21"/>
        </w:rPr>
        <w:t>的工作。</w:t>
      </w:r>
    </w:p>
    <w:p w:rsidR="00125B93" w:rsidRDefault="00E43666" w:rsidP="00E43666">
      <w:pPr>
        <w:ind w:firstLineChars="200" w:firstLine="420"/>
        <w:rPr>
          <w:rStyle w:val="paragraph-two-sidespanstyle-sc-1qq2qnh-1"/>
          <w:rFonts w:asciiTheme="minorEastAsia" w:hAnsiTheme="minorEastAsia" w:hint="eastAsia"/>
          <w:szCs w:val="21"/>
        </w:rPr>
      </w:pPr>
      <w:r w:rsidRPr="00E43666">
        <w:rPr>
          <w:rStyle w:val="paragraph-two-sidespanstyle-sc-1qq2qnh-1"/>
          <w:rFonts w:asciiTheme="minorEastAsia" w:hAnsiTheme="minorEastAsia" w:hint="eastAsia"/>
          <w:szCs w:val="21"/>
        </w:rPr>
        <w:t>因此，研究的主要目标集中在增加事务吞吐量和减少对节点的带宽，存储和处理能力的要求，同时最小化安全性。</w:t>
      </w:r>
    </w:p>
    <w:p w:rsidR="007450F7" w:rsidRDefault="00E43666" w:rsidP="0057222A">
      <w:pPr>
        <w:ind w:firstLineChars="200" w:firstLine="420"/>
        <w:rPr>
          <w:rStyle w:val="paragraph-two-sidespanstyle-sc-1qq2qnh-1"/>
          <w:rFonts w:asciiTheme="minorEastAsia" w:hAnsiTheme="minorEastAsia"/>
          <w:szCs w:val="21"/>
        </w:rPr>
      </w:pPr>
      <w:r w:rsidRPr="00E43666">
        <w:rPr>
          <w:rStyle w:val="paragraph-two-sidespanstyle-sc-1qq2qnh-1"/>
          <w:rFonts w:asciiTheme="minorEastAsia" w:hAnsiTheme="minorEastAsia" w:hint="eastAsia"/>
          <w:szCs w:val="21"/>
        </w:rPr>
        <w:t>3）区块链和边缘计算的集成带来的好处：构建在计算，数据存储，网络以及它们不同互补重点上的区块链和边缘计算的</w:t>
      </w:r>
      <w:proofErr w:type="gramStart"/>
      <w:r w:rsidRPr="00E43666">
        <w:rPr>
          <w:rStyle w:val="paragraph-two-sidespanstyle-sc-1qq2qnh-1"/>
          <w:rFonts w:asciiTheme="minorEastAsia" w:hAnsiTheme="minorEastAsia" w:hint="eastAsia"/>
          <w:szCs w:val="21"/>
        </w:rPr>
        <w:t>相同去</w:t>
      </w:r>
      <w:proofErr w:type="gramEnd"/>
      <w:r w:rsidRPr="00E43666">
        <w:rPr>
          <w:rStyle w:val="paragraph-two-sidespanstyle-sc-1qq2qnh-1"/>
          <w:rFonts w:asciiTheme="minorEastAsia" w:hAnsiTheme="minorEastAsia" w:hint="eastAsia"/>
          <w:szCs w:val="21"/>
        </w:rPr>
        <w:t>中心化机制注定要结合在一起。 我们给出了从组合中获得的收益[33]。</w:t>
      </w:r>
    </w:p>
    <w:p w:rsidR="007F29B9" w:rsidRPr="007F29B9" w:rsidRDefault="007F29B9" w:rsidP="007F29B9">
      <w:pPr>
        <w:ind w:firstLineChars="200" w:firstLine="420"/>
        <w:rPr>
          <w:rStyle w:val="paragraph-two-sidespanstyle-sc-1qq2qnh-1"/>
          <w:rFonts w:asciiTheme="minorEastAsia" w:hAnsiTheme="minorEastAsia" w:hint="eastAsia"/>
          <w:szCs w:val="21"/>
        </w:rPr>
      </w:pPr>
      <w:r w:rsidRPr="007F29B9">
        <w:rPr>
          <w:rStyle w:val="paragraph-two-sidespanstyle-sc-1qq2qnh-1"/>
          <w:rFonts w:asciiTheme="minorEastAsia" w:hAnsiTheme="minorEastAsia" w:hint="eastAsia"/>
          <w:szCs w:val="21"/>
        </w:rPr>
        <w:t>将区块链并入边缘计算可增强安全性，隐私性和自动资源使用率。</w:t>
      </w:r>
    </w:p>
    <w:p w:rsidR="007F29B9" w:rsidRPr="007F29B9" w:rsidRDefault="007F29B9" w:rsidP="007F29B9">
      <w:pPr>
        <w:ind w:firstLineChars="200" w:firstLine="420"/>
        <w:rPr>
          <w:rStyle w:val="paragraph-two-sidespanstyle-sc-1qq2qnh-1"/>
          <w:rFonts w:asciiTheme="minorEastAsia" w:hAnsiTheme="minorEastAsia" w:hint="eastAsia"/>
          <w:szCs w:val="21"/>
        </w:rPr>
      </w:pPr>
      <w:r w:rsidRPr="007F29B9">
        <w:rPr>
          <w:rStyle w:val="paragraph-two-sidespanstyle-sc-1qq2qnh-1"/>
          <w:rFonts w:asciiTheme="minorEastAsia" w:hAnsiTheme="minorEastAsia" w:hint="eastAsia"/>
          <w:szCs w:val="21"/>
        </w:rPr>
        <w:t>•使用区块链技术，可以在数十个边缘节点上构建分布式控件。由于挖掘过程和在大量节点上的复制，区块链以透明的方式在其生命周期内保护数据和规则的准确性，一致性和有效性。因此，这是一种有效的解决方案，适用于分配在分离的物理边缘处或在分离的物理边缘之间移动的大量异构用户。</w:t>
      </w:r>
    </w:p>
    <w:p w:rsidR="00E43666" w:rsidRPr="00E43666" w:rsidRDefault="007F29B9" w:rsidP="007F29B9">
      <w:pPr>
        <w:ind w:firstLineChars="200" w:firstLine="420"/>
        <w:rPr>
          <w:rStyle w:val="paragraph-two-sidespanstyle-sc-1qq2qnh-1"/>
          <w:rFonts w:asciiTheme="minorEastAsia" w:hAnsiTheme="minorEastAsia" w:hint="eastAsia"/>
          <w:szCs w:val="21"/>
        </w:rPr>
      </w:pPr>
      <w:r w:rsidRPr="007F29B9">
        <w:rPr>
          <w:rStyle w:val="paragraph-two-sidespanstyle-sc-1qq2qnh-1"/>
          <w:rFonts w:asciiTheme="minorEastAsia" w:hAnsiTheme="minorEastAsia" w:hint="eastAsia"/>
          <w:szCs w:val="21"/>
        </w:rPr>
        <w:t>•边缘存储中的隐私保护优势是通过在本地存储数据或在多方之间存储数据的小片段来协调边缘活动的挑战。使用区块链技术，每个用户都可以管理自己的可变密钥，从而无需第三方即可访问和控制数据，其匿名性质允许在对等基础上进行协调，而</w:t>
      </w:r>
      <w:proofErr w:type="gramStart"/>
      <w:r w:rsidRPr="007F29B9">
        <w:rPr>
          <w:rStyle w:val="paragraph-two-sidespanstyle-sc-1qq2qnh-1"/>
          <w:rFonts w:asciiTheme="minorEastAsia" w:hAnsiTheme="minorEastAsia" w:hint="eastAsia"/>
          <w:szCs w:val="21"/>
        </w:rPr>
        <w:t>无需透露</w:t>
      </w:r>
      <w:proofErr w:type="gramEnd"/>
      <w:r w:rsidRPr="007F29B9">
        <w:rPr>
          <w:rStyle w:val="paragraph-two-sidespanstyle-sc-1qq2qnh-1"/>
          <w:rFonts w:asciiTheme="minorEastAsia" w:hAnsiTheme="minorEastAsia" w:hint="eastAsia"/>
          <w:szCs w:val="21"/>
        </w:rPr>
        <w:t>元数据（源，目的地，内容）给任何人。因此，可以实现完全的隐私。</w:t>
      </w:r>
    </w:p>
    <w:p w:rsidR="007450F7" w:rsidRDefault="00206266" w:rsidP="0057222A">
      <w:pPr>
        <w:ind w:firstLineChars="200" w:firstLine="420"/>
        <w:rPr>
          <w:rStyle w:val="paragraph-two-sidespanstyle-sc-1qq2qnh-1"/>
          <w:rFonts w:asciiTheme="minorEastAsia" w:hAnsiTheme="minorEastAsia"/>
          <w:szCs w:val="21"/>
        </w:rPr>
      </w:pPr>
      <w:r w:rsidRPr="00206266">
        <w:rPr>
          <w:rStyle w:val="paragraph-two-sidespanstyle-sc-1qq2qnh-1"/>
          <w:rFonts w:asciiTheme="minorEastAsia" w:hAnsiTheme="minorEastAsia" w:hint="eastAsia"/>
          <w:szCs w:val="21"/>
        </w:rPr>
        <w:t>•雾节点之间的动态协调涉及资源借用和借出。 区块链的智能合约可通过自动运行所请求服务的按需资源算法来促进按需使用资源。 此外，还提供了资源使用情况的可追溯性，以正确地验证客户端和服务提供者的服务级别协议。 因此，通过区块链和智能合约，边缘计算中的资源使用实现了可靠，自动和高效的执行，并显着降低了运营成本。...</w:t>
      </w:r>
    </w:p>
    <w:p w:rsidR="007450F7" w:rsidRDefault="00206266" w:rsidP="0057222A">
      <w:pPr>
        <w:ind w:firstLineChars="200" w:firstLine="420"/>
        <w:rPr>
          <w:rStyle w:val="paragraph-two-sidespanstyle-sc-1qq2qnh-1"/>
          <w:rFonts w:asciiTheme="minorEastAsia" w:hAnsiTheme="minorEastAsia"/>
          <w:szCs w:val="21"/>
        </w:rPr>
      </w:pPr>
      <w:r w:rsidRPr="00206266">
        <w:rPr>
          <w:rStyle w:val="paragraph-two-sidespanstyle-sc-1qq2qnh-1"/>
          <w:rFonts w:asciiTheme="minorEastAsia" w:hAnsiTheme="minorEastAsia" w:hint="eastAsia"/>
          <w:szCs w:val="21"/>
        </w:rPr>
        <w:t>另一方面，将边缘计算并入区块链带来了强大的分散网络以及网络边缘中丰富的计算和存储资源。</w:t>
      </w:r>
    </w:p>
    <w:p w:rsidR="000505FF" w:rsidRPr="000505FF" w:rsidRDefault="000505FF" w:rsidP="000505FF">
      <w:pPr>
        <w:ind w:firstLineChars="200" w:firstLine="420"/>
        <w:rPr>
          <w:rStyle w:val="paragraph-two-sidespanstyle-sc-1qq2qnh-1"/>
          <w:rFonts w:asciiTheme="minorEastAsia" w:hAnsiTheme="minorEastAsia" w:hint="eastAsia"/>
          <w:szCs w:val="21"/>
        </w:rPr>
      </w:pPr>
      <w:r w:rsidRPr="000505FF">
        <w:rPr>
          <w:rStyle w:val="paragraph-two-sidespanstyle-sc-1qq2qnh-1"/>
          <w:rFonts w:asciiTheme="minorEastAsia" w:hAnsiTheme="minorEastAsia" w:hint="eastAsia"/>
          <w:szCs w:val="21"/>
        </w:rPr>
        <w:t>•区块链共识依赖于P2P网络层传输的数据，而边缘计算范式源自P2P，但将对等对象扩展到边缘的设备，并将P2P计算与云融合在一起。这种层次结构使信息在区块链中的传播变得容易，并且在物理上支持某些区块链扩展方法，例如边缘的侧链。</w:t>
      </w:r>
    </w:p>
    <w:p w:rsidR="000505FF" w:rsidRPr="000505FF" w:rsidRDefault="000505FF" w:rsidP="000505FF">
      <w:pPr>
        <w:ind w:firstLineChars="200" w:firstLine="420"/>
        <w:rPr>
          <w:rStyle w:val="paragraph-two-sidespanstyle-sc-1qq2qnh-1"/>
          <w:rFonts w:asciiTheme="minorEastAsia" w:hAnsiTheme="minorEastAsia" w:hint="eastAsia"/>
          <w:szCs w:val="21"/>
        </w:rPr>
      </w:pPr>
      <w:r w:rsidRPr="000505FF">
        <w:rPr>
          <w:rStyle w:val="paragraph-two-sidespanstyle-sc-1qq2qnh-1"/>
          <w:rFonts w:asciiTheme="minorEastAsia" w:hAnsiTheme="minorEastAsia" w:hint="eastAsia"/>
          <w:szCs w:val="21"/>
        </w:rPr>
        <w:t>•从终端设备到边缘服务器的计算分流使资源受限的最终用户可以参与区块链。例如，比特币的区块链作为一种最受信任的不变技术，但几乎没有在移动设备或传感器上运行，可以通过利用边缘为用户处理电量耗尽的</w:t>
      </w:r>
      <w:proofErr w:type="spellStart"/>
      <w:r w:rsidRPr="000505FF">
        <w:rPr>
          <w:rStyle w:val="paragraph-two-sidespanstyle-sc-1qq2qnh-1"/>
          <w:rFonts w:asciiTheme="minorEastAsia" w:hAnsiTheme="minorEastAsia" w:hint="eastAsia"/>
          <w:szCs w:val="21"/>
        </w:rPr>
        <w:t>PoW</w:t>
      </w:r>
      <w:proofErr w:type="spellEnd"/>
      <w:r w:rsidRPr="000505FF">
        <w:rPr>
          <w:rStyle w:val="paragraph-two-sidespanstyle-sc-1qq2qnh-1"/>
          <w:rFonts w:asciiTheme="minorEastAsia" w:hAnsiTheme="minorEastAsia" w:hint="eastAsia"/>
          <w:szCs w:val="21"/>
        </w:rPr>
        <w:t>难题来实现。此外，强大的优势为区块链计算资源管理引入了更经济的方法。</w:t>
      </w:r>
    </w:p>
    <w:p w:rsidR="007450F7" w:rsidRDefault="000505FF" w:rsidP="000505FF">
      <w:pPr>
        <w:ind w:firstLineChars="200" w:firstLine="420"/>
        <w:rPr>
          <w:rStyle w:val="paragraph-two-sidespanstyle-sc-1qq2qnh-1"/>
          <w:rFonts w:asciiTheme="minorEastAsia" w:hAnsiTheme="minorEastAsia"/>
          <w:szCs w:val="21"/>
        </w:rPr>
      </w:pPr>
      <w:r w:rsidRPr="000505FF">
        <w:rPr>
          <w:rStyle w:val="paragraph-two-sidespanstyle-sc-1qq2qnh-1"/>
          <w:rFonts w:asciiTheme="minorEastAsia" w:hAnsiTheme="minorEastAsia" w:hint="eastAsia"/>
          <w:szCs w:val="21"/>
        </w:rPr>
        <w:t>•边缘服务器为庞大的公共区块链提供了强大的存储容量，为私有区块链提供了独立而机密的环境。此外，由于区块链提供的数据存储空间有限，某些多媒体应用需要</w:t>
      </w:r>
      <w:proofErr w:type="gramStart"/>
      <w:r w:rsidRPr="000505FF">
        <w:rPr>
          <w:rStyle w:val="paragraph-two-sidespanstyle-sc-1qq2qnh-1"/>
          <w:rFonts w:asciiTheme="minorEastAsia" w:hAnsiTheme="minorEastAsia" w:hint="eastAsia"/>
          <w:szCs w:val="21"/>
        </w:rPr>
        <w:t>链下数据</w:t>
      </w:r>
      <w:proofErr w:type="gramEnd"/>
      <w:r w:rsidRPr="000505FF">
        <w:rPr>
          <w:rStyle w:val="paragraph-two-sidespanstyle-sc-1qq2qnh-1"/>
          <w:rFonts w:asciiTheme="minorEastAsia" w:hAnsiTheme="minorEastAsia" w:hint="eastAsia"/>
          <w:szCs w:val="21"/>
        </w:rPr>
        <w:t>存储。将原始数据外包到边缘服务器可以在区块链上利用尖端的多媒体技术。</w:t>
      </w:r>
    </w:p>
    <w:p w:rsidR="007450F7" w:rsidRDefault="001B2488" w:rsidP="0057222A">
      <w:pPr>
        <w:ind w:firstLineChars="200" w:firstLine="420"/>
        <w:rPr>
          <w:rStyle w:val="paragraph-two-sidespanstyle-sc-1qq2qnh-1"/>
          <w:rFonts w:asciiTheme="minorEastAsia" w:hAnsiTheme="minorEastAsia"/>
          <w:szCs w:val="21"/>
        </w:rPr>
      </w:pPr>
      <w:r w:rsidRPr="001B2488">
        <w:rPr>
          <w:rStyle w:val="paragraph-two-sidespanstyle-sc-1qq2qnh-1"/>
          <w:rFonts w:asciiTheme="minorEastAsia" w:hAnsiTheme="minorEastAsia" w:hint="eastAsia"/>
          <w:szCs w:val="21"/>
        </w:rPr>
        <w:t>C.区块链与边缘计算整合的要求</w:t>
      </w:r>
    </w:p>
    <w:p w:rsidR="001B2488" w:rsidRDefault="00D72290" w:rsidP="0057222A">
      <w:pPr>
        <w:ind w:firstLineChars="200" w:firstLine="420"/>
        <w:rPr>
          <w:rStyle w:val="paragraph-two-sidespanstyle-sc-1qq2qnh-1"/>
          <w:rFonts w:asciiTheme="minorEastAsia" w:hAnsiTheme="minorEastAsia"/>
          <w:szCs w:val="21"/>
        </w:rPr>
      </w:pPr>
      <w:r w:rsidRPr="00D72290">
        <w:rPr>
          <w:rStyle w:val="paragraph-two-sidespanstyle-sc-1qq2qnh-1"/>
          <w:rFonts w:asciiTheme="minorEastAsia" w:hAnsiTheme="minorEastAsia" w:hint="eastAsia"/>
          <w:szCs w:val="21"/>
        </w:rPr>
        <w:t>要实现区块链和边缘计算的集成，需要满足一些要求[34]-[37]。</w:t>
      </w:r>
    </w:p>
    <w:p w:rsidR="00D72290" w:rsidRDefault="00FF3C1C" w:rsidP="0057222A">
      <w:pPr>
        <w:ind w:firstLineChars="200" w:firstLine="420"/>
        <w:rPr>
          <w:rStyle w:val="paragraph-two-sidespanstyle-sc-1qq2qnh-1"/>
          <w:rFonts w:asciiTheme="minorEastAsia" w:hAnsiTheme="minorEastAsia" w:hint="eastAsia"/>
          <w:szCs w:val="21"/>
        </w:rPr>
      </w:pPr>
      <w:r w:rsidRPr="00FF3C1C">
        <w:rPr>
          <w:rStyle w:val="paragraph-two-sidespanstyle-sc-1qq2qnh-1"/>
          <w:rFonts w:asciiTheme="minorEastAsia" w:hAnsiTheme="minorEastAsia" w:hint="eastAsia"/>
          <w:szCs w:val="21"/>
        </w:rPr>
        <w:t>•身份验证：在具有多个交互服务提供商，基础架构和服务的边缘计算环境中，至关重要的是验证这些实体的身份验证，这些实体通过各自的接口进行协作以通过签署智能合约来达成协议。 实体的权利和要求在合同建立过程中由区块链记录。 这对于在边缘生态系统的元素之间建立安全的通信通道是必要的，即使它们属于不同的安全域。</w:t>
      </w:r>
    </w:p>
    <w:p w:rsidR="00535D32" w:rsidRPr="00535D32" w:rsidRDefault="00535D32" w:rsidP="00535D32">
      <w:pPr>
        <w:ind w:firstLineChars="200" w:firstLine="420"/>
        <w:rPr>
          <w:rStyle w:val="paragraph-two-sidespanstyle-sc-1qq2qnh-1"/>
          <w:rFonts w:asciiTheme="minorEastAsia" w:hAnsiTheme="minorEastAsia" w:hint="eastAsia"/>
          <w:szCs w:val="21"/>
        </w:rPr>
      </w:pPr>
      <w:r w:rsidRPr="00535D32">
        <w:rPr>
          <w:rStyle w:val="paragraph-two-sidespanstyle-sc-1qq2qnh-1"/>
          <w:rFonts w:asciiTheme="minorEastAsia" w:hAnsiTheme="minorEastAsia" w:hint="eastAsia"/>
          <w:szCs w:val="21"/>
        </w:rPr>
        <w:t>•适应性：随着时间的流逝，设备的数量和应用程序的复杂性，特别是有限资源设备上应用的区块链，正在增加。因此，区块链和边缘计算的集成系统应具有支持数量不断变化的</w:t>
      </w:r>
      <w:r w:rsidRPr="00535D32">
        <w:rPr>
          <w:rStyle w:val="paragraph-two-sidespanstyle-sc-1qq2qnh-1"/>
          <w:rFonts w:asciiTheme="minorEastAsia" w:hAnsiTheme="minorEastAsia" w:hint="eastAsia"/>
          <w:szCs w:val="21"/>
        </w:rPr>
        <w:lastRenderedPageBreak/>
        <w:t>复杂性不同的最终用户和任务的能力，并具有适应不断变化的环境的灵活性，以允许对象或节点自由连接或离开网络。</w:t>
      </w:r>
    </w:p>
    <w:p w:rsidR="00535D32" w:rsidRPr="00535D32" w:rsidRDefault="00535D32" w:rsidP="00535D32">
      <w:pPr>
        <w:ind w:firstLineChars="200" w:firstLine="420"/>
        <w:rPr>
          <w:rStyle w:val="paragraph-two-sidespanstyle-sc-1qq2qnh-1"/>
          <w:rFonts w:asciiTheme="minorEastAsia" w:hAnsiTheme="minorEastAsia" w:hint="eastAsia"/>
          <w:szCs w:val="21"/>
        </w:rPr>
      </w:pPr>
      <w:r w:rsidRPr="00535D32">
        <w:rPr>
          <w:rStyle w:val="paragraph-two-sidespanstyle-sc-1qq2qnh-1"/>
          <w:rFonts w:asciiTheme="minorEastAsia" w:hAnsiTheme="minorEastAsia" w:hint="eastAsia"/>
          <w:szCs w:val="21"/>
        </w:rPr>
        <w:t>•网络安全：由于异构性和攻击漏洞，网络安全是边缘计算网络的主要关注点。需要将区块链集成到边缘计算网络中，以替换某些通信协议中的重密钥管理，为维护大规模分布式边缘服务器提供方便的访问，并在控制平面中进行更有效的监控以防止恶意行为（例如</w:t>
      </w:r>
      <w:proofErr w:type="spellStart"/>
      <w:r w:rsidRPr="00535D32">
        <w:rPr>
          <w:rStyle w:val="paragraph-two-sidespanstyle-sc-1qq2qnh-1"/>
          <w:rFonts w:asciiTheme="minorEastAsia" w:hAnsiTheme="minorEastAsia" w:hint="eastAsia"/>
          <w:szCs w:val="21"/>
        </w:rPr>
        <w:t>DDoS</w:t>
      </w:r>
      <w:proofErr w:type="spellEnd"/>
      <w:r w:rsidRPr="00535D32">
        <w:rPr>
          <w:rStyle w:val="paragraph-two-sidespanstyle-sc-1qq2qnh-1"/>
          <w:rFonts w:asciiTheme="minorEastAsia" w:hAnsiTheme="minorEastAsia" w:hint="eastAsia"/>
          <w:szCs w:val="21"/>
        </w:rPr>
        <w:t>）攻击，封包饱和）。</w:t>
      </w:r>
    </w:p>
    <w:p w:rsidR="00535D32" w:rsidRPr="00535D32" w:rsidRDefault="00535D32" w:rsidP="00535D32">
      <w:pPr>
        <w:ind w:firstLineChars="200" w:firstLine="420"/>
        <w:rPr>
          <w:rStyle w:val="paragraph-two-sidespanstyle-sc-1qq2qnh-1"/>
          <w:rFonts w:asciiTheme="minorEastAsia" w:hAnsiTheme="minorEastAsia" w:hint="eastAsia"/>
          <w:szCs w:val="21"/>
        </w:rPr>
      </w:pPr>
      <w:r w:rsidRPr="00535D32">
        <w:rPr>
          <w:rStyle w:val="paragraph-two-sidespanstyle-sc-1qq2qnh-1"/>
          <w:rFonts w:asciiTheme="minorEastAsia" w:hAnsiTheme="minorEastAsia" w:hint="eastAsia"/>
          <w:szCs w:val="21"/>
        </w:rPr>
        <w:t>•数据完整性：数据完整性是数据在整个生命周期中的维护和保证。通过充分利用边缘计算的分布式存储资源，可以在完全分散的环境中通过一组边缘服务器以及基于区块链的框架来为数据完整性服务复制数据，从而极大地阻止了对数据完整性的侵犯（外包的丢失或错误修改）数据和滥用的上传）。因此，需要对数据所有者和数据使用者都进行更可靠的数据完整性验证。</w:t>
      </w:r>
    </w:p>
    <w:p w:rsidR="00535D32" w:rsidRPr="00535D32" w:rsidRDefault="00535D32" w:rsidP="00535D32">
      <w:pPr>
        <w:ind w:firstLineChars="200" w:firstLine="420"/>
        <w:rPr>
          <w:rStyle w:val="paragraph-two-sidespanstyle-sc-1qq2qnh-1"/>
          <w:rFonts w:asciiTheme="minorEastAsia" w:hAnsiTheme="minorEastAsia" w:hint="eastAsia"/>
          <w:szCs w:val="21"/>
        </w:rPr>
      </w:pPr>
      <w:r w:rsidRPr="00535D32">
        <w:rPr>
          <w:rStyle w:val="paragraph-two-sidespanstyle-sc-1qq2qnh-1"/>
          <w:rFonts w:asciiTheme="minorEastAsia" w:hAnsiTheme="minorEastAsia" w:hint="eastAsia"/>
          <w:szCs w:val="21"/>
        </w:rPr>
        <w:t>•可验证的计算：可验证的计算使计算工作可以卸载到某些不受信任的客户端，同时保持正确的结果。边缘计算中的外包计算可以扩展到大量计算，而</w:t>
      </w:r>
      <w:proofErr w:type="gramStart"/>
      <w:r w:rsidRPr="00535D32">
        <w:rPr>
          <w:rStyle w:val="paragraph-two-sidespanstyle-sc-1qq2qnh-1"/>
          <w:rFonts w:asciiTheme="minorEastAsia" w:hAnsiTheme="minorEastAsia" w:hint="eastAsia"/>
          <w:szCs w:val="21"/>
        </w:rPr>
        <w:t>不</w:t>
      </w:r>
      <w:proofErr w:type="gramEnd"/>
      <w:r w:rsidRPr="00535D32">
        <w:rPr>
          <w:rStyle w:val="paragraph-two-sidespanstyle-sc-1qq2qnh-1"/>
          <w:rFonts w:asciiTheme="minorEastAsia" w:hAnsiTheme="minorEastAsia" w:hint="eastAsia"/>
          <w:szCs w:val="21"/>
        </w:rPr>
        <w:t>受区块链的可扩展性的限制，而以太坊区块链中智能合约的激励和自主性应保证有效的计算调度和返回解决方案的正确性。</w:t>
      </w:r>
    </w:p>
    <w:p w:rsidR="007450F7" w:rsidRDefault="00535D32" w:rsidP="00535D32">
      <w:pPr>
        <w:ind w:firstLineChars="200" w:firstLine="420"/>
        <w:rPr>
          <w:rStyle w:val="paragraph-two-sidespanstyle-sc-1qq2qnh-1"/>
          <w:rFonts w:asciiTheme="minorEastAsia" w:hAnsiTheme="minorEastAsia"/>
          <w:szCs w:val="21"/>
        </w:rPr>
      </w:pPr>
      <w:r w:rsidRPr="00535D32">
        <w:rPr>
          <w:rStyle w:val="paragraph-two-sidespanstyle-sc-1qq2qnh-1"/>
          <w:rFonts w:asciiTheme="minorEastAsia" w:hAnsiTheme="minorEastAsia" w:hint="eastAsia"/>
          <w:szCs w:val="21"/>
        </w:rPr>
        <w:t>•低延迟：通常来说，应用程序的延迟是两个组件的乘积：传输延迟和计算延迟。计算等待时间表示花费在数据处理和区块链挖掘上的时间，这取决于系统的计算能力。从终端用户到云服务器，提供快速计算的能力不断增加，但同时也导致传输延迟显着增加。因此，区块链与边缘计算的集成是确定哪种计算与执行位置之间的映射，从而实现传输等待时间与计算等待时间之间的理想折衷。</w:t>
      </w:r>
    </w:p>
    <w:p w:rsidR="007450F7" w:rsidRPr="00535D32" w:rsidRDefault="00535D32" w:rsidP="00535D32">
      <w:pPr>
        <w:pStyle w:val="a3"/>
        <w:numPr>
          <w:ilvl w:val="0"/>
          <w:numId w:val="2"/>
        </w:numPr>
        <w:ind w:left="0" w:firstLineChars="0" w:firstLine="0"/>
        <w:jc w:val="left"/>
        <w:rPr>
          <w:rFonts w:ascii="Times" w:hAnsi="Times" w:cs="Times"/>
          <w:b/>
          <w:bCs/>
          <w:color w:val="333333"/>
          <w:sz w:val="30"/>
          <w:szCs w:val="30"/>
          <w:shd w:val="clear" w:color="auto" w:fill="FFFFFF"/>
        </w:rPr>
      </w:pPr>
      <w:proofErr w:type="gramStart"/>
      <w:r w:rsidRPr="00535D32">
        <w:rPr>
          <w:rFonts w:ascii="Times" w:hAnsi="Times" w:cs="Times" w:hint="eastAsia"/>
          <w:b/>
          <w:bCs/>
          <w:color w:val="333333"/>
          <w:sz w:val="30"/>
          <w:szCs w:val="30"/>
          <w:shd w:val="clear" w:color="auto" w:fill="FFFFFF"/>
        </w:rPr>
        <w:t>集成区</w:t>
      </w:r>
      <w:proofErr w:type="gramEnd"/>
      <w:r w:rsidRPr="00535D32">
        <w:rPr>
          <w:rFonts w:ascii="Times" w:hAnsi="Times" w:cs="Times" w:hint="eastAsia"/>
          <w:b/>
          <w:bCs/>
          <w:color w:val="333333"/>
          <w:sz w:val="30"/>
          <w:szCs w:val="30"/>
          <w:shd w:val="clear" w:color="auto" w:fill="FFFFFF"/>
        </w:rPr>
        <w:t>块链和边缘计算系统的框架</w:t>
      </w:r>
    </w:p>
    <w:p w:rsidR="007450F7" w:rsidRDefault="001154BA" w:rsidP="0057222A">
      <w:pPr>
        <w:ind w:firstLineChars="200" w:firstLine="420"/>
        <w:rPr>
          <w:rStyle w:val="paragraph-two-sidespanstyle-sc-1qq2qnh-1"/>
          <w:rFonts w:asciiTheme="minorEastAsia" w:hAnsiTheme="minorEastAsia"/>
          <w:szCs w:val="21"/>
        </w:rPr>
      </w:pPr>
      <w:r w:rsidRPr="001154BA">
        <w:rPr>
          <w:rStyle w:val="paragraph-two-sidespanstyle-sc-1qq2qnh-1"/>
          <w:rFonts w:asciiTheme="minorEastAsia" w:hAnsiTheme="minorEastAsia" w:hint="eastAsia"/>
          <w:szCs w:val="21"/>
        </w:rPr>
        <w:t>在本节中，我们将详细讨论集成的区块链和边缘计算系统如何满足网络，存储和计算的需求。 在每个方向上，都会介绍一些使能技术。</w:t>
      </w:r>
    </w:p>
    <w:p w:rsidR="00953B64" w:rsidRDefault="00904D99" w:rsidP="0057222A">
      <w:pPr>
        <w:ind w:firstLineChars="200" w:firstLine="420"/>
        <w:rPr>
          <w:rStyle w:val="paragraph-two-sidespanstyle-sc-1qq2qnh-1"/>
          <w:rFonts w:asciiTheme="minorEastAsia" w:hAnsiTheme="minorEastAsia" w:hint="eastAsia"/>
          <w:szCs w:val="21"/>
        </w:rPr>
      </w:pPr>
      <w:r>
        <w:rPr>
          <w:rStyle w:val="paragraph-two-sidespanstyle-sc-1qq2qnh-1"/>
          <w:rFonts w:asciiTheme="minorEastAsia" w:hAnsiTheme="minorEastAsia" w:hint="eastAsia"/>
          <w:szCs w:val="21"/>
        </w:rPr>
        <w:t>A</w:t>
      </w:r>
      <w:r>
        <w:rPr>
          <w:rStyle w:val="paragraph-two-sidespanstyle-sc-1qq2qnh-1"/>
          <w:rFonts w:asciiTheme="minorEastAsia" w:hAnsiTheme="minorEastAsia"/>
          <w:szCs w:val="21"/>
        </w:rPr>
        <w:t>.</w:t>
      </w:r>
      <w:r w:rsidRPr="00904D99">
        <w:rPr>
          <w:rStyle w:val="paragraph-two-sidespanstyle-sc-1qq2qnh-1"/>
          <w:rFonts w:asciiTheme="minorEastAsia" w:hAnsiTheme="minorEastAsia" w:hint="eastAsia"/>
          <w:szCs w:val="21"/>
        </w:rPr>
        <w:t>网络</w:t>
      </w:r>
    </w:p>
    <w:p w:rsidR="007450F7" w:rsidRDefault="00904D99" w:rsidP="0057222A">
      <w:pPr>
        <w:ind w:firstLineChars="200" w:firstLine="420"/>
        <w:rPr>
          <w:rStyle w:val="paragraph-two-sidespanstyle-sc-1qq2qnh-1"/>
          <w:rFonts w:asciiTheme="minorEastAsia" w:hAnsiTheme="minorEastAsia"/>
          <w:szCs w:val="21"/>
        </w:rPr>
      </w:pPr>
      <w:r w:rsidRPr="00904D99">
        <w:rPr>
          <w:rStyle w:val="paragraph-two-sidespanstyle-sc-1qq2qnh-1"/>
          <w:rFonts w:asciiTheme="minorEastAsia" w:hAnsiTheme="minorEastAsia" w:hint="eastAsia"/>
          <w:szCs w:val="21"/>
        </w:rPr>
        <w:t>确保传输过程中的安全性是基于区块链的边缘计算网络的成就之一。 在这个集成系统中，通过边缘层中的中央节点连接的两个设备之间存在典型的数据通信。 此外，在两个边缘之间设置了数据通信中的规则的区块链（智能合约）通信[38]，例如寻址，加密，权益，有效期等。 因此，数据通信与区块链通信相结合，确保了网络的高效可靠合作。</w:t>
      </w:r>
    </w:p>
    <w:p w:rsidR="00904D99" w:rsidRPr="001154BA" w:rsidRDefault="0055658C" w:rsidP="0057222A">
      <w:pPr>
        <w:ind w:firstLineChars="200" w:firstLine="420"/>
        <w:rPr>
          <w:rStyle w:val="paragraph-two-sidespanstyle-sc-1qq2qnh-1"/>
          <w:rFonts w:asciiTheme="minorEastAsia" w:hAnsiTheme="minorEastAsia" w:hint="eastAsia"/>
          <w:szCs w:val="21"/>
        </w:rPr>
      </w:pPr>
      <w:r w:rsidRPr="0055658C">
        <w:rPr>
          <w:rStyle w:val="paragraph-two-sidespanstyle-sc-1qq2qnh-1"/>
          <w:rFonts w:asciiTheme="minorEastAsia" w:hAnsiTheme="minorEastAsia" w:hint="eastAsia"/>
          <w:szCs w:val="21"/>
        </w:rPr>
        <w:t>在数据传输过程中，可以发起不同级别的几种攻击（干扰攻击，Sybil攻击，泛洪攻击，资源消耗拒绝服务，以及其他[47]），以通过阻塞网络来禁用链路或监视网络数据流。而且，部署了边缘计算以提供到下级（物理设备和通信）和上层（网络和传输）的接口，以及这些各种类型的网络和通信协议，例如移动无线网络，Wi-Fi，</w:t>
      </w:r>
      <w:proofErr w:type="spellStart"/>
      <w:r w:rsidRPr="0055658C">
        <w:rPr>
          <w:rStyle w:val="paragraph-two-sidespanstyle-sc-1qq2qnh-1"/>
          <w:rFonts w:asciiTheme="minorEastAsia" w:hAnsiTheme="minorEastAsia" w:hint="eastAsia"/>
          <w:szCs w:val="21"/>
        </w:rPr>
        <w:t>ZigBee</w:t>
      </w:r>
      <w:proofErr w:type="spellEnd"/>
      <w:r w:rsidRPr="0055658C">
        <w:rPr>
          <w:rStyle w:val="paragraph-two-sidespanstyle-sc-1qq2qnh-1"/>
          <w:rFonts w:asciiTheme="minorEastAsia" w:hAnsiTheme="minorEastAsia" w:hint="eastAsia"/>
          <w:szCs w:val="21"/>
        </w:rPr>
        <w:t>和M2M，显然将是管理网络的挑战。 SDN及其对软件定义网络组件（SDNC）的扩展[19]是缓解上述问题的有效措施。通过将控制平面与数据平面分离，软件定义的特性可提供更好的网络可见性，并且</w:t>
      </w:r>
      <w:proofErr w:type="spellStart"/>
      <w:r w:rsidRPr="0055658C">
        <w:rPr>
          <w:rStyle w:val="paragraph-two-sidespanstyle-sc-1qq2qnh-1"/>
          <w:rFonts w:asciiTheme="minorEastAsia" w:hAnsiTheme="minorEastAsia" w:hint="eastAsia"/>
          <w:szCs w:val="21"/>
        </w:rPr>
        <w:t>OpenFlow</w:t>
      </w:r>
      <w:proofErr w:type="spellEnd"/>
      <w:r w:rsidRPr="0055658C">
        <w:rPr>
          <w:rStyle w:val="paragraph-two-sidespanstyle-sc-1qq2qnh-1"/>
          <w:rFonts w:asciiTheme="minorEastAsia" w:hAnsiTheme="minorEastAsia" w:hint="eastAsia"/>
          <w:szCs w:val="21"/>
        </w:rPr>
        <w:t>协议通过提供可编程和标准化的接口来利用网络管理和智能合约[48] – [50]。此外，随着SDN的出现，网络虚拟化（NV）有了新的发展[51]。起源于90年代的网络虚拟化使用户之间可以共享和隔离大量资源，并可以用</w:t>
      </w:r>
      <w:proofErr w:type="gramStart"/>
      <w:r w:rsidRPr="0055658C">
        <w:rPr>
          <w:rStyle w:val="paragraph-two-sidespanstyle-sc-1qq2qnh-1"/>
          <w:rFonts w:asciiTheme="minorEastAsia" w:hAnsiTheme="minorEastAsia" w:hint="eastAsia"/>
          <w:szCs w:val="21"/>
        </w:rPr>
        <w:t>小资源</w:t>
      </w:r>
      <w:proofErr w:type="gramEnd"/>
      <w:r w:rsidRPr="0055658C">
        <w:rPr>
          <w:rStyle w:val="paragraph-two-sidespanstyle-sc-1qq2qnh-1"/>
          <w:rFonts w:asciiTheme="minorEastAsia" w:hAnsiTheme="minorEastAsia" w:hint="eastAsia"/>
          <w:szCs w:val="21"/>
        </w:rPr>
        <w:t>构建大型虚拟资源。这种动态的网络虚拟资源简化了SDN上下文中的网络管理，并有助于通过区块链[8]，[37]，[49]，[52]实现网络安全性和隐私性。</w:t>
      </w:r>
    </w:p>
    <w:p w:rsidR="009277BE" w:rsidRPr="009277BE" w:rsidRDefault="009277BE" w:rsidP="009277BE">
      <w:pPr>
        <w:ind w:firstLineChars="200" w:firstLine="420"/>
        <w:rPr>
          <w:rStyle w:val="paragraph-two-sidespanstyle-sc-1qq2qnh-1"/>
          <w:rFonts w:asciiTheme="minorEastAsia" w:hAnsiTheme="minorEastAsia" w:hint="eastAsia"/>
          <w:szCs w:val="21"/>
        </w:rPr>
      </w:pPr>
      <w:r w:rsidRPr="009277BE">
        <w:rPr>
          <w:rStyle w:val="paragraph-two-sidespanstyle-sc-1qq2qnh-1"/>
          <w:rFonts w:asciiTheme="minorEastAsia" w:hAnsiTheme="minorEastAsia" w:hint="eastAsia"/>
          <w:szCs w:val="21"/>
        </w:rPr>
        <w:t>1）软件定义的雾：软件定义的雾[19]由分布式SDN控制器组成，网络中的所有控制器都使用区块链技术以分布式方式互连，从而使通信可靠高效。 。 每个SDN控制器都包括一个流控制分析器（解析器，图形生成器和验证器）和数据包迁移组件（迁移代理和数据平面缓存）。</w:t>
      </w:r>
    </w:p>
    <w:p w:rsidR="007450F7" w:rsidRDefault="009277BE" w:rsidP="009277BE">
      <w:pPr>
        <w:ind w:firstLineChars="200" w:firstLine="420"/>
        <w:rPr>
          <w:rStyle w:val="paragraph-two-sidespanstyle-sc-1qq2qnh-1"/>
          <w:rFonts w:asciiTheme="minorEastAsia" w:hAnsiTheme="minorEastAsia"/>
          <w:szCs w:val="21"/>
        </w:rPr>
      </w:pPr>
      <w:r w:rsidRPr="009277BE">
        <w:rPr>
          <w:rStyle w:val="paragraph-two-sidespanstyle-sc-1qq2qnh-1"/>
          <w:rFonts w:asciiTheme="minorEastAsia" w:hAnsiTheme="minorEastAsia" w:hint="eastAsia"/>
          <w:szCs w:val="21"/>
        </w:rPr>
        <w:lastRenderedPageBreak/>
        <w:t>分析器是控制平面上的应用程序，它执行网络基础结构的主要功能以抵抗饱和攻击。</w:t>
      </w:r>
    </w:p>
    <w:p w:rsidR="00392702" w:rsidRPr="00392702" w:rsidRDefault="00392702" w:rsidP="00392702">
      <w:pPr>
        <w:ind w:firstLineChars="200" w:firstLine="420"/>
        <w:rPr>
          <w:rStyle w:val="paragraph-two-sidespanstyle-sc-1qq2qnh-1"/>
          <w:rFonts w:asciiTheme="minorEastAsia" w:hAnsiTheme="minorEastAsia" w:hint="eastAsia"/>
          <w:szCs w:val="21"/>
        </w:rPr>
      </w:pPr>
      <w:r w:rsidRPr="00392702">
        <w:rPr>
          <w:rStyle w:val="paragraph-two-sidespanstyle-sc-1qq2qnh-1"/>
          <w:rFonts w:asciiTheme="minorEastAsia" w:hAnsiTheme="minorEastAsia" w:hint="eastAsia"/>
          <w:szCs w:val="21"/>
        </w:rPr>
        <w:t>•当攻击者试图通过一部分</w:t>
      </w:r>
      <w:proofErr w:type="spellStart"/>
      <w:r w:rsidRPr="00392702">
        <w:rPr>
          <w:rStyle w:val="paragraph-two-sidespanstyle-sc-1qq2qnh-1"/>
          <w:rFonts w:asciiTheme="minorEastAsia" w:hAnsiTheme="minorEastAsia" w:hint="eastAsia"/>
          <w:szCs w:val="21"/>
        </w:rPr>
        <w:t>OpenFlow</w:t>
      </w:r>
      <w:proofErr w:type="spellEnd"/>
      <w:r w:rsidRPr="00392702">
        <w:rPr>
          <w:rStyle w:val="paragraph-two-sidespanstyle-sc-1qq2qnh-1"/>
          <w:rFonts w:asciiTheme="minorEastAsia" w:hAnsiTheme="minorEastAsia" w:hint="eastAsia"/>
          <w:szCs w:val="21"/>
        </w:rPr>
        <w:t>消息扭曲控制器的网络视图时，</w:t>
      </w:r>
      <w:proofErr w:type="gramStart"/>
      <w:r w:rsidRPr="00392702">
        <w:rPr>
          <w:rStyle w:val="paragraph-two-sidespanstyle-sc-1qq2qnh-1"/>
          <w:rFonts w:asciiTheme="minorEastAsia" w:hAnsiTheme="minorEastAsia" w:hint="eastAsia"/>
          <w:szCs w:val="21"/>
        </w:rPr>
        <w:t>解析器</w:t>
      </w:r>
      <w:proofErr w:type="gramEnd"/>
      <w:r w:rsidRPr="00392702">
        <w:rPr>
          <w:rStyle w:val="paragraph-two-sidespanstyle-sc-1qq2qnh-1"/>
          <w:rFonts w:asciiTheme="minorEastAsia" w:hAnsiTheme="minorEastAsia" w:hint="eastAsia"/>
          <w:szCs w:val="21"/>
        </w:rPr>
        <w:t>监视器将解析传入的数据包以提取重要的元数据。</w:t>
      </w:r>
    </w:p>
    <w:p w:rsidR="00392702" w:rsidRPr="00392702" w:rsidRDefault="00392702" w:rsidP="00392702">
      <w:pPr>
        <w:ind w:firstLineChars="200" w:firstLine="420"/>
        <w:rPr>
          <w:rStyle w:val="paragraph-two-sidespanstyle-sc-1qq2qnh-1"/>
          <w:rFonts w:asciiTheme="minorEastAsia" w:hAnsiTheme="minorEastAsia" w:hint="eastAsia"/>
          <w:szCs w:val="21"/>
        </w:rPr>
      </w:pPr>
      <w:r w:rsidRPr="00392702">
        <w:rPr>
          <w:rStyle w:val="paragraph-two-sidespanstyle-sc-1qq2qnh-1"/>
          <w:rFonts w:asciiTheme="minorEastAsia" w:hAnsiTheme="minorEastAsia" w:hint="eastAsia"/>
          <w:szCs w:val="21"/>
        </w:rPr>
        <w:t>•图形构建器基于对解析的数据集的分析来构造和更改连接到网络流量的流程图，以便可以识别流程图中反映的安全策略中的攻击以及拓扑交换元数据。</w:t>
      </w:r>
    </w:p>
    <w:p w:rsidR="007450F7" w:rsidRDefault="00392702" w:rsidP="00392702">
      <w:pPr>
        <w:ind w:firstLineChars="200" w:firstLine="420"/>
        <w:rPr>
          <w:rStyle w:val="paragraph-two-sidespanstyle-sc-1qq2qnh-1"/>
          <w:rFonts w:asciiTheme="minorEastAsia" w:hAnsiTheme="minorEastAsia"/>
          <w:szCs w:val="21"/>
        </w:rPr>
      </w:pPr>
      <w:r w:rsidRPr="00392702">
        <w:rPr>
          <w:rStyle w:val="paragraph-two-sidespanstyle-sc-1qq2qnh-1"/>
          <w:rFonts w:asciiTheme="minorEastAsia" w:hAnsiTheme="minorEastAsia" w:hint="eastAsia"/>
          <w:szCs w:val="21"/>
        </w:rPr>
        <w:t>•在验证程序中，通过导航所有可能的路径并收集所有路径条件来生成脱机路径条件，而在线反应规则是通过监视全局变量的值并将其分配给状态路径然后解析路径来建立的 生成状态消息。</w:t>
      </w:r>
    </w:p>
    <w:p w:rsidR="007A6DD4" w:rsidRDefault="00845C6D" w:rsidP="00392702">
      <w:pPr>
        <w:ind w:firstLineChars="200" w:firstLine="420"/>
        <w:rPr>
          <w:rStyle w:val="paragraph-two-sidespanstyle-sc-1qq2qnh-1"/>
          <w:rFonts w:asciiTheme="minorEastAsia" w:hAnsiTheme="minorEastAsia"/>
          <w:szCs w:val="21"/>
        </w:rPr>
      </w:pPr>
      <w:r w:rsidRPr="00845C6D">
        <w:rPr>
          <w:rStyle w:val="paragraph-two-sidespanstyle-sc-1qq2qnh-1"/>
          <w:rFonts w:asciiTheme="minorEastAsia" w:hAnsiTheme="minorEastAsia" w:hint="eastAsia"/>
          <w:szCs w:val="21"/>
        </w:rPr>
        <w:t>迁移组件是控制平面和数据平面之间的应用程序，它在攻击中将良性网络流发送到</w:t>
      </w:r>
      <w:proofErr w:type="spellStart"/>
      <w:r w:rsidRPr="00845C6D">
        <w:rPr>
          <w:rStyle w:val="paragraph-two-sidespanstyle-sc-1qq2qnh-1"/>
          <w:rFonts w:asciiTheme="minorEastAsia" w:hAnsiTheme="minorEastAsia" w:hint="eastAsia"/>
          <w:szCs w:val="21"/>
        </w:rPr>
        <w:t>OpenFlow</w:t>
      </w:r>
      <w:proofErr w:type="spellEnd"/>
      <w:r w:rsidRPr="00845C6D">
        <w:rPr>
          <w:rStyle w:val="paragraph-two-sidespanstyle-sc-1qq2qnh-1"/>
          <w:rFonts w:asciiTheme="minorEastAsia" w:hAnsiTheme="minorEastAsia" w:hint="eastAsia"/>
          <w:szCs w:val="21"/>
        </w:rPr>
        <w:t>控制器。</w:t>
      </w:r>
    </w:p>
    <w:p w:rsidR="00847A10" w:rsidRPr="00847A10" w:rsidRDefault="00847A10" w:rsidP="00847A10">
      <w:pPr>
        <w:ind w:firstLineChars="200" w:firstLine="420"/>
        <w:rPr>
          <w:rStyle w:val="paragraph-two-sidespanstyle-sc-1qq2qnh-1"/>
          <w:rFonts w:asciiTheme="minorEastAsia" w:hAnsiTheme="minorEastAsia" w:hint="eastAsia"/>
          <w:szCs w:val="21"/>
        </w:rPr>
      </w:pPr>
      <w:r w:rsidRPr="00847A10">
        <w:rPr>
          <w:rStyle w:val="paragraph-two-sidespanstyle-sc-1qq2qnh-1"/>
          <w:rFonts w:asciiTheme="minorEastAsia" w:hAnsiTheme="minorEastAsia" w:hint="eastAsia"/>
          <w:szCs w:val="21"/>
        </w:rPr>
        <w:t>•迁移代理检测攻击并做出不同的决定。 针对饱和攻击，它会触发</w:t>
      </w:r>
      <w:proofErr w:type="gramStart"/>
      <w:r w:rsidRPr="00847A10">
        <w:rPr>
          <w:rStyle w:val="paragraph-two-sidespanstyle-sc-1qq2qnh-1"/>
          <w:rFonts w:asciiTheme="minorEastAsia" w:hAnsiTheme="minorEastAsia" w:hint="eastAsia"/>
          <w:szCs w:val="21"/>
        </w:rPr>
        <w:t>解析器</w:t>
      </w:r>
      <w:proofErr w:type="gramEnd"/>
      <w:r w:rsidRPr="00847A10">
        <w:rPr>
          <w:rStyle w:val="paragraph-two-sidespanstyle-sc-1qq2qnh-1"/>
          <w:rFonts w:asciiTheme="minorEastAsia" w:hAnsiTheme="minorEastAsia" w:hint="eastAsia"/>
          <w:szCs w:val="21"/>
        </w:rPr>
        <w:t>的流规则以生成新规则并在数据缓存中迁移丢失的表数据包。</w:t>
      </w:r>
    </w:p>
    <w:p w:rsidR="00845C6D" w:rsidRDefault="00847A10" w:rsidP="00847A10">
      <w:pPr>
        <w:ind w:firstLineChars="200" w:firstLine="420"/>
        <w:rPr>
          <w:rStyle w:val="paragraph-two-sidespanstyle-sc-1qq2qnh-1"/>
          <w:rFonts w:asciiTheme="minorEastAsia" w:hAnsiTheme="minorEastAsia"/>
          <w:szCs w:val="21"/>
        </w:rPr>
      </w:pPr>
      <w:r w:rsidRPr="00847A10">
        <w:rPr>
          <w:rStyle w:val="paragraph-two-sidespanstyle-sc-1qq2qnh-1"/>
          <w:rFonts w:asciiTheme="minorEastAsia" w:hAnsiTheme="minorEastAsia" w:hint="eastAsia"/>
          <w:szCs w:val="21"/>
        </w:rPr>
        <w:t>•数据平面缓存用于在发生饱和攻击时临时缓存丢失的数据包，并在洪泛攻击期间缓存洪泛包。</w:t>
      </w:r>
    </w:p>
    <w:p w:rsidR="00847A10" w:rsidRDefault="00CA358C" w:rsidP="00847A10">
      <w:pPr>
        <w:ind w:firstLineChars="200" w:firstLine="420"/>
        <w:rPr>
          <w:rStyle w:val="paragraph-two-sidespanstyle-sc-1qq2qnh-1"/>
          <w:rFonts w:asciiTheme="minorEastAsia" w:hAnsiTheme="minorEastAsia" w:hint="eastAsia"/>
          <w:szCs w:val="21"/>
        </w:rPr>
      </w:pPr>
      <w:r w:rsidRPr="00CA358C">
        <w:rPr>
          <w:rStyle w:val="paragraph-two-sidespanstyle-sc-1qq2qnh-1"/>
          <w:rFonts w:asciiTheme="minorEastAsia" w:hAnsiTheme="minorEastAsia" w:hint="eastAsia"/>
          <w:szCs w:val="21"/>
        </w:rPr>
        <w:t>在这里，[7]中提出的区块链技术可以直接用于边缘计算环境中的流</w:t>
      </w:r>
      <w:proofErr w:type="gramStart"/>
      <w:r w:rsidRPr="00CA358C">
        <w:rPr>
          <w:rStyle w:val="paragraph-two-sidespanstyle-sc-1qq2qnh-1"/>
          <w:rFonts w:asciiTheme="minorEastAsia" w:hAnsiTheme="minorEastAsia" w:hint="eastAsia"/>
          <w:szCs w:val="21"/>
        </w:rPr>
        <w:t>规则表</w:t>
      </w:r>
      <w:proofErr w:type="gramEnd"/>
      <w:r w:rsidRPr="00CA358C">
        <w:rPr>
          <w:rStyle w:val="paragraph-two-sidespanstyle-sc-1qq2qnh-1"/>
          <w:rFonts w:asciiTheme="minorEastAsia" w:hAnsiTheme="minorEastAsia" w:hint="eastAsia"/>
          <w:szCs w:val="21"/>
        </w:rPr>
        <w:t>的更新，其中软件定义的</w:t>
      </w:r>
      <w:proofErr w:type="gramStart"/>
      <w:r w:rsidRPr="00CA358C">
        <w:rPr>
          <w:rStyle w:val="paragraph-two-sidespanstyle-sc-1qq2qnh-1"/>
          <w:rFonts w:asciiTheme="minorEastAsia" w:hAnsiTheme="minorEastAsia" w:hint="eastAsia"/>
          <w:szCs w:val="21"/>
        </w:rPr>
        <w:t>雾保持</w:t>
      </w:r>
      <w:proofErr w:type="gramEnd"/>
      <w:r w:rsidRPr="00CA358C">
        <w:rPr>
          <w:rStyle w:val="paragraph-two-sidespanstyle-sc-1qq2qnh-1"/>
          <w:rFonts w:asciiTheme="minorEastAsia" w:hAnsiTheme="minorEastAsia" w:hint="eastAsia"/>
          <w:szCs w:val="21"/>
        </w:rPr>
        <w:t>其数据库中更新的流</w:t>
      </w:r>
      <w:proofErr w:type="gramStart"/>
      <w:r w:rsidRPr="00CA358C">
        <w:rPr>
          <w:rStyle w:val="paragraph-two-sidespanstyle-sc-1qq2qnh-1"/>
          <w:rFonts w:asciiTheme="minorEastAsia" w:hAnsiTheme="minorEastAsia" w:hint="eastAsia"/>
          <w:szCs w:val="21"/>
        </w:rPr>
        <w:t>规则表</w:t>
      </w:r>
      <w:proofErr w:type="gramEnd"/>
      <w:r w:rsidRPr="00CA358C">
        <w:rPr>
          <w:rStyle w:val="paragraph-two-sidespanstyle-sc-1qq2qnh-1"/>
          <w:rFonts w:asciiTheme="minorEastAsia" w:hAnsiTheme="minorEastAsia" w:hint="eastAsia"/>
          <w:szCs w:val="21"/>
        </w:rPr>
        <w:t>的记录，而设备没有 数据库，但按以下步骤将其流</w:t>
      </w:r>
      <w:proofErr w:type="gramStart"/>
      <w:r w:rsidRPr="00CA358C">
        <w:rPr>
          <w:rStyle w:val="paragraph-two-sidespanstyle-sc-1qq2qnh-1"/>
          <w:rFonts w:asciiTheme="minorEastAsia" w:hAnsiTheme="minorEastAsia" w:hint="eastAsia"/>
          <w:szCs w:val="21"/>
        </w:rPr>
        <w:t>规则表</w:t>
      </w:r>
      <w:proofErr w:type="gramEnd"/>
      <w:r w:rsidRPr="00CA358C">
        <w:rPr>
          <w:rStyle w:val="paragraph-two-sidespanstyle-sc-1qq2qnh-1"/>
          <w:rFonts w:asciiTheme="minorEastAsia" w:hAnsiTheme="minorEastAsia" w:hint="eastAsia"/>
          <w:szCs w:val="21"/>
        </w:rPr>
        <w:t>更新到区块链中。</w:t>
      </w:r>
    </w:p>
    <w:p w:rsidR="00695C16" w:rsidRPr="00695C16" w:rsidRDefault="00695C16" w:rsidP="00695C16">
      <w:pPr>
        <w:ind w:firstLineChars="200" w:firstLine="420"/>
        <w:rPr>
          <w:rStyle w:val="paragraph-two-sidespanstyle-sc-1qq2qnh-1"/>
          <w:rFonts w:asciiTheme="minorEastAsia" w:hAnsiTheme="minorEastAsia" w:hint="eastAsia"/>
          <w:szCs w:val="21"/>
        </w:rPr>
      </w:pPr>
      <w:r w:rsidRPr="00695C16">
        <w:rPr>
          <w:rStyle w:val="paragraph-two-sidespanstyle-sc-1qq2qnh-1"/>
          <w:rFonts w:asciiTheme="minorEastAsia" w:hAnsiTheme="minorEastAsia" w:hint="eastAsia"/>
          <w:szCs w:val="21"/>
        </w:rPr>
        <w:t>•请求设备首先通过广播版本验证的请求数据包来更新流规则表，这需要来自响应设备的答复和所有的迷雾。</w:t>
      </w:r>
    </w:p>
    <w:p w:rsidR="00695C16" w:rsidRPr="00695C16" w:rsidRDefault="00695C16" w:rsidP="00695C16">
      <w:pPr>
        <w:ind w:firstLineChars="200" w:firstLine="420"/>
        <w:rPr>
          <w:rStyle w:val="paragraph-two-sidespanstyle-sc-1qq2qnh-1"/>
          <w:rFonts w:asciiTheme="minorEastAsia" w:hAnsiTheme="minorEastAsia" w:hint="eastAsia"/>
          <w:szCs w:val="21"/>
        </w:rPr>
      </w:pPr>
      <w:r w:rsidRPr="00695C16">
        <w:rPr>
          <w:rStyle w:val="paragraph-two-sidespanstyle-sc-1qq2qnh-1"/>
          <w:rFonts w:asciiTheme="minorEastAsia" w:hAnsiTheme="minorEastAsia" w:hint="eastAsia"/>
          <w:szCs w:val="21"/>
        </w:rPr>
        <w:t>•</w:t>
      </w:r>
      <w:proofErr w:type="gramStart"/>
      <w:r w:rsidRPr="00695C16">
        <w:rPr>
          <w:rStyle w:val="paragraph-two-sidespanstyle-sc-1qq2qnh-1"/>
          <w:rFonts w:asciiTheme="minorEastAsia" w:hAnsiTheme="minorEastAsia" w:hint="eastAsia"/>
          <w:szCs w:val="21"/>
        </w:rPr>
        <w:t>雾检查</w:t>
      </w:r>
      <w:proofErr w:type="gramEnd"/>
      <w:r w:rsidRPr="00695C16">
        <w:rPr>
          <w:rStyle w:val="paragraph-two-sidespanstyle-sc-1qq2qnh-1"/>
          <w:rFonts w:asciiTheme="minorEastAsia" w:hAnsiTheme="minorEastAsia" w:hint="eastAsia"/>
          <w:szCs w:val="21"/>
        </w:rPr>
        <w:t>收到的请求数据包中流</w:t>
      </w:r>
      <w:proofErr w:type="gramStart"/>
      <w:r w:rsidRPr="00695C16">
        <w:rPr>
          <w:rStyle w:val="paragraph-two-sidespanstyle-sc-1qq2qnh-1"/>
          <w:rFonts w:asciiTheme="minorEastAsia" w:hAnsiTheme="minorEastAsia" w:hint="eastAsia"/>
          <w:szCs w:val="21"/>
        </w:rPr>
        <w:t>规则表</w:t>
      </w:r>
      <w:proofErr w:type="gramEnd"/>
      <w:r w:rsidRPr="00695C16">
        <w:rPr>
          <w:rStyle w:val="paragraph-two-sidespanstyle-sc-1qq2qnh-1"/>
          <w:rFonts w:asciiTheme="minorEastAsia" w:hAnsiTheme="minorEastAsia" w:hint="eastAsia"/>
          <w:szCs w:val="21"/>
        </w:rPr>
        <w:t>的版本。 如果它是最新版本，则fog将进一步检查其完整性，否则会将流</w:t>
      </w:r>
      <w:proofErr w:type="gramStart"/>
      <w:r w:rsidRPr="00695C16">
        <w:rPr>
          <w:rStyle w:val="paragraph-two-sidespanstyle-sc-1qq2qnh-1"/>
          <w:rFonts w:asciiTheme="minorEastAsia" w:hAnsiTheme="minorEastAsia" w:hint="eastAsia"/>
          <w:szCs w:val="21"/>
        </w:rPr>
        <w:t>规则表</w:t>
      </w:r>
      <w:proofErr w:type="gramEnd"/>
      <w:r w:rsidRPr="00695C16">
        <w:rPr>
          <w:rStyle w:val="paragraph-two-sidespanstyle-sc-1qq2qnh-1"/>
          <w:rFonts w:asciiTheme="minorEastAsia" w:hAnsiTheme="minorEastAsia" w:hint="eastAsia"/>
          <w:szCs w:val="21"/>
        </w:rPr>
        <w:t>的最新版本打包到响应数据包中，以转发到请求设备。</w:t>
      </w:r>
    </w:p>
    <w:p w:rsidR="007450F7" w:rsidRDefault="00695C16" w:rsidP="00695C16">
      <w:pPr>
        <w:ind w:firstLineChars="200" w:firstLine="420"/>
        <w:rPr>
          <w:rStyle w:val="paragraph-two-sidespanstyle-sc-1qq2qnh-1"/>
          <w:rFonts w:asciiTheme="minorEastAsia" w:hAnsiTheme="minorEastAsia"/>
          <w:szCs w:val="21"/>
        </w:rPr>
      </w:pPr>
      <w:r w:rsidRPr="00695C16">
        <w:rPr>
          <w:rStyle w:val="paragraph-two-sidespanstyle-sc-1qq2qnh-1"/>
          <w:rFonts w:asciiTheme="minorEastAsia" w:hAnsiTheme="minorEastAsia" w:hint="eastAsia"/>
          <w:szCs w:val="21"/>
        </w:rPr>
        <w:t>•响应设备还检查请求数据包及其自身记录中流</w:t>
      </w:r>
      <w:proofErr w:type="gramStart"/>
      <w:r w:rsidRPr="00695C16">
        <w:rPr>
          <w:rStyle w:val="paragraph-two-sidespanstyle-sc-1qq2qnh-1"/>
          <w:rFonts w:asciiTheme="minorEastAsia" w:hAnsiTheme="minorEastAsia" w:hint="eastAsia"/>
          <w:szCs w:val="21"/>
        </w:rPr>
        <w:t>规则表</w:t>
      </w:r>
      <w:proofErr w:type="gramEnd"/>
      <w:r w:rsidRPr="00695C16">
        <w:rPr>
          <w:rStyle w:val="paragraph-two-sidespanstyle-sc-1qq2qnh-1"/>
          <w:rFonts w:asciiTheme="minorEastAsia" w:hAnsiTheme="minorEastAsia" w:hint="eastAsia"/>
          <w:szCs w:val="21"/>
        </w:rPr>
        <w:t>的版本一致性。</w:t>
      </w:r>
    </w:p>
    <w:p w:rsidR="004A02D3" w:rsidRPr="004A02D3" w:rsidRDefault="004A02D3" w:rsidP="004A02D3">
      <w:pPr>
        <w:ind w:firstLineChars="200" w:firstLine="420"/>
        <w:rPr>
          <w:rStyle w:val="paragraph-two-sidespanstyle-sc-1qq2qnh-1"/>
          <w:rFonts w:asciiTheme="minorEastAsia" w:hAnsiTheme="minorEastAsia" w:hint="eastAsia"/>
          <w:szCs w:val="21"/>
        </w:rPr>
      </w:pPr>
      <w:r w:rsidRPr="004A02D3">
        <w:rPr>
          <w:rStyle w:val="paragraph-two-sidespanstyle-sc-1qq2qnh-1"/>
          <w:rFonts w:asciiTheme="minorEastAsia" w:hAnsiTheme="minorEastAsia" w:hint="eastAsia"/>
          <w:szCs w:val="21"/>
        </w:rPr>
        <w:t>（1）如果两者具有相同的版本，则响应设备将让区块链网络中的其他节点验证流</w:t>
      </w:r>
      <w:proofErr w:type="gramStart"/>
      <w:r w:rsidRPr="004A02D3">
        <w:rPr>
          <w:rStyle w:val="paragraph-two-sidespanstyle-sc-1qq2qnh-1"/>
          <w:rFonts w:asciiTheme="minorEastAsia" w:hAnsiTheme="minorEastAsia" w:hint="eastAsia"/>
          <w:szCs w:val="21"/>
        </w:rPr>
        <w:t>规则表</w:t>
      </w:r>
      <w:proofErr w:type="gramEnd"/>
      <w:r w:rsidRPr="004A02D3">
        <w:rPr>
          <w:rStyle w:val="paragraph-two-sidespanstyle-sc-1qq2qnh-1"/>
          <w:rFonts w:asciiTheme="minorEastAsia" w:hAnsiTheme="minorEastAsia" w:hint="eastAsia"/>
          <w:szCs w:val="21"/>
        </w:rPr>
        <w:t>的哈希值，并且除非收到其他节点的确认（即</w:t>
      </w:r>
      <w:proofErr w:type="spellStart"/>
      <w:r w:rsidRPr="004A02D3">
        <w:rPr>
          <w:rStyle w:val="paragraph-two-sidespanstyle-sc-1qq2qnh-1"/>
          <w:rFonts w:asciiTheme="minorEastAsia" w:hAnsiTheme="minorEastAsia" w:hint="eastAsia"/>
          <w:szCs w:val="21"/>
        </w:rPr>
        <w:t>PoW</w:t>
      </w:r>
      <w:proofErr w:type="spellEnd"/>
      <w:r w:rsidRPr="004A02D3">
        <w:rPr>
          <w:rStyle w:val="paragraph-two-sidespanstyle-sc-1qq2qnh-1"/>
          <w:rFonts w:asciiTheme="minorEastAsia" w:hAnsiTheme="minorEastAsia" w:hint="eastAsia"/>
          <w:szCs w:val="21"/>
        </w:rPr>
        <w:t>），否则无法将响应数据包发送到请求设备 ），使其相信此流量</w:t>
      </w:r>
      <w:proofErr w:type="gramStart"/>
      <w:r w:rsidRPr="004A02D3">
        <w:rPr>
          <w:rStyle w:val="paragraph-two-sidespanstyle-sc-1qq2qnh-1"/>
          <w:rFonts w:asciiTheme="minorEastAsia" w:hAnsiTheme="minorEastAsia" w:hint="eastAsia"/>
          <w:szCs w:val="21"/>
        </w:rPr>
        <w:t>规则表</w:t>
      </w:r>
      <w:proofErr w:type="gramEnd"/>
      <w:r w:rsidRPr="004A02D3">
        <w:rPr>
          <w:rStyle w:val="paragraph-two-sidespanstyle-sc-1qq2qnh-1"/>
          <w:rFonts w:asciiTheme="minorEastAsia" w:hAnsiTheme="minorEastAsia" w:hint="eastAsia"/>
          <w:szCs w:val="21"/>
        </w:rPr>
        <w:t>的正确性。</w:t>
      </w:r>
    </w:p>
    <w:p w:rsidR="00695C16" w:rsidRDefault="004A02D3" w:rsidP="004A02D3">
      <w:pPr>
        <w:ind w:firstLineChars="200" w:firstLine="420"/>
        <w:rPr>
          <w:rStyle w:val="paragraph-two-sidespanstyle-sc-1qq2qnh-1"/>
          <w:rFonts w:asciiTheme="minorEastAsia" w:hAnsiTheme="minorEastAsia"/>
          <w:szCs w:val="21"/>
        </w:rPr>
      </w:pPr>
      <w:r w:rsidRPr="004A02D3">
        <w:rPr>
          <w:rStyle w:val="paragraph-two-sidespanstyle-sc-1qq2qnh-1"/>
          <w:rFonts w:asciiTheme="minorEastAsia" w:hAnsiTheme="minorEastAsia" w:hint="eastAsia"/>
          <w:szCs w:val="21"/>
        </w:rPr>
        <w:t>（2）当流</w:t>
      </w:r>
      <w:proofErr w:type="gramStart"/>
      <w:r w:rsidRPr="004A02D3">
        <w:rPr>
          <w:rStyle w:val="paragraph-two-sidespanstyle-sc-1qq2qnh-1"/>
          <w:rFonts w:asciiTheme="minorEastAsia" w:hAnsiTheme="minorEastAsia" w:hint="eastAsia"/>
          <w:szCs w:val="21"/>
        </w:rPr>
        <w:t>规则表</w:t>
      </w:r>
      <w:proofErr w:type="gramEnd"/>
      <w:r w:rsidRPr="004A02D3">
        <w:rPr>
          <w:rStyle w:val="paragraph-two-sidespanstyle-sc-1qq2qnh-1"/>
          <w:rFonts w:asciiTheme="minorEastAsia" w:hAnsiTheme="minorEastAsia" w:hint="eastAsia"/>
          <w:szCs w:val="21"/>
        </w:rPr>
        <w:t>的版本不同时，响应节点必须签出最新版本。 如果响应节点的流</w:t>
      </w:r>
      <w:proofErr w:type="gramStart"/>
      <w:r w:rsidRPr="004A02D3">
        <w:rPr>
          <w:rStyle w:val="paragraph-two-sidespanstyle-sc-1qq2qnh-1"/>
          <w:rFonts w:asciiTheme="minorEastAsia" w:hAnsiTheme="minorEastAsia" w:hint="eastAsia"/>
          <w:szCs w:val="21"/>
        </w:rPr>
        <w:t>规则表</w:t>
      </w:r>
      <w:proofErr w:type="gramEnd"/>
      <w:r w:rsidRPr="004A02D3">
        <w:rPr>
          <w:rStyle w:val="paragraph-two-sidespanstyle-sc-1qq2qnh-1"/>
          <w:rFonts w:asciiTheme="minorEastAsia" w:hAnsiTheme="minorEastAsia" w:hint="eastAsia"/>
          <w:szCs w:val="21"/>
        </w:rPr>
        <w:t>是最新的，则将其打包到响应数据包中并发送到请求节点，否则必须更新较低版本的响应节点的流规则表。</w:t>
      </w:r>
    </w:p>
    <w:p w:rsidR="004A02D3" w:rsidRDefault="00F441F8" w:rsidP="004A02D3">
      <w:pPr>
        <w:ind w:firstLineChars="200" w:firstLine="420"/>
        <w:rPr>
          <w:rStyle w:val="paragraph-two-sidespanstyle-sc-1qq2qnh-1"/>
          <w:rFonts w:asciiTheme="minorEastAsia" w:hAnsiTheme="minorEastAsia"/>
          <w:szCs w:val="21"/>
        </w:rPr>
      </w:pPr>
      <w:r w:rsidRPr="00F441F8">
        <w:rPr>
          <w:rStyle w:val="paragraph-two-sidespanstyle-sc-1qq2qnh-1"/>
          <w:rFonts w:asciiTheme="minorEastAsia" w:hAnsiTheme="minorEastAsia" w:hint="eastAsia"/>
          <w:szCs w:val="21"/>
        </w:rPr>
        <w:t>2）软件定义的组件和虚拟资源：为了在云，雾和边缘主机之间提供服务，[8]，[49]中使用了虚拟资源形式的软件定义的组件。 网络虚拟化的虚拟资源在概念上可以与SDN共享许多共同的元素[53]。 该视图由虚拟资源提供，因此，将创建物理系统之上的虚拟系统。 每个虚拟系统的独立配置将工作负载分配给雾气而不是受约束的设备（在能源，通信和计算能力方面受到严重约束），可以执行实时处理或任务，并提供对物理设备的</w:t>
      </w:r>
      <w:proofErr w:type="gramStart"/>
      <w:r w:rsidRPr="00F441F8">
        <w:rPr>
          <w:rStyle w:val="paragraph-two-sidespanstyle-sc-1qq2qnh-1"/>
          <w:rFonts w:asciiTheme="minorEastAsia" w:hAnsiTheme="minorEastAsia" w:hint="eastAsia"/>
          <w:szCs w:val="21"/>
        </w:rPr>
        <w:t>受控且低延迟</w:t>
      </w:r>
      <w:proofErr w:type="gramEnd"/>
      <w:r w:rsidRPr="00F441F8">
        <w:rPr>
          <w:rStyle w:val="paragraph-two-sidespanstyle-sc-1qq2qnh-1"/>
          <w:rFonts w:asciiTheme="minorEastAsia" w:hAnsiTheme="minorEastAsia" w:hint="eastAsia"/>
          <w:szCs w:val="21"/>
        </w:rPr>
        <w:t>访问。 资源虚拟化分为两层：</w:t>
      </w:r>
    </w:p>
    <w:p w:rsidR="002A5DA5" w:rsidRPr="002A5DA5" w:rsidRDefault="002A5DA5" w:rsidP="002A5DA5">
      <w:pPr>
        <w:ind w:firstLineChars="200" w:firstLine="420"/>
        <w:rPr>
          <w:rStyle w:val="paragraph-two-sidespanstyle-sc-1qq2qnh-1"/>
          <w:rFonts w:asciiTheme="minorEastAsia" w:hAnsiTheme="minorEastAsia" w:hint="eastAsia"/>
          <w:szCs w:val="21"/>
        </w:rPr>
      </w:pPr>
      <w:r w:rsidRPr="002A5DA5">
        <w:rPr>
          <w:rStyle w:val="paragraph-two-sidespanstyle-sc-1qq2qnh-1"/>
          <w:rFonts w:asciiTheme="minorEastAsia" w:hAnsiTheme="minorEastAsia" w:hint="eastAsia"/>
          <w:szCs w:val="21"/>
        </w:rPr>
        <w:t>•原子抽象层（A2L）管理其原子虚拟资源（AVR）与物理组件（传感器，执行器）之间的一对一配置关系。 AVR公开了约束应用协议（</w:t>
      </w:r>
      <w:proofErr w:type="spellStart"/>
      <w:r w:rsidRPr="002A5DA5">
        <w:rPr>
          <w:rStyle w:val="paragraph-two-sidespanstyle-sc-1qq2qnh-1"/>
          <w:rFonts w:asciiTheme="minorEastAsia" w:hAnsiTheme="minorEastAsia" w:hint="eastAsia"/>
          <w:szCs w:val="21"/>
        </w:rPr>
        <w:t>CoAP</w:t>
      </w:r>
      <w:proofErr w:type="spellEnd"/>
      <w:r w:rsidRPr="002A5DA5">
        <w:rPr>
          <w:rStyle w:val="paragraph-two-sidespanstyle-sc-1qq2qnh-1"/>
          <w:rFonts w:asciiTheme="minorEastAsia" w:hAnsiTheme="minorEastAsia" w:hint="eastAsia"/>
          <w:szCs w:val="21"/>
        </w:rPr>
        <w:t>）方法定义：获取，发布，放置和删除。</w:t>
      </w:r>
    </w:p>
    <w:p w:rsidR="00F441F8" w:rsidRDefault="002A5DA5" w:rsidP="002A5DA5">
      <w:pPr>
        <w:ind w:firstLineChars="200" w:firstLine="420"/>
        <w:rPr>
          <w:rStyle w:val="paragraph-two-sidespanstyle-sc-1qq2qnh-1"/>
          <w:rFonts w:asciiTheme="minorEastAsia" w:hAnsiTheme="minorEastAsia"/>
          <w:szCs w:val="21"/>
        </w:rPr>
      </w:pPr>
      <w:r w:rsidRPr="002A5DA5">
        <w:rPr>
          <w:rStyle w:val="paragraph-two-sidespanstyle-sc-1qq2qnh-1"/>
          <w:rFonts w:asciiTheme="minorEastAsia" w:hAnsiTheme="minorEastAsia" w:hint="eastAsia"/>
          <w:szCs w:val="21"/>
        </w:rPr>
        <w:t>•A2L顶部的视图抽象层（VAL）管理其视图虚拟资源（VVR）与较低的AVR之间的一对多关系以及VVR之间的多对多关系。 在这一层中，使用约束的</w:t>
      </w:r>
      <w:proofErr w:type="spellStart"/>
      <w:r w:rsidRPr="002A5DA5">
        <w:rPr>
          <w:rStyle w:val="paragraph-two-sidespanstyle-sc-1qq2qnh-1"/>
          <w:rFonts w:asciiTheme="minorEastAsia" w:hAnsiTheme="minorEastAsia" w:hint="eastAsia"/>
          <w:szCs w:val="21"/>
        </w:rPr>
        <w:t>RESTful</w:t>
      </w:r>
      <w:proofErr w:type="spellEnd"/>
      <w:r w:rsidRPr="002A5DA5">
        <w:rPr>
          <w:rStyle w:val="paragraph-two-sidespanstyle-sc-1qq2qnh-1"/>
          <w:rFonts w:asciiTheme="minorEastAsia" w:hAnsiTheme="minorEastAsia" w:hint="eastAsia"/>
          <w:szCs w:val="21"/>
        </w:rPr>
        <w:t>环境（</w:t>
      </w:r>
      <w:proofErr w:type="spellStart"/>
      <w:r w:rsidRPr="002A5DA5">
        <w:rPr>
          <w:rStyle w:val="paragraph-two-sidespanstyle-sc-1qq2qnh-1"/>
          <w:rFonts w:asciiTheme="minorEastAsia" w:hAnsiTheme="minorEastAsia" w:hint="eastAsia"/>
          <w:szCs w:val="21"/>
        </w:rPr>
        <w:t>CoRE</w:t>
      </w:r>
      <w:proofErr w:type="spellEnd"/>
      <w:r w:rsidRPr="002A5DA5">
        <w:rPr>
          <w:rStyle w:val="paragraph-two-sidespanstyle-sc-1qq2qnh-1"/>
          <w:rFonts w:asciiTheme="minorEastAsia" w:hAnsiTheme="minorEastAsia" w:hint="eastAsia"/>
          <w:szCs w:val="21"/>
        </w:rPr>
        <w:t>）链接格式（</w:t>
      </w:r>
      <w:proofErr w:type="spellStart"/>
      <w:r w:rsidRPr="002A5DA5">
        <w:rPr>
          <w:rStyle w:val="paragraph-two-sidespanstyle-sc-1qq2qnh-1"/>
          <w:rFonts w:asciiTheme="minorEastAsia" w:hAnsiTheme="minorEastAsia" w:hint="eastAsia"/>
          <w:szCs w:val="21"/>
        </w:rPr>
        <w:t>RESTful</w:t>
      </w:r>
      <w:proofErr w:type="spellEnd"/>
      <w:r w:rsidRPr="002A5DA5">
        <w:rPr>
          <w:rStyle w:val="paragraph-two-sidespanstyle-sc-1qq2qnh-1"/>
          <w:rFonts w:asciiTheme="minorEastAsia" w:hAnsiTheme="minorEastAsia" w:hint="eastAsia"/>
          <w:szCs w:val="21"/>
        </w:rPr>
        <w:t>表示表示状态传输（REST）体系结构）通过</w:t>
      </w:r>
      <w:proofErr w:type="spellStart"/>
      <w:r w:rsidRPr="002A5DA5">
        <w:rPr>
          <w:rStyle w:val="paragraph-two-sidespanstyle-sc-1qq2qnh-1"/>
          <w:rFonts w:asciiTheme="minorEastAsia" w:hAnsiTheme="minorEastAsia" w:hint="eastAsia"/>
          <w:szCs w:val="21"/>
        </w:rPr>
        <w:t>CoAP</w:t>
      </w:r>
      <w:proofErr w:type="spellEnd"/>
      <w:r w:rsidRPr="002A5DA5">
        <w:rPr>
          <w:rStyle w:val="paragraph-two-sidespanstyle-sc-1qq2qnh-1"/>
          <w:rFonts w:asciiTheme="minorEastAsia" w:hAnsiTheme="minorEastAsia" w:hint="eastAsia"/>
          <w:szCs w:val="21"/>
        </w:rPr>
        <w:t>进行服务发现和状态检索的工作。</w:t>
      </w:r>
    </w:p>
    <w:p w:rsidR="002A5DA5" w:rsidRDefault="00206F4B" w:rsidP="002A5DA5">
      <w:pPr>
        <w:ind w:firstLineChars="200" w:firstLine="420"/>
        <w:rPr>
          <w:rStyle w:val="paragraph-two-sidespanstyle-sc-1qq2qnh-1"/>
          <w:rFonts w:asciiTheme="minorEastAsia" w:hAnsiTheme="minorEastAsia"/>
          <w:szCs w:val="21"/>
        </w:rPr>
      </w:pPr>
      <w:r w:rsidRPr="00206F4B">
        <w:rPr>
          <w:rStyle w:val="paragraph-two-sidespanstyle-sc-1qq2qnh-1"/>
          <w:rFonts w:asciiTheme="minorEastAsia" w:hAnsiTheme="minorEastAsia" w:hint="eastAsia"/>
          <w:szCs w:val="21"/>
        </w:rPr>
        <w:t>在多个虚拟系统属于不同租户的情况下，将基于权限的区块链部署在每个系统中，以处理虚拟资源的供应并以安全的方式控制对网络的访问。 系统测试展示了在雾层中托管的具有多链区块链集群的，连接到Wi-Fi网络的Edison模块的实施中，响应时间更快。</w:t>
      </w:r>
    </w:p>
    <w:p w:rsidR="000F0DEC" w:rsidRDefault="00266F7F" w:rsidP="002A5DA5">
      <w:pPr>
        <w:ind w:firstLineChars="200" w:firstLine="420"/>
        <w:rPr>
          <w:rStyle w:val="paragraph-two-sidespanstyle-sc-1qq2qnh-1"/>
          <w:rFonts w:asciiTheme="minorEastAsia" w:hAnsiTheme="minorEastAsia"/>
          <w:szCs w:val="21"/>
        </w:rPr>
      </w:pPr>
      <w:r w:rsidRPr="00266F7F">
        <w:rPr>
          <w:rStyle w:val="paragraph-two-sidespanstyle-sc-1qq2qnh-1"/>
          <w:rFonts w:asciiTheme="minorEastAsia" w:hAnsiTheme="minorEastAsia" w:hint="eastAsia"/>
          <w:szCs w:val="21"/>
        </w:rPr>
        <w:lastRenderedPageBreak/>
        <w:t>B.储存</w:t>
      </w:r>
    </w:p>
    <w:p w:rsidR="00266F7F" w:rsidRDefault="006F28BC" w:rsidP="002A5DA5">
      <w:pPr>
        <w:ind w:firstLineChars="200" w:firstLine="420"/>
        <w:rPr>
          <w:rStyle w:val="paragraph-two-sidespanstyle-sc-1qq2qnh-1"/>
          <w:rFonts w:asciiTheme="minorEastAsia" w:hAnsiTheme="minorEastAsia"/>
          <w:szCs w:val="21"/>
        </w:rPr>
      </w:pPr>
      <w:r w:rsidRPr="006F28BC">
        <w:rPr>
          <w:rStyle w:val="paragraph-two-sidespanstyle-sc-1qq2qnh-1"/>
          <w:rFonts w:asciiTheme="minorEastAsia" w:hAnsiTheme="minorEastAsia" w:hint="eastAsia"/>
          <w:szCs w:val="21"/>
        </w:rPr>
        <w:t>边缘计算通过将数据外包到网络边缘来保持数据与用户的距离，与</w:t>
      </w:r>
      <w:proofErr w:type="gramStart"/>
      <w:r w:rsidRPr="006F28BC">
        <w:rPr>
          <w:rStyle w:val="paragraph-two-sidespanstyle-sc-1qq2qnh-1"/>
          <w:rFonts w:asciiTheme="minorEastAsia" w:hAnsiTheme="minorEastAsia" w:hint="eastAsia"/>
          <w:szCs w:val="21"/>
        </w:rPr>
        <w:t>集中式云计算</w:t>
      </w:r>
      <w:proofErr w:type="gramEnd"/>
      <w:r w:rsidRPr="006F28BC">
        <w:rPr>
          <w:rStyle w:val="paragraph-two-sidespanstyle-sc-1qq2qnh-1"/>
          <w:rFonts w:asciiTheme="minorEastAsia" w:hAnsiTheme="minorEastAsia" w:hint="eastAsia"/>
          <w:szCs w:val="21"/>
        </w:rPr>
        <w:t>相比，它提高了可用性并减少了延迟[54]。 但是，由于存储位置不同，通常会批评其数据安全性，尤其是数据完整性[30]。 幸运的是，将区块链集成到边缘计算中极大地利用了边缘计算中的P2P数据存储机制与区块链的P2P去中心化数据有效性之间的相同性，以及它们在存储容量和安全性提供方面的互补性。</w:t>
      </w:r>
    </w:p>
    <w:p w:rsidR="006F28BC" w:rsidRDefault="001818FA" w:rsidP="002A5DA5">
      <w:pPr>
        <w:ind w:firstLineChars="200" w:firstLine="420"/>
        <w:rPr>
          <w:rStyle w:val="paragraph-two-sidespanstyle-sc-1qq2qnh-1"/>
          <w:rFonts w:asciiTheme="minorEastAsia" w:hAnsiTheme="minorEastAsia"/>
          <w:szCs w:val="21"/>
        </w:rPr>
      </w:pPr>
      <w:r w:rsidRPr="001818FA">
        <w:rPr>
          <w:rStyle w:val="paragraph-two-sidespanstyle-sc-1qq2qnh-1"/>
          <w:rFonts w:asciiTheme="minorEastAsia" w:hAnsiTheme="minorEastAsia" w:hint="eastAsia"/>
          <w:szCs w:val="21"/>
        </w:rPr>
        <w:t>关于将区块链和边缘计算结合用于数据存储，首先应解决两者之间的差异，因为两者通常都指同一术语“数据库”。在分类账的意义上，有时区块链被称为分布式数据库[54]。但是，它只能处理简单的事务日志，而不能处理大量数据。即使有这些简单日志的负担，区块链的可扩展性仍在账本大小，吞吐量和延迟方面受到严重挑战。因此，将数据直接存储在区块链中是不可行的[55]。 [56]中的解决方案使用区块链中的分布式哈希表（DHT）</w:t>
      </w:r>
      <w:proofErr w:type="gramStart"/>
      <w:r w:rsidRPr="001818FA">
        <w:rPr>
          <w:rStyle w:val="paragraph-two-sidespanstyle-sc-1qq2qnh-1"/>
          <w:rFonts w:asciiTheme="minorEastAsia" w:hAnsiTheme="minorEastAsia" w:hint="eastAsia"/>
          <w:szCs w:val="21"/>
        </w:rPr>
        <w:t>设计链下存储</w:t>
      </w:r>
      <w:proofErr w:type="gramEnd"/>
      <w:r w:rsidRPr="001818FA">
        <w:rPr>
          <w:rStyle w:val="paragraph-two-sidespanstyle-sc-1qq2qnh-1"/>
          <w:rFonts w:asciiTheme="minorEastAsia" w:hAnsiTheme="minorEastAsia" w:hint="eastAsia"/>
          <w:szCs w:val="21"/>
        </w:rPr>
        <w:t>，该分布式哈希表使用DHT中的（键，值）对提供数据引用，从而使区块链变成自动化访问控制管理器。开发到Enigma [57]中的</w:t>
      </w:r>
      <w:proofErr w:type="gramStart"/>
      <w:r w:rsidRPr="001818FA">
        <w:rPr>
          <w:rStyle w:val="paragraph-two-sidespanstyle-sc-1qq2qnh-1"/>
          <w:rFonts w:asciiTheme="minorEastAsia" w:hAnsiTheme="minorEastAsia" w:hint="eastAsia"/>
          <w:szCs w:val="21"/>
        </w:rPr>
        <w:t>脱链网络</w:t>
      </w:r>
      <w:proofErr w:type="gramEnd"/>
      <w:r w:rsidRPr="001818FA">
        <w:rPr>
          <w:rStyle w:val="paragraph-two-sidespanstyle-sc-1qq2qnh-1"/>
          <w:rFonts w:asciiTheme="minorEastAsia" w:hAnsiTheme="minorEastAsia" w:hint="eastAsia"/>
          <w:szCs w:val="21"/>
        </w:rPr>
        <w:t>克服了数据完整性问题。随着PB级数据新时代的到来，将区块链连接到能够分散存储大量数据链的现有分散式存储或数据库变得更加可行。</w:t>
      </w:r>
    </w:p>
    <w:p w:rsidR="001818FA" w:rsidRDefault="00C372FD" w:rsidP="00572A9B">
      <w:pPr>
        <w:ind w:firstLineChars="200" w:firstLine="420"/>
        <w:rPr>
          <w:rStyle w:val="paragraph-two-sidespanstyle-sc-1qq2qnh-1"/>
          <w:rFonts w:asciiTheme="minorEastAsia" w:hAnsiTheme="minorEastAsia" w:hint="eastAsia"/>
          <w:szCs w:val="21"/>
        </w:rPr>
      </w:pPr>
      <w:r w:rsidRPr="00C372FD">
        <w:rPr>
          <w:rStyle w:val="paragraph-two-sidespanstyle-sc-1qq2qnh-1"/>
          <w:rFonts w:asciiTheme="minorEastAsia" w:hAnsiTheme="minorEastAsia" w:hint="eastAsia"/>
          <w:szCs w:val="21"/>
        </w:rPr>
        <w:t>1）通过区块链进行分散式数据存储：分散式存储系统利用对等网络的组合存储容量来存储和共享内容，已经在文件系统和数据库社区中进行了性能，可用性和持久性方面的广泛研究。在近年来流行的系统中，行星际文件系统（IPFS）是最强大的，经过深思熟虑的分布式存储解决方案。它综合了迄今为止最成功的系统中的许多最佳创意，并提出了一种用于数据交换的新颖协议</w:t>
      </w:r>
      <w:proofErr w:type="spellStart"/>
      <w:r w:rsidRPr="00C372FD">
        <w:rPr>
          <w:rStyle w:val="paragraph-two-sidespanstyle-sc-1qq2qnh-1"/>
          <w:rFonts w:asciiTheme="minorEastAsia" w:hAnsiTheme="minorEastAsia" w:hint="eastAsia"/>
          <w:szCs w:val="21"/>
        </w:rPr>
        <w:t>BitSwap</w:t>
      </w:r>
      <w:proofErr w:type="spellEnd"/>
      <w:r w:rsidRPr="00C372FD">
        <w:rPr>
          <w:rStyle w:val="paragraph-two-sidespanstyle-sc-1qq2qnh-1"/>
          <w:rFonts w:asciiTheme="minorEastAsia" w:hAnsiTheme="minorEastAsia" w:hint="eastAsia"/>
          <w:szCs w:val="21"/>
        </w:rPr>
        <w:t>。 [58] [59]中的IPFS设计自下而上地经历了以下几层：网络，路由，交换，消息，命名和应用程序，这些进一步可视化为libp2p，IPNS（名称服务）和IPFS堆栈以分别移动，定义和使用数据。从其基础技术中可以找到更深刻的理解，包括DHT，块交换-</w:t>
      </w:r>
      <w:proofErr w:type="spellStart"/>
      <w:r w:rsidRPr="00C372FD">
        <w:rPr>
          <w:rStyle w:val="paragraph-two-sidespanstyle-sc-1qq2qnh-1"/>
          <w:rFonts w:asciiTheme="minorEastAsia" w:hAnsiTheme="minorEastAsia" w:hint="eastAsia"/>
          <w:szCs w:val="21"/>
        </w:rPr>
        <w:t>BitSwap</w:t>
      </w:r>
      <w:proofErr w:type="spellEnd"/>
      <w:r w:rsidRPr="00C372FD">
        <w:rPr>
          <w:rStyle w:val="paragraph-two-sidespanstyle-sc-1qq2qnh-1"/>
          <w:rFonts w:asciiTheme="minorEastAsia" w:hAnsiTheme="minorEastAsia" w:hint="eastAsia"/>
          <w:szCs w:val="21"/>
        </w:rPr>
        <w:t>，版本控制系统-</w:t>
      </w:r>
      <w:proofErr w:type="spellStart"/>
      <w:r w:rsidRPr="00C372FD">
        <w:rPr>
          <w:rStyle w:val="paragraph-two-sidespanstyle-sc-1qq2qnh-1"/>
          <w:rFonts w:asciiTheme="minorEastAsia" w:hAnsiTheme="minorEastAsia" w:hint="eastAsia"/>
          <w:szCs w:val="21"/>
        </w:rPr>
        <w:t>Git</w:t>
      </w:r>
      <w:proofErr w:type="spellEnd"/>
      <w:r w:rsidRPr="00C372FD">
        <w:rPr>
          <w:rStyle w:val="paragraph-two-sidespanstyle-sc-1qq2qnh-1"/>
          <w:rFonts w:asciiTheme="minorEastAsia" w:hAnsiTheme="minorEastAsia" w:hint="eastAsia"/>
          <w:szCs w:val="21"/>
        </w:rPr>
        <w:t>，自认证文件（SFS）系统。对于路由，DHT用于向网络通告添加的数据，并帮助定位所请求的数据。特别是为了提高效率，IPFS DHT根据存储的值来区分存储的值，该值直接存储较小的值，但仅存储较大值的引用。受</w:t>
      </w:r>
      <w:proofErr w:type="spellStart"/>
      <w:r w:rsidRPr="00C372FD">
        <w:rPr>
          <w:rStyle w:val="paragraph-two-sidespanstyle-sc-1qq2qnh-1"/>
          <w:rFonts w:asciiTheme="minorEastAsia" w:hAnsiTheme="minorEastAsia" w:hint="eastAsia"/>
          <w:szCs w:val="21"/>
        </w:rPr>
        <w:t>BitTorrent</w:t>
      </w:r>
      <w:proofErr w:type="spellEnd"/>
      <w:r w:rsidRPr="00C372FD">
        <w:rPr>
          <w:rStyle w:val="paragraph-two-sidespanstyle-sc-1qq2qnh-1"/>
          <w:rFonts w:asciiTheme="minorEastAsia" w:hAnsiTheme="minorEastAsia" w:hint="eastAsia"/>
          <w:szCs w:val="21"/>
        </w:rPr>
        <w:t>启发的</w:t>
      </w:r>
      <w:proofErr w:type="spellStart"/>
      <w:r w:rsidRPr="00C372FD">
        <w:rPr>
          <w:rStyle w:val="paragraph-two-sidespanstyle-sc-1qq2qnh-1"/>
          <w:rFonts w:asciiTheme="minorEastAsia" w:hAnsiTheme="minorEastAsia" w:hint="eastAsia"/>
          <w:szCs w:val="21"/>
        </w:rPr>
        <w:t>BitSwap</w:t>
      </w:r>
      <w:proofErr w:type="spellEnd"/>
      <w:r w:rsidRPr="00C372FD">
        <w:rPr>
          <w:rStyle w:val="paragraph-two-sidespanstyle-sc-1qq2qnh-1"/>
          <w:rFonts w:asciiTheme="minorEastAsia" w:hAnsiTheme="minorEastAsia" w:hint="eastAsia"/>
          <w:szCs w:val="21"/>
        </w:rPr>
        <w:t>通过添加具有</w:t>
      </w:r>
      <w:proofErr w:type="spellStart"/>
      <w:r w:rsidRPr="00C372FD">
        <w:rPr>
          <w:rStyle w:val="paragraph-two-sidespanstyle-sc-1qq2qnh-1"/>
          <w:rFonts w:asciiTheme="minorEastAsia" w:hAnsiTheme="minorEastAsia" w:hint="eastAsia"/>
          <w:szCs w:val="21"/>
        </w:rPr>
        <w:t>BitSwap</w:t>
      </w:r>
      <w:proofErr w:type="spellEnd"/>
      <w:r w:rsidRPr="00C372FD">
        <w:rPr>
          <w:rStyle w:val="paragraph-two-sidespanstyle-sc-1qq2qnh-1"/>
          <w:rFonts w:asciiTheme="minorEastAsia" w:hAnsiTheme="minorEastAsia" w:hint="eastAsia"/>
          <w:szCs w:val="21"/>
        </w:rPr>
        <w:t xml:space="preserve">信用和策略的新功能，使IPFS能够快速，稳健地分发块。 </w:t>
      </w:r>
      <w:proofErr w:type="spellStart"/>
      <w:r w:rsidRPr="00C372FD">
        <w:rPr>
          <w:rStyle w:val="paragraph-two-sidespanstyle-sc-1qq2qnh-1"/>
          <w:rFonts w:asciiTheme="minorEastAsia" w:hAnsiTheme="minorEastAsia" w:hint="eastAsia"/>
          <w:szCs w:val="21"/>
        </w:rPr>
        <w:t>Git</w:t>
      </w:r>
      <w:proofErr w:type="spellEnd"/>
      <w:r w:rsidRPr="00C372FD">
        <w:rPr>
          <w:rStyle w:val="paragraph-two-sidespanstyle-sc-1qq2qnh-1"/>
          <w:rFonts w:asciiTheme="minorEastAsia" w:hAnsiTheme="minorEastAsia" w:hint="eastAsia"/>
          <w:szCs w:val="21"/>
        </w:rPr>
        <w:t>中的</w:t>
      </w:r>
      <w:proofErr w:type="spellStart"/>
      <w:r w:rsidRPr="00C372FD">
        <w:rPr>
          <w:rStyle w:val="paragraph-two-sidespanstyle-sc-1qq2qnh-1"/>
          <w:rFonts w:asciiTheme="minorEastAsia" w:hAnsiTheme="minorEastAsia" w:hint="eastAsia"/>
          <w:szCs w:val="21"/>
        </w:rPr>
        <w:t>Merkle</w:t>
      </w:r>
      <w:proofErr w:type="spellEnd"/>
      <w:r w:rsidRPr="00C372FD">
        <w:rPr>
          <w:rStyle w:val="paragraph-two-sidespanstyle-sc-1qq2qnh-1"/>
          <w:rFonts w:asciiTheme="minorEastAsia" w:hAnsiTheme="minorEastAsia" w:hint="eastAsia"/>
          <w:szCs w:val="21"/>
        </w:rPr>
        <w:t xml:space="preserve"> DAG对象模型提供了以分布式方式捕获随时间推移文件系统树的更改的功能。 SFS是用于实现IPNS名称系统，该系统生成并验证远程文件系统的地址。</w:t>
      </w:r>
    </w:p>
    <w:p w:rsidR="007450F7" w:rsidRDefault="00207797" w:rsidP="0057222A">
      <w:pPr>
        <w:ind w:firstLineChars="200" w:firstLine="420"/>
        <w:rPr>
          <w:rStyle w:val="paragraph-two-sidespanstyle-sc-1qq2qnh-1"/>
          <w:rFonts w:asciiTheme="minorEastAsia" w:hAnsiTheme="minorEastAsia"/>
          <w:szCs w:val="21"/>
        </w:rPr>
      </w:pPr>
      <w:r w:rsidRPr="00207797">
        <w:rPr>
          <w:rStyle w:val="paragraph-two-sidespanstyle-sc-1qq2qnh-1"/>
          <w:rFonts w:asciiTheme="minorEastAsia" w:hAnsiTheme="minorEastAsia" w:hint="eastAsia"/>
          <w:szCs w:val="21"/>
        </w:rPr>
        <w:t>IPFS所做的创新将功能扩展到了分散数据存储的更广泛使用。在IPFS之上，类似于比特币的</w:t>
      </w:r>
      <w:proofErr w:type="spellStart"/>
      <w:r w:rsidRPr="00207797">
        <w:rPr>
          <w:rStyle w:val="paragraph-two-sidespanstyle-sc-1qq2qnh-1"/>
          <w:rFonts w:asciiTheme="minorEastAsia" w:hAnsiTheme="minorEastAsia" w:hint="eastAsia"/>
          <w:szCs w:val="21"/>
        </w:rPr>
        <w:t>Filecoin</w:t>
      </w:r>
      <w:proofErr w:type="spellEnd"/>
      <w:r w:rsidRPr="00207797">
        <w:rPr>
          <w:rStyle w:val="paragraph-two-sidespanstyle-sc-1qq2qnh-1"/>
          <w:rFonts w:asciiTheme="minorEastAsia" w:hAnsiTheme="minorEastAsia" w:hint="eastAsia"/>
          <w:szCs w:val="21"/>
        </w:rPr>
        <w:t xml:space="preserve"> [20]用作激励层，以形成一个完全分布式的文件存储系统。与比特币的仅用于计算的</w:t>
      </w:r>
      <w:proofErr w:type="spellStart"/>
      <w:r w:rsidRPr="00207797">
        <w:rPr>
          <w:rStyle w:val="paragraph-two-sidespanstyle-sc-1qq2qnh-1"/>
          <w:rFonts w:asciiTheme="minorEastAsia" w:hAnsiTheme="minorEastAsia" w:hint="eastAsia"/>
          <w:szCs w:val="21"/>
        </w:rPr>
        <w:t>PoW</w:t>
      </w:r>
      <w:proofErr w:type="spellEnd"/>
      <w:r w:rsidRPr="00207797">
        <w:rPr>
          <w:rStyle w:val="paragraph-two-sidespanstyle-sc-1qq2qnh-1"/>
          <w:rFonts w:asciiTheme="minorEastAsia" w:hAnsiTheme="minorEastAsia" w:hint="eastAsia"/>
          <w:szCs w:val="21"/>
        </w:rPr>
        <w:t>不同，它引入了一类存储证明，其中复制证明（</w:t>
      </w:r>
      <w:proofErr w:type="spellStart"/>
      <w:r w:rsidRPr="00207797">
        <w:rPr>
          <w:rStyle w:val="paragraph-two-sidespanstyle-sc-1qq2qnh-1"/>
          <w:rFonts w:asciiTheme="minorEastAsia" w:hAnsiTheme="minorEastAsia" w:hint="eastAsia"/>
          <w:szCs w:val="21"/>
        </w:rPr>
        <w:t>PoRep</w:t>
      </w:r>
      <w:proofErr w:type="spellEnd"/>
      <w:r w:rsidRPr="00207797">
        <w:rPr>
          <w:rStyle w:val="paragraph-two-sidespanstyle-sc-1qq2qnh-1"/>
          <w:rFonts w:asciiTheme="minorEastAsia" w:hAnsiTheme="minorEastAsia" w:hint="eastAsia"/>
          <w:szCs w:val="21"/>
        </w:rPr>
        <w:t>）允许证明者说服验证者某些数据已复制到其自己的专用物理存储和证明中。 -</w:t>
      </w:r>
      <w:proofErr w:type="spellStart"/>
      <w:r w:rsidRPr="00207797">
        <w:rPr>
          <w:rStyle w:val="paragraph-two-sidespanstyle-sc-1qq2qnh-1"/>
          <w:rFonts w:asciiTheme="minorEastAsia" w:hAnsiTheme="minorEastAsia" w:hint="eastAsia"/>
          <w:szCs w:val="21"/>
        </w:rPr>
        <w:t>Spacetime</w:t>
      </w:r>
      <w:proofErr w:type="spellEnd"/>
      <w:r w:rsidRPr="00207797">
        <w:rPr>
          <w:rStyle w:val="paragraph-two-sidespanstyle-sc-1qq2qnh-1"/>
          <w:rFonts w:asciiTheme="minorEastAsia" w:hAnsiTheme="minorEastAsia" w:hint="eastAsia"/>
          <w:szCs w:val="21"/>
        </w:rPr>
        <w:t>（</w:t>
      </w:r>
      <w:proofErr w:type="spellStart"/>
      <w:r w:rsidRPr="00207797">
        <w:rPr>
          <w:rStyle w:val="paragraph-two-sidespanstyle-sc-1qq2qnh-1"/>
          <w:rFonts w:asciiTheme="minorEastAsia" w:hAnsiTheme="minorEastAsia" w:hint="eastAsia"/>
          <w:szCs w:val="21"/>
        </w:rPr>
        <w:t>PoSt</w:t>
      </w:r>
      <w:proofErr w:type="spellEnd"/>
      <w:r w:rsidRPr="00207797">
        <w:rPr>
          <w:rStyle w:val="paragraph-two-sidespanstyle-sc-1qq2qnh-1"/>
          <w:rFonts w:asciiTheme="minorEastAsia" w:hAnsiTheme="minorEastAsia" w:hint="eastAsia"/>
          <w:szCs w:val="21"/>
        </w:rPr>
        <w:t>）</w:t>
      </w:r>
      <w:proofErr w:type="gramStart"/>
      <w:r w:rsidRPr="00207797">
        <w:rPr>
          <w:rStyle w:val="paragraph-two-sidespanstyle-sc-1qq2qnh-1"/>
          <w:rFonts w:asciiTheme="minorEastAsia" w:hAnsiTheme="minorEastAsia" w:hint="eastAsia"/>
          <w:szCs w:val="21"/>
        </w:rPr>
        <w:t>使证明</w:t>
      </w:r>
      <w:proofErr w:type="gramEnd"/>
      <w:r w:rsidRPr="00207797">
        <w:rPr>
          <w:rStyle w:val="paragraph-two-sidespanstyle-sc-1qq2qnh-1"/>
          <w:rFonts w:asciiTheme="minorEastAsia" w:hAnsiTheme="minorEastAsia" w:hint="eastAsia"/>
          <w:szCs w:val="21"/>
        </w:rPr>
        <w:t>者可以说服验证者存储数据的时间。借助这些新颖的共识协议，</w:t>
      </w:r>
      <w:proofErr w:type="spellStart"/>
      <w:r w:rsidRPr="00207797">
        <w:rPr>
          <w:rStyle w:val="paragraph-two-sidespanstyle-sc-1qq2qnh-1"/>
          <w:rFonts w:asciiTheme="minorEastAsia" w:hAnsiTheme="minorEastAsia" w:hint="eastAsia"/>
          <w:szCs w:val="21"/>
        </w:rPr>
        <w:t>Filecoin</w:t>
      </w:r>
      <w:proofErr w:type="spellEnd"/>
      <w:r w:rsidRPr="00207797">
        <w:rPr>
          <w:rStyle w:val="paragraph-two-sidespanstyle-sc-1qq2qnh-1"/>
          <w:rFonts w:asciiTheme="minorEastAsia" w:hAnsiTheme="minorEastAsia" w:hint="eastAsia"/>
          <w:szCs w:val="21"/>
        </w:rPr>
        <w:t>激发了强大的动力，促使矿工积累尽可能多的存储并将其出租给客户。另一方面，在文献[9]中提出了一种完全分散的基于区块链的数据完整性服务（DIS），该协议具有用于数据完整性验证的协议，其中以太坊智能合约和IPFS组合在一起以促进数据验证。同样基于以太坊和IPFS，提出了一种称为</w:t>
      </w:r>
      <w:proofErr w:type="spellStart"/>
      <w:r w:rsidRPr="00207797">
        <w:rPr>
          <w:rStyle w:val="paragraph-two-sidespanstyle-sc-1qq2qnh-1"/>
          <w:rFonts w:asciiTheme="minorEastAsia" w:hAnsiTheme="minorEastAsia" w:hint="eastAsia"/>
          <w:szCs w:val="21"/>
        </w:rPr>
        <w:t>Desema</w:t>
      </w:r>
      <w:proofErr w:type="spellEnd"/>
      <w:r w:rsidRPr="00207797">
        <w:rPr>
          <w:rStyle w:val="paragraph-two-sidespanstyle-sc-1qq2qnh-1"/>
          <w:rFonts w:asciiTheme="minorEastAsia" w:hAnsiTheme="minorEastAsia" w:hint="eastAsia"/>
          <w:szCs w:val="21"/>
        </w:rPr>
        <w:t>的去中心化服务市场系统[60]，其中IPFS</w:t>
      </w:r>
      <w:proofErr w:type="gramStart"/>
      <w:r w:rsidRPr="00207797">
        <w:rPr>
          <w:rStyle w:val="paragraph-two-sidespanstyle-sc-1qq2qnh-1"/>
          <w:rFonts w:asciiTheme="minorEastAsia" w:hAnsiTheme="minorEastAsia" w:hint="eastAsia"/>
          <w:szCs w:val="21"/>
        </w:rPr>
        <w:t>用于链下服务</w:t>
      </w:r>
      <w:proofErr w:type="gramEnd"/>
      <w:r w:rsidRPr="00207797">
        <w:rPr>
          <w:rStyle w:val="paragraph-two-sidespanstyle-sc-1qq2qnh-1"/>
          <w:rFonts w:asciiTheme="minorEastAsia" w:hAnsiTheme="minorEastAsia" w:hint="eastAsia"/>
          <w:szCs w:val="21"/>
        </w:rPr>
        <w:t>元数据以提供链上标识符，以便可以通过计算标识符来检查数据完整性。智能合约中的数据并将其与参考进行比较。</w:t>
      </w:r>
    </w:p>
    <w:p w:rsidR="007450F7" w:rsidRDefault="00026B08" w:rsidP="0057222A">
      <w:pPr>
        <w:ind w:firstLineChars="200" w:firstLine="420"/>
        <w:rPr>
          <w:rStyle w:val="paragraph-two-sidespanstyle-sc-1qq2qnh-1"/>
          <w:rFonts w:asciiTheme="minorEastAsia" w:hAnsiTheme="minorEastAsia"/>
          <w:szCs w:val="21"/>
        </w:rPr>
      </w:pPr>
      <w:r w:rsidRPr="00026B08">
        <w:rPr>
          <w:rStyle w:val="paragraph-two-sidespanstyle-sc-1qq2qnh-1"/>
          <w:rFonts w:asciiTheme="minorEastAsia" w:hAnsiTheme="minorEastAsia" w:hint="eastAsia"/>
          <w:szCs w:val="21"/>
        </w:rPr>
        <w:t>但是，还有其他值得注意的竞争者[61]，例如以太坊Swarm，</w:t>
      </w:r>
      <w:proofErr w:type="spellStart"/>
      <w:r w:rsidRPr="00026B08">
        <w:rPr>
          <w:rStyle w:val="paragraph-two-sidespanstyle-sc-1qq2qnh-1"/>
          <w:rFonts w:asciiTheme="minorEastAsia" w:hAnsiTheme="minorEastAsia" w:hint="eastAsia"/>
          <w:szCs w:val="21"/>
        </w:rPr>
        <w:t>StorJ</w:t>
      </w:r>
      <w:proofErr w:type="spellEnd"/>
      <w:r w:rsidRPr="00026B08">
        <w:rPr>
          <w:rStyle w:val="paragraph-two-sidespanstyle-sc-1qq2qnh-1"/>
          <w:rFonts w:asciiTheme="minorEastAsia" w:hAnsiTheme="minorEastAsia" w:hint="eastAsia"/>
          <w:szCs w:val="21"/>
        </w:rPr>
        <w:t>和</w:t>
      </w:r>
      <w:proofErr w:type="spellStart"/>
      <w:r w:rsidRPr="00026B08">
        <w:rPr>
          <w:rStyle w:val="paragraph-two-sidespanstyle-sc-1qq2qnh-1"/>
          <w:rFonts w:asciiTheme="minorEastAsia" w:hAnsiTheme="minorEastAsia" w:hint="eastAsia"/>
          <w:szCs w:val="21"/>
        </w:rPr>
        <w:t>Maidsafe</w:t>
      </w:r>
      <w:proofErr w:type="spellEnd"/>
      <w:r w:rsidRPr="00026B08">
        <w:rPr>
          <w:rStyle w:val="paragraph-two-sidespanstyle-sc-1qq2qnh-1"/>
          <w:rFonts w:asciiTheme="minorEastAsia" w:hAnsiTheme="minorEastAsia" w:hint="eastAsia"/>
          <w:szCs w:val="21"/>
        </w:rPr>
        <w:t xml:space="preserve">。 Swarm的主要目标是为以太坊的公共记录提供足够分散和冗余的存储，并且它似乎是通过智能合约强制执行的激励平台。 </w:t>
      </w:r>
      <w:proofErr w:type="spellStart"/>
      <w:r w:rsidRPr="00026B08">
        <w:rPr>
          <w:rStyle w:val="paragraph-two-sidespanstyle-sc-1qq2qnh-1"/>
          <w:rFonts w:asciiTheme="minorEastAsia" w:hAnsiTheme="minorEastAsia" w:hint="eastAsia"/>
          <w:szCs w:val="21"/>
        </w:rPr>
        <w:t>StorJ</w:t>
      </w:r>
      <w:proofErr w:type="spellEnd"/>
      <w:r w:rsidRPr="00026B08">
        <w:rPr>
          <w:rStyle w:val="paragraph-two-sidespanstyle-sc-1qq2qnh-1"/>
          <w:rFonts w:asciiTheme="minorEastAsia" w:hAnsiTheme="minorEastAsia" w:hint="eastAsia"/>
          <w:szCs w:val="21"/>
        </w:rPr>
        <w:t xml:space="preserve">创建了一个使用区块链在网络上购买或出租磁盘空间的市场。 </w:t>
      </w:r>
      <w:proofErr w:type="spellStart"/>
      <w:r w:rsidRPr="00026B08">
        <w:rPr>
          <w:rStyle w:val="paragraph-two-sidespanstyle-sc-1qq2qnh-1"/>
          <w:rFonts w:asciiTheme="minorEastAsia" w:hAnsiTheme="minorEastAsia" w:hint="eastAsia"/>
          <w:szCs w:val="21"/>
        </w:rPr>
        <w:t>Maidsafe</w:t>
      </w:r>
      <w:proofErr w:type="spellEnd"/>
      <w:r w:rsidRPr="00026B08">
        <w:rPr>
          <w:rStyle w:val="paragraph-two-sidespanstyle-sc-1qq2qnh-1"/>
          <w:rFonts w:asciiTheme="minorEastAsia" w:hAnsiTheme="minorEastAsia" w:hint="eastAsia"/>
          <w:szCs w:val="21"/>
        </w:rPr>
        <w:t>实施了以太坊等下一代分散，安全的网络“ SAFE Network”，并为</w:t>
      </w:r>
      <w:proofErr w:type="spellStart"/>
      <w:r w:rsidRPr="00026B08">
        <w:rPr>
          <w:rStyle w:val="paragraph-two-sidespanstyle-sc-1qq2qnh-1"/>
          <w:rFonts w:asciiTheme="minorEastAsia" w:hAnsiTheme="minorEastAsia" w:hint="eastAsia"/>
          <w:szCs w:val="21"/>
        </w:rPr>
        <w:t>StorJ</w:t>
      </w:r>
      <w:proofErr w:type="spellEnd"/>
      <w:r w:rsidRPr="00026B08">
        <w:rPr>
          <w:rStyle w:val="paragraph-two-sidespanstyle-sc-1qq2qnh-1"/>
          <w:rFonts w:asciiTheme="minorEastAsia" w:hAnsiTheme="minorEastAsia" w:hint="eastAsia"/>
          <w:szCs w:val="21"/>
        </w:rPr>
        <w:t xml:space="preserve">提供了类似的服务。 在[62]中，Viktor </w:t>
      </w:r>
      <w:proofErr w:type="spellStart"/>
      <w:r w:rsidRPr="00026B08">
        <w:rPr>
          <w:rStyle w:val="paragraph-two-sidespanstyle-sc-1qq2qnh-1"/>
          <w:rFonts w:asciiTheme="minorEastAsia" w:hAnsiTheme="minorEastAsia" w:hint="eastAsia"/>
          <w:szCs w:val="21"/>
        </w:rPr>
        <w:t>Tron</w:t>
      </w:r>
      <w:proofErr w:type="spellEnd"/>
      <w:r w:rsidRPr="00026B08">
        <w:rPr>
          <w:rStyle w:val="paragraph-two-sidespanstyle-sc-1qq2qnh-1"/>
          <w:rFonts w:asciiTheme="minorEastAsia" w:hAnsiTheme="minorEastAsia" w:hint="eastAsia"/>
          <w:szCs w:val="21"/>
        </w:rPr>
        <w:t>对Swarm和IPFS进行了全面的比较。 它表明，作</w:t>
      </w:r>
      <w:r w:rsidRPr="00026B08">
        <w:rPr>
          <w:rStyle w:val="paragraph-two-sidespanstyle-sc-1qq2qnh-1"/>
          <w:rFonts w:asciiTheme="minorEastAsia" w:hAnsiTheme="minorEastAsia" w:hint="eastAsia"/>
          <w:szCs w:val="21"/>
        </w:rPr>
        <w:lastRenderedPageBreak/>
        <w:t>为集成许多现有协议的统一解决方案，IPFS在代码成熟度，可伸缩性，采用，社区参与以及与专用开发人员社区的交互方面走得更远。 因此，对于某些项目，目前IPFS似乎是一个不错的选择。</w:t>
      </w:r>
    </w:p>
    <w:p w:rsidR="00026B08" w:rsidRDefault="002136C8" w:rsidP="0057222A">
      <w:pPr>
        <w:ind w:firstLineChars="200" w:firstLine="420"/>
        <w:rPr>
          <w:rStyle w:val="paragraph-two-sidespanstyle-sc-1qq2qnh-1"/>
          <w:rFonts w:asciiTheme="minorEastAsia" w:hAnsiTheme="minorEastAsia" w:hint="eastAsia"/>
          <w:szCs w:val="21"/>
        </w:rPr>
      </w:pPr>
      <w:r w:rsidRPr="002136C8">
        <w:rPr>
          <w:rStyle w:val="paragraph-two-sidespanstyle-sc-1qq2qnh-1"/>
          <w:rFonts w:asciiTheme="minorEastAsia" w:hAnsiTheme="minorEastAsia" w:hint="eastAsia"/>
          <w:szCs w:val="21"/>
        </w:rPr>
        <w:t>2）可扩展的区块链数据库：由于区块链无法扩展以其当前形式处理大量数据，因此名为</w:t>
      </w:r>
      <w:proofErr w:type="spellStart"/>
      <w:r w:rsidRPr="002136C8">
        <w:rPr>
          <w:rStyle w:val="paragraph-two-sidespanstyle-sc-1qq2qnh-1"/>
          <w:rFonts w:asciiTheme="minorEastAsia" w:hAnsiTheme="minorEastAsia" w:hint="eastAsia"/>
          <w:szCs w:val="21"/>
        </w:rPr>
        <w:t>BigchainDB</w:t>
      </w:r>
      <w:proofErr w:type="spellEnd"/>
      <w:r w:rsidRPr="002136C8">
        <w:rPr>
          <w:rStyle w:val="paragraph-two-sidespanstyle-sc-1qq2qnh-1"/>
          <w:rFonts w:asciiTheme="minorEastAsia" w:hAnsiTheme="minorEastAsia" w:hint="eastAsia"/>
          <w:szCs w:val="21"/>
        </w:rPr>
        <w:t>的可</w:t>
      </w:r>
      <w:proofErr w:type="gramStart"/>
      <w:r w:rsidRPr="002136C8">
        <w:rPr>
          <w:rStyle w:val="paragraph-two-sidespanstyle-sc-1qq2qnh-1"/>
          <w:rFonts w:asciiTheme="minorEastAsia" w:hAnsiTheme="minorEastAsia" w:hint="eastAsia"/>
          <w:szCs w:val="21"/>
        </w:rPr>
        <w:t>扩展区</w:t>
      </w:r>
      <w:proofErr w:type="gramEnd"/>
      <w:r w:rsidRPr="002136C8">
        <w:rPr>
          <w:rStyle w:val="paragraph-two-sidespanstyle-sc-1qq2qnh-1"/>
          <w:rFonts w:asciiTheme="minorEastAsia" w:hAnsiTheme="minorEastAsia" w:hint="eastAsia"/>
          <w:szCs w:val="21"/>
        </w:rPr>
        <w:t xml:space="preserve">块链数据库通过将区块链特征添加到经过验证的可扩展大数据数据库中，解决了扩展问题[63][64]。 它避免了完全复制和困扰比特币的其他技术，但同时利用了现代分布式数据库和区块链的优势。 </w:t>
      </w:r>
      <w:proofErr w:type="spellStart"/>
      <w:r w:rsidRPr="002136C8">
        <w:rPr>
          <w:rStyle w:val="paragraph-two-sidespanstyle-sc-1qq2qnh-1"/>
          <w:rFonts w:asciiTheme="minorEastAsia" w:hAnsiTheme="minorEastAsia" w:hint="eastAsia"/>
          <w:szCs w:val="21"/>
        </w:rPr>
        <w:t>BigchainDB</w:t>
      </w:r>
      <w:proofErr w:type="spellEnd"/>
      <w:r w:rsidRPr="002136C8">
        <w:rPr>
          <w:rStyle w:val="paragraph-two-sidespanstyle-sc-1qq2qnh-1"/>
          <w:rFonts w:asciiTheme="minorEastAsia" w:hAnsiTheme="minorEastAsia" w:hint="eastAsia"/>
          <w:szCs w:val="21"/>
        </w:rPr>
        <w:t>建立在大数据分布式数据库上，具有以下基本功能：</w:t>
      </w:r>
      <w:proofErr w:type="spellStart"/>
      <w:r w:rsidRPr="002136C8">
        <w:rPr>
          <w:rStyle w:val="paragraph-two-sidespanstyle-sc-1qq2qnh-1"/>
          <w:rFonts w:asciiTheme="minorEastAsia" w:hAnsiTheme="minorEastAsia" w:hint="eastAsia"/>
          <w:szCs w:val="21"/>
        </w:rPr>
        <w:t>NoSQL</w:t>
      </w:r>
      <w:proofErr w:type="spellEnd"/>
      <w:r w:rsidRPr="002136C8">
        <w:rPr>
          <w:rStyle w:val="paragraph-two-sidespanstyle-sc-1qq2qnh-1"/>
          <w:rFonts w:asciiTheme="minorEastAsia" w:hAnsiTheme="minorEastAsia" w:hint="eastAsia"/>
          <w:szCs w:val="21"/>
        </w:rPr>
        <w:t>查询语言，高效的查询，许可以及高吞吐量和容量，可以通过添加节点来进一步增加。 包含区块链带来了分散控制，数字资产不变性和转移的能力。 在这里，我们列出了</w:t>
      </w:r>
      <w:proofErr w:type="spellStart"/>
      <w:r w:rsidRPr="002136C8">
        <w:rPr>
          <w:rStyle w:val="paragraph-two-sidespanstyle-sc-1qq2qnh-1"/>
          <w:rFonts w:asciiTheme="minorEastAsia" w:hAnsiTheme="minorEastAsia" w:hint="eastAsia"/>
          <w:szCs w:val="21"/>
        </w:rPr>
        <w:t>BigchainDB</w:t>
      </w:r>
      <w:proofErr w:type="spellEnd"/>
      <w:r w:rsidRPr="002136C8">
        <w:rPr>
          <w:rStyle w:val="paragraph-two-sidespanstyle-sc-1qq2qnh-1"/>
          <w:rFonts w:asciiTheme="minorEastAsia" w:hAnsiTheme="minorEastAsia" w:hint="eastAsia"/>
          <w:szCs w:val="21"/>
        </w:rPr>
        <w:t>的一些关键点，如下所示。</w:t>
      </w:r>
    </w:p>
    <w:p w:rsidR="000319F3" w:rsidRPr="000319F3" w:rsidRDefault="000319F3" w:rsidP="000319F3">
      <w:pPr>
        <w:ind w:firstLineChars="200" w:firstLine="420"/>
        <w:rPr>
          <w:rStyle w:val="paragraph-two-sidespanstyle-sc-1qq2qnh-1"/>
          <w:rFonts w:asciiTheme="minorEastAsia" w:hAnsiTheme="minorEastAsia" w:hint="eastAsia"/>
          <w:szCs w:val="21"/>
        </w:rPr>
      </w:pPr>
      <w:r w:rsidRPr="000319F3">
        <w:rPr>
          <w:rStyle w:val="paragraph-two-sidespanstyle-sc-1qq2qnh-1"/>
          <w:rFonts w:asciiTheme="minorEastAsia" w:hAnsiTheme="minorEastAsia" w:hint="eastAsia"/>
          <w:szCs w:val="21"/>
        </w:rPr>
        <w:t>•</w:t>
      </w:r>
      <w:proofErr w:type="spellStart"/>
      <w:r w:rsidRPr="000319F3">
        <w:rPr>
          <w:rStyle w:val="paragraph-two-sidespanstyle-sc-1qq2qnh-1"/>
          <w:rFonts w:asciiTheme="minorEastAsia" w:hAnsiTheme="minorEastAsia" w:hint="eastAsia"/>
          <w:szCs w:val="21"/>
        </w:rPr>
        <w:t>BigchainDB</w:t>
      </w:r>
      <w:proofErr w:type="spellEnd"/>
      <w:r w:rsidRPr="000319F3">
        <w:rPr>
          <w:rStyle w:val="paragraph-two-sidespanstyle-sc-1qq2qnh-1"/>
          <w:rFonts w:asciiTheme="minorEastAsia" w:hAnsiTheme="minorEastAsia" w:hint="eastAsia"/>
          <w:szCs w:val="21"/>
        </w:rPr>
        <w:t>具有两个分布式数据库：将事务设置为待办事项的数据库S和具有形成区块链的块的数据库C。 每个数据库中都有一个内置的共识算法（例如</w:t>
      </w:r>
      <w:proofErr w:type="spellStart"/>
      <w:r w:rsidRPr="000319F3">
        <w:rPr>
          <w:rStyle w:val="paragraph-two-sidespanstyle-sc-1qq2qnh-1"/>
          <w:rFonts w:asciiTheme="minorEastAsia" w:hAnsiTheme="minorEastAsia" w:hint="eastAsia"/>
          <w:szCs w:val="21"/>
        </w:rPr>
        <w:t>Paxos</w:t>
      </w:r>
      <w:proofErr w:type="spellEnd"/>
      <w:r w:rsidRPr="000319F3">
        <w:rPr>
          <w:rStyle w:val="paragraph-two-sidespanstyle-sc-1qq2qnh-1"/>
          <w:rFonts w:asciiTheme="minorEastAsia" w:hAnsiTheme="minorEastAsia" w:hint="eastAsia"/>
          <w:szCs w:val="21"/>
        </w:rPr>
        <w:t>解决一组可能有故障的不可靠处理器之间的共识），数据库之间有一个</w:t>
      </w:r>
      <w:proofErr w:type="spellStart"/>
      <w:r w:rsidRPr="000319F3">
        <w:rPr>
          <w:rStyle w:val="paragraph-two-sidespanstyle-sc-1qq2qnh-1"/>
          <w:rFonts w:asciiTheme="minorEastAsia" w:hAnsiTheme="minorEastAsia" w:hint="eastAsia"/>
          <w:szCs w:val="21"/>
        </w:rPr>
        <w:t>BigchainDB</w:t>
      </w:r>
      <w:proofErr w:type="spellEnd"/>
      <w:r w:rsidRPr="000319F3">
        <w:rPr>
          <w:rStyle w:val="paragraph-two-sidespanstyle-sc-1qq2qnh-1"/>
          <w:rFonts w:asciiTheme="minorEastAsia" w:hAnsiTheme="minorEastAsia" w:hint="eastAsia"/>
          <w:szCs w:val="21"/>
        </w:rPr>
        <w:t>共识算法，通过该算法，在S中排序和收集的事务将被组装成一个块 在数据库C中。</w:t>
      </w:r>
    </w:p>
    <w:p w:rsidR="000319F3" w:rsidRPr="000319F3" w:rsidRDefault="000319F3" w:rsidP="000319F3">
      <w:pPr>
        <w:ind w:firstLineChars="200" w:firstLine="420"/>
        <w:rPr>
          <w:rStyle w:val="paragraph-two-sidespanstyle-sc-1qq2qnh-1"/>
          <w:rFonts w:asciiTheme="minorEastAsia" w:hAnsiTheme="minorEastAsia" w:hint="eastAsia"/>
          <w:szCs w:val="21"/>
        </w:rPr>
      </w:pPr>
      <w:r w:rsidRPr="000319F3">
        <w:rPr>
          <w:rStyle w:val="paragraph-two-sidespanstyle-sc-1qq2qnh-1"/>
          <w:rFonts w:asciiTheme="minorEastAsia" w:hAnsiTheme="minorEastAsia" w:hint="eastAsia"/>
          <w:szCs w:val="21"/>
        </w:rPr>
        <w:t>•分散控制是通过类似于域名系统（DNS）的节点（签名节点）联合对区块中的交易进行表决来实现的，这些联合在数据库的内置共识之上运行。</w:t>
      </w:r>
    </w:p>
    <w:p w:rsidR="007450F7" w:rsidRDefault="000319F3" w:rsidP="000319F3">
      <w:pPr>
        <w:ind w:firstLineChars="200" w:firstLine="420"/>
        <w:rPr>
          <w:rStyle w:val="paragraph-two-sidespanstyle-sc-1qq2qnh-1"/>
          <w:rFonts w:asciiTheme="minorEastAsia" w:hAnsiTheme="minorEastAsia"/>
          <w:szCs w:val="21"/>
        </w:rPr>
      </w:pPr>
      <w:r w:rsidRPr="000319F3">
        <w:rPr>
          <w:rStyle w:val="paragraph-two-sidespanstyle-sc-1qq2qnh-1"/>
          <w:rFonts w:asciiTheme="minorEastAsia" w:hAnsiTheme="minorEastAsia" w:hint="eastAsia"/>
          <w:szCs w:val="21"/>
        </w:rPr>
        <w:t>•与直接引用</w:t>
      </w:r>
      <w:proofErr w:type="gramStart"/>
      <w:r w:rsidRPr="000319F3">
        <w:rPr>
          <w:rStyle w:val="paragraph-two-sidespanstyle-sc-1qq2qnh-1"/>
          <w:rFonts w:asciiTheme="minorEastAsia" w:hAnsiTheme="minorEastAsia" w:hint="eastAsia"/>
          <w:szCs w:val="21"/>
        </w:rPr>
        <w:t>典型区</w:t>
      </w:r>
      <w:proofErr w:type="gramEnd"/>
      <w:r w:rsidRPr="000319F3">
        <w:rPr>
          <w:rStyle w:val="paragraph-two-sidespanstyle-sc-1qq2qnh-1"/>
          <w:rFonts w:asciiTheme="minorEastAsia" w:hAnsiTheme="minorEastAsia" w:hint="eastAsia"/>
          <w:szCs w:val="21"/>
        </w:rPr>
        <w:t>块链中的上一个区块不同，</w:t>
      </w:r>
      <w:proofErr w:type="spellStart"/>
      <w:r w:rsidRPr="000319F3">
        <w:rPr>
          <w:rStyle w:val="paragraph-two-sidespanstyle-sc-1qq2qnh-1"/>
          <w:rFonts w:asciiTheme="minorEastAsia" w:hAnsiTheme="minorEastAsia" w:hint="eastAsia"/>
          <w:szCs w:val="21"/>
        </w:rPr>
        <w:t>BigchainDB</w:t>
      </w:r>
      <w:proofErr w:type="spellEnd"/>
      <w:r w:rsidRPr="000319F3">
        <w:rPr>
          <w:rStyle w:val="paragraph-two-sidespanstyle-sc-1qq2qnh-1"/>
          <w:rFonts w:asciiTheme="minorEastAsia" w:hAnsiTheme="minorEastAsia" w:hint="eastAsia"/>
          <w:szCs w:val="21"/>
        </w:rPr>
        <w:t>使用投票列表提供对上一个区块的引用，所有投票都应引用相同的区块，只有当节点发生故障时，例外情况才会发生。</w:t>
      </w:r>
    </w:p>
    <w:p w:rsidR="007450F7" w:rsidRDefault="00935A9C" w:rsidP="0057222A">
      <w:pPr>
        <w:ind w:firstLineChars="200" w:firstLine="420"/>
        <w:rPr>
          <w:rStyle w:val="paragraph-two-sidespanstyle-sc-1qq2qnh-1"/>
          <w:rFonts w:asciiTheme="minorEastAsia" w:hAnsiTheme="minorEastAsia"/>
          <w:szCs w:val="21"/>
        </w:rPr>
      </w:pPr>
      <w:r w:rsidRPr="00935A9C">
        <w:rPr>
          <w:rStyle w:val="paragraph-two-sidespanstyle-sc-1qq2qnh-1"/>
          <w:rFonts w:asciiTheme="minorEastAsia" w:hAnsiTheme="minorEastAsia" w:hint="eastAsia"/>
          <w:szCs w:val="21"/>
        </w:rPr>
        <w:t>使用不同的许可，该系统可以是从私有企业区块链数据库到开放式公共区块链数据库的配置。 新发布的版本包含许多修复程序和测试，可以更自信地谈论</w:t>
      </w:r>
      <w:proofErr w:type="spellStart"/>
      <w:r w:rsidRPr="00935A9C">
        <w:rPr>
          <w:rStyle w:val="paragraph-two-sidespanstyle-sc-1qq2qnh-1"/>
          <w:rFonts w:asciiTheme="minorEastAsia" w:hAnsiTheme="minorEastAsia" w:hint="eastAsia"/>
          <w:szCs w:val="21"/>
        </w:rPr>
        <w:t>BigchainDB</w:t>
      </w:r>
      <w:proofErr w:type="spellEnd"/>
      <w:r w:rsidRPr="00935A9C">
        <w:rPr>
          <w:rStyle w:val="paragraph-two-sidespanstyle-sc-1qq2qnh-1"/>
          <w:rFonts w:asciiTheme="minorEastAsia" w:hAnsiTheme="minorEastAsia" w:hint="eastAsia"/>
          <w:szCs w:val="21"/>
        </w:rPr>
        <w:t>在极端情况下的行为[65]。</w:t>
      </w:r>
    </w:p>
    <w:p w:rsidR="00935A9C" w:rsidRDefault="00062EF3" w:rsidP="0057222A">
      <w:pPr>
        <w:ind w:firstLineChars="200" w:firstLine="420"/>
        <w:rPr>
          <w:rStyle w:val="paragraph-two-sidespanstyle-sc-1qq2qnh-1"/>
          <w:rFonts w:asciiTheme="minorEastAsia" w:hAnsiTheme="minorEastAsia"/>
          <w:szCs w:val="21"/>
        </w:rPr>
      </w:pPr>
      <w:r w:rsidRPr="00062EF3">
        <w:rPr>
          <w:rStyle w:val="paragraph-two-sidespanstyle-sc-1qq2qnh-1"/>
          <w:rFonts w:asciiTheme="minorEastAsia" w:hAnsiTheme="minorEastAsia" w:hint="eastAsia"/>
          <w:szCs w:val="21"/>
        </w:rPr>
        <w:t>3）通过区块链名称系统存储：由于DNS是Internet的基本组成部分，因此</w:t>
      </w:r>
      <w:proofErr w:type="spellStart"/>
      <w:r w:rsidRPr="00062EF3">
        <w:rPr>
          <w:rStyle w:val="paragraph-two-sidespanstyle-sc-1qq2qnh-1"/>
          <w:rFonts w:asciiTheme="minorEastAsia" w:hAnsiTheme="minorEastAsia" w:hint="eastAsia"/>
          <w:szCs w:val="21"/>
        </w:rPr>
        <w:t>Namecoin</w:t>
      </w:r>
      <w:proofErr w:type="spellEnd"/>
      <w:r w:rsidRPr="00062EF3">
        <w:rPr>
          <w:rStyle w:val="paragraph-two-sidespanstyle-sc-1qq2qnh-1"/>
          <w:rFonts w:asciiTheme="minorEastAsia" w:hAnsiTheme="minorEastAsia" w:hint="eastAsia"/>
          <w:szCs w:val="21"/>
        </w:rPr>
        <w:t>首先关注一些DNS缺陷，并使用</w:t>
      </w:r>
      <w:proofErr w:type="spellStart"/>
      <w:r w:rsidRPr="00062EF3">
        <w:rPr>
          <w:rStyle w:val="paragraph-two-sidespanstyle-sc-1qq2qnh-1"/>
          <w:rFonts w:asciiTheme="minorEastAsia" w:hAnsiTheme="minorEastAsia" w:hint="eastAsia"/>
          <w:szCs w:val="21"/>
        </w:rPr>
        <w:t>PoW</w:t>
      </w:r>
      <w:proofErr w:type="spellEnd"/>
      <w:r w:rsidRPr="00062EF3">
        <w:rPr>
          <w:rStyle w:val="paragraph-two-sidespanstyle-sc-1qq2qnh-1"/>
          <w:rFonts w:asciiTheme="minorEastAsia" w:hAnsiTheme="minorEastAsia" w:hint="eastAsia"/>
          <w:szCs w:val="21"/>
        </w:rPr>
        <w:t>协议使用区块链创建去中心化DNS系统。 此后，吸取了</w:t>
      </w:r>
      <w:proofErr w:type="spellStart"/>
      <w:r w:rsidRPr="00062EF3">
        <w:rPr>
          <w:rStyle w:val="paragraph-two-sidespanstyle-sc-1qq2qnh-1"/>
          <w:rFonts w:asciiTheme="minorEastAsia" w:hAnsiTheme="minorEastAsia" w:hint="eastAsia"/>
          <w:szCs w:val="21"/>
        </w:rPr>
        <w:t>Namecoin</w:t>
      </w:r>
      <w:proofErr w:type="spellEnd"/>
      <w:r w:rsidRPr="00062EF3">
        <w:rPr>
          <w:rStyle w:val="paragraph-two-sidespanstyle-sc-1qq2qnh-1"/>
          <w:rFonts w:asciiTheme="minorEastAsia" w:hAnsiTheme="minorEastAsia" w:hint="eastAsia"/>
          <w:szCs w:val="21"/>
        </w:rPr>
        <w:t>的许多经验教训，提出了一种由名为</w:t>
      </w:r>
      <w:proofErr w:type="spellStart"/>
      <w:r w:rsidRPr="00062EF3">
        <w:rPr>
          <w:rStyle w:val="paragraph-two-sidespanstyle-sc-1qq2qnh-1"/>
          <w:rFonts w:asciiTheme="minorEastAsia" w:hAnsiTheme="minorEastAsia" w:hint="eastAsia"/>
          <w:szCs w:val="21"/>
        </w:rPr>
        <w:t>Blockstack</w:t>
      </w:r>
      <w:proofErr w:type="spellEnd"/>
      <w:r w:rsidRPr="00062EF3">
        <w:rPr>
          <w:rStyle w:val="paragraph-two-sidespanstyle-sc-1qq2qnh-1"/>
          <w:rFonts w:asciiTheme="minorEastAsia" w:hAnsiTheme="minorEastAsia" w:hint="eastAsia"/>
          <w:szCs w:val="21"/>
        </w:rPr>
        <w:t xml:space="preserve"> [66]的区块链保护的全球命名和存储系统，作为去中心化应用程序的新Internet。 它在区块链分层，存储模型，名称定价模型，矿工激励方面做出了巨大努力。 与其他面向存储的加密货币区块链不同，</w:t>
      </w:r>
      <w:proofErr w:type="spellStart"/>
      <w:r w:rsidRPr="00062EF3">
        <w:rPr>
          <w:rStyle w:val="paragraph-two-sidespanstyle-sc-1qq2qnh-1"/>
          <w:rFonts w:asciiTheme="minorEastAsia" w:hAnsiTheme="minorEastAsia" w:hint="eastAsia"/>
          <w:szCs w:val="21"/>
        </w:rPr>
        <w:t>Blockstack</w:t>
      </w:r>
      <w:proofErr w:type="spellEnd"/>
      <w:r w:rsidRPr="00062EF3">
        <w:rPr>
          <w:rStyle w:val="paragraph-two-sidespanstyle-sc-1qq2qnh-1"/>
          <w:rFonts w:asciiTheme="minorEastAsia" w:hAnsiTheme="minorEastAsia" w:hint="eastAsia"/>
          <w:szCs w:val="21"/>
        </w:rPr>
        <w:t>将托管数据与基础区块链的操作分离，从而可以更正确地使用存储系统。</w:t>
      </w:r>
    </w:p>
    <w:p w:rsidR="00062EF3" w:rsidRDefault="00114830" w:rsidP="0057222A">
      <w:pPr>
        <w:ind w:firstLineChars="200" w:firstLine="420"/>
        <w:rPr>
          <w:rStyle w:val="paragraph-two-sidespanstyle-sc-1qq2qnh-1"/>
          <w:rFonts w:asciiTheme="minorEastAsia" w:hAnsiTheme="minorEastAsia"/>
          <w:szCs w:val="21"/>
        </w:rPr>
      </w:pPr>
      <w:proofErr w:type="spellStart"/>
      <w:r w:rsidRPr="00114830">
        <w:rPr>
          <w:rStyle w:val="paragraph-two-sidespanstyle-sc-1qq2qnh-1"/>
          <w:rFonts w:asciiTheme="minorEastAsia" w:hAnsiTheme="minorEastAsia" w:hint="eastAsia"/>
          <w:szCs w:val="21"/>
        </w:rPr>
        <w:t>Blockstack</w:t>
      </w:r>
      <w:proofErr w:type="spellEnd"/>
      <w:r w:rsidRPr="00114830">
        <w:rPr>
          <w:rStyle w:val="paragraph-two-sidespanstyle-sc-1qq2qnh-1"/>
          <w:rFonts w:asciiTheme="minorEastAsia" w:hAnsiTheme="minorEastAsia" w:hint="eastAsia"/>
          <w:szCs w:val="21"/>
        </w:rPr>
        <w:t>中有三层：控制平面中的区块链层，以及数据平面中对等网络层之上的数据存储层[67]。</w:t>
      </w:r>
    </w:p>
    <w:p w:rsidR="00AE767B" w:rsidRPr="00AE767B" w:rsidRDefault="00AE767B" w:rsidP="00AE767B">
      <w:pPr>
        <w:ind w:firstLineChars="200" w:firstLine="420"/>
        <w:rPr>
          <w:rStyle w:val="paragraph-two-sidespanstyle-sc-1qq2qnh-1"/>
          <w:rFonts w:asciiTheme="minorEastAsia" w:hAnsiTheme="minorEastAsia" w:hint="eastAsia"/>
          <w:szCs w:val="21"/>
        </w:rPr>
      </w:pPr>
      <w:r w:rsidRPr="00AE767B">
        <w:rPr>
          <w:rStyle w:val="paragraph-two-sidespanstyle-sc-1qq2qnh-1"/>
          <w:rFonts w:asciiTheme="minorEastAsia" w:hAnsiTheme="minorEastAsia" w:hint="eastAsia"/>
          <w:szCs w:val="21"/>
        </w:rPr>
        <w:t>•控制平面中的区块链为操作提供存储介质，并就操作顺序达成共识。 这些操作由基础区块链顶部的特殊虚拟链编码，该虚拟链基于基础区块链提供的抽象运行，其复杂性隐藏在其下。 在虚拟链中，定义了一些新操作，例如接受或拒绝虚拟链的规则，但是，这些定义未对基础区块链进行任何更改。</w:t>
      </w:r>
    </w:p>
    <w:p w:rsidR="00114830" w:rsidRDefault="00AE767B" w:rsidP="00AE767B">
      <w:pPr>
        <w:ind w:firstLineChars="200" w:firstLine="420"/>
        <w:rPr>
          <w:rStyle w:val="paragraph-two-sidespanstyle-sc-1qq2qnh-1"/>
          <w:rFonts w:asciiTheme="minorEastAsia" w:hAnsiTheme="minorEastAsia"/>
          <w:szCs w:val="21"/>
        </w:rPr>
      </w:pPr>
      <w:r w:rsidRPr="00AE767B">
        <w:rPr>
          <w:rStyle w:val="paragraph-two-sidespanstyle-sc-1qq2qnh-1"/>
          <w:rFonts w:asciiTheme="minorEastAsia" w:hAnsiTheme="minorEastAsia" w:hint="eastAsia"/>
          <w:szCs w:val="21"/>
        </w:rPr>
        <w:t>•在数据平面中，对等网络通过将路由信息存储到区域文件中来为发现信息提供全局索引，该区域文件的格式与DNS区域文件相同。 实际数据值以高性能托管在外部数据存储中，从而构成了存储层。 这种从实际数据到发现数据的分离存储允许多个存储提供商共存，包括云存储（S3）和P2P系统（IPFS）。</w:t>
      </w:r>
    </w:p>
    <w:p w:rsidR="00AE767B" w:rsidRDefault="00211C43" w:rsidP="00AE767B">
      <w:pPr>
        <w:ind w:firstLineChars="200" w:firstLine="420"/>
        <w:rPr>
          <w:rStyle w:val="paragraph-two-sidespanstyle-sc-1qq2qnh-1"/>
          <w:rFonts w:asciiTheme="minorEastAsia" w:hAnsiTheme="minorEastAsia"/>
          <w:szCs w:val="21"/>
        </w:rPr>
      </w:pPr>
      <w:r w:rsidRPr="00211C43">
        <w:rPr>
          <w:rStyle w:val="paragraph-two-sidespanstyle-sc-1qq2qnh-1"/>
          <w:rFonts w:asciiTheme="minorEastAsia" w:hAnsiTheme="minorEastAsia" w:hint="eastAsia"/>
          <w:szCs w:val="21"/>
        </w:rPr>
        <w:t>通过虚拟链中新定义的操作以及对等网络中所有区域文件的完整副本，构建了将人类可读名称绑定到发现数据的区块链名称系统（BNS）。 这种具有分布式控制的分散命名系统摆脱了故障的中心点。 在BNS中，查找名称的数据摘要如下：</w:t>
      </w:r>
    </w:p>
    <w:p w:rsidR="0034486D" w:rsidRPr="0034486D" w:rsidRDefault="0034486D" w:rsidP="0034486D">
      <w:pPr>
        <w:ind w:firstLineChars="200" w:firstLine="420"/>
        <w:rPr>
          <w:rStyle w:val="paragraph-two-sidespanstyle-sc-1qq2qnh-1"/>
          <w:rFonts w:asciiTheme="minorEastAsia" w:hAnsiTheme="minorEastAsia" w:hint="eastAsia"/>
          <w:szCs w:val="21"/>
        </w:rPr>
      </w:pPr>
      <w:r w:rsidRPr="0034486D">
        <w:rPr>
          <w:rStyle w:val="paragraph-two-sidespanstyle-sc-1qq2qnh-1"/>
          <w:rFonts w:asciiTheme="minorEastAsia" w:hAnsiTheme="minorEastAsia" w:hint="eastAsia"/>
          <w:szCs w:val="21"/>
        </w:rPr>
        <w:t>•通过</w:t>
      </w:r>
      <w:proofErr w:type="spellStart"/>
      <w:r w:rsidRPr="0034486D">
        <w:rPr>
          <w:rStyle w:val="paragraph-two-sidespanstyle-sc-1qq2qnh-1"/>
          <w:rFonts w:asciiTheme="minorEastAsia" w:hAnsiTheme="minorEastAsia" w:hint="eastAsia"/>
          <w:szCs w:val="21"/>
        </w:rPr>
        <w:t>virtualchain</w:t>
      </w:r>
      <w:proofErr w:type="spellEnd"/>
      <w:r w:rsidRPr="0034486D">
        <w:rPr>
          <w:rStyle w:val="paragraph-two-sidespanstyle-sc-1qq2qnh-1"/>
          <w:rFonts w:asciiTheme="minorEastAsia" w:hAnsiTheme="minorEastAsia" w:hint="eastAsia"/>
          <w:szCs w:val="21"/>
        </w:rPr>
        <w:t>搜索与给定名称配对的哈希。</w:t>
      </w:r>
    </w:p>
    <w:p w:rsidR="0034486D" w:rsidRPr="0034486D" w:rsidRDefault="0034486D" w:rsidP="0034486D">
      <w:pPr>
        <w:ind w:firstLineChars="200" w:firstLine="420"/>
        <w:rPr>
          <w:rStyle w:val="paragraph-two-sidespanstyle-sc-1qq2qnh-1"/>
          <w:rFonts w:asciiTheme="minorEastAsia" w:hAnsiTheme="minorEastAsia" w:hint="eastAsia"/>
          <w:szCs w:val="21"/>
        </w:rPr>
      </w:pPr>
      <w:r w:rsidRPr="0034486D">
        <w:rPr>
          <w:rStyle w:val="paragraph-two-sidespanstyle-sc-1qq2qnh-1"/>
          <w:rFonts w:asciiTheme="minorEastAsia" w:hAnsiTheme="minorEastAsia" w:hint="eastAsia"/>
          <w:szCs w:val="21"/>
        </w:rPr>
        <w:t>•通过</w:t>
      </w:r>
      <w:proofErr w:type="gramStart"/>
      <w:r w:rsidRPr="0034486D">
        <w:rPr>
          <w:rStyle w:val="paragraph-two-sidespanstyle-sc-1qq2qnh-1"/>
          <w:rFonts w:asciiTheme="minorEastAsia" w:hAnsiTheme="minorEastAsia" w:hint="eastAsia"/>
          <w:szCs w:val="21"/>
        </w:rPr>
        <w:t>搜索此哈</w:t>
      </w:r>
      <w:proofErr w:type="gramEnd"/>
      <w:r w:rsidRPr="0034486D">
        <w:rPr>
          <w:rStyle w:val="paragraph-two-sidespanstyle-sc-1qq2qnh-1"/>
          <w:rFonts w:asciiTheme="minorEastAsia" w:hAnsiTheme="minorEastAsia" w:hint="eastAsia"/>
          <w:szCs w:val="21"/>
        </w:rPr>
        <w:t>希在对等网络中获取相应的区域文件。</w:t>
      </w:r>
    </w:p>
    <w:p w:rsidR="0034486D" w:rsidRPr="0034486D" w:rsidRDefault="0034486D" w:rsidP="0034486D">
      <w:pPr>
        <w:ind w:firstLineChars="200" w:firstLine="420"/>
        <w:rPr>
          <w:rStyle w:val="paragraph-two-sidespanstyle-sc-1qq2qnh-1"/>
          <w:rFonts w:asciiTheme="minorEastAsia" w:hAnsiTheme="minorEastAsia" w:hint="eastAsia"/>
          <w:szCs w:val="21"/>
        </w:rPr>
      </w:pPr>
      <w:r w:rsidRPr="0034486D">
        <w:rPr>
          <w:rStyle w:val="paragraph-two-sidespanstyle-sc-1qq2qnh-1"/>
          <w:rFonts w:asciiTheme="minorEastAsia" w:hAnsiTheme="minorEastAsia" w:hint="eastAsia"/>
          <w:szCs w:val="21"/>
        </w:rPr>
        <w:t>•从区域文件中获取存储后端URI，以链接到存储后端。</w:t>
      </w:r>
    </w:p>
    <w:p w:rsidR="00211C43" w:rsidRDefault="0034486D" w:rsidP="0034486D">
      <w:pPr>
        <w:ind w:firstLineChars="200" w:firstLine="420"/>
        <w:rPr>
          <w:rStyle w:val="paragraph-two-sidespanstyle-sc-1qq2qnh-1"/>
          <w:rFonts w:asciiTheme="minorEastAsia" w:hAnsiTheme="minorEastAsia"/>
          <w:szCs w:val="21"/>
        </w:rPr>
      </w:pPr>
      <w:r w:rsidRPr="0034486D">
        <w:rPr>
          <w:rStyle w:val="paragraph-two-sidespanstyle-sc-1qq2qnh-1"/>
          <w:rFonts w:asciiTheme="minorEastAsia" w:hAnsiTheme="minorEastAsia" w:hint="eastAsia"/>
          <w:szCs w:val="21"/>
        </w:rPr>
        <w:t>•读取具有访问权限的数据，并验证各自的签名或哈希。</w:t>
      </w:r>
    </w:p>
    <w:p w:rsidR="0034486D" w:rsidRDefault="00D22645" w:rsidP="0034486D">
      <w:pPr>
        <w:ind w:firstLineChars="200" w:firstLine="420"/>
        <w:rPr>
          <w:rStyle w:val="paragraph-two-sidespanstyle-sc-1qq2qnh-1"/>
          <w:rFonts w:asciiTheme="minorEastAsia" w:hAnsiTheme="minorEastAsia"/>
          <w:szCs w:val="21"/>
        </w:rPr>
      </w:pPr>
      <w:r w:rsidRPr="00D22645">
        <w:rPr>
          <w:rStyle w:val="paragraph-two-sidespanstyle-sc-1qq2qnh-1"/>
          <w:rFonts w:asciiTheme="minorEastAsia" w:hAnsiTheme="minorEastAsia" w:hint="eastAsia"/>
          <w:szCs w:val="21"/>
        </w:rPr>
        <w:lastRenderedPageBreak/>
        <w:t>得益于具有分层架构的分散式命名系统，</w:t>
      </w:r>
      <w:proofErr w:type="spellStart"/>
      <w:r w:rsidRPr="00D22645">
        <w:rPr>
          <w:rStyle w:val="paragraph-two-sidespanstyle-sc-1qq2qnh-1"/>
          <w:rFonts w:asciiTheme="minorEastAsia" w:hAnsiTheme="minorEastAsia" w:hint="eastAsia"/>
          <w:szCs w:val="21"/>
        </w:rPr>
        <w:t>Blockstack</w:t>
      </w:r>
      <w:proofErr w:type="spellEnd"/>
      <w:r w:rsidRPr="00D22645">
        <w:rPr>
          <w:rStyle w:val="paragraph-two-sidespanstyle-sc-1qq2qnh-1"/>
          <w:rFonts w:asciiTheme="minorEastAsia" w:hAnsiTheme="minorEastAsia" w:hint="eastAsia"/>
          <w:szCs w:val="21"/>
        </w:rPr>
        <w:t>增强了Internet服务的安全性和可靠性，而没有任何性能损失。</w:t>
      </w:r>
    </w:p>
    <w:p w:rsidR="00D22645" w:rsidRDefault="001D0B67" w:rsidP="0034486D">
      <w:pPr>
        <w:ind w:firstLineChars="200" w:firstLine="420"/>
        <w:rPr>
          <w:rStyle w:val="paragraph-two-sidespanstyle-sc-1qq2qnh-1"/>
          <w:rFonts w:asciiTheme="minorEastAsia" w:hAnsiTheme="minorEastAsia"/>
          <w:szCs w:val="21"/>
        </w:rPr>
      </w:pPr>
      <w:r w:rsidRPr="001D0B67">
        <w:rPr>
          <w:rStyle w:val="paragraph-two-sidespanstyle-sc-1qq2qnh-1"/>
          <w:rFonts w:asciiTheme="minorEastAsia" w:hAnsiTheme="minorEastAsia" w:hint="eastAsia"/>
          <w:szCs w:val="21"/>
        </w:rPr>
        <w:t>我们只是从分布式存储，数据库和DNS以及代表性系统的角度介绍了基于区块链的存储。 它们的分散功能都非常适合边缘计算的地理结构。 但是，从技术和目标的角度来看，基于区块链的分散数据存储是基本功能，而基于区块链的数据库是存储的补充，可以与更高级别的计算应用程序并用，并与第三方存储和 Internet对</w:t>
      </w:r>
      <w:proofErr w:type="spellStart"/>
      <w:r w:rsidRPr="001D0B67">
        <w:rPr>
          <w:rStyle w:val="paragraph-two-sidespanstyle-sc-1qq2qnh-1"/>
          <w:rFonts w:asciiTheme="minorEastAsia" w:hAnsiTheme="minorEastAsia" w:hint="eastAsia"/>
          <w:szCs w:val="21"/>
        </w:rPr>
        <w:t>Blockstack</w:t>
      </w:r>
      <w:proofErr w:type="spellEnd"/>
      <w:r w:rsidRPr="001D0B67">
        <w:rPr>
          <w:rStyle w:val="paragraph-two-sidespanstyle-sc-1qq2qnh-1"/>
          <w:rFonts w:asciiTheme="minorEastAsia" w:hAnsiTheme="minorEastAsia" w:hint="eastAsia"/>
          <w:szCs w:val="21"/>
        </w:rPr>
        <w:t>的支持似乎提供了服务器支持。</w:t>
      </w:r>
    </w:p>
    <w:p w:rsidR="001D0B67" w:rsidRDefault="004A7984" w:rsidP="0034486D">
      <w:pPr>
        <w:ind w:firstLineChars="200" w:firstLine="420"/>
        <w:rPr>
          <w:rStyle w:val="paragraph-two-sidespanstyle-sc-1qq2qnh-1"/>
          <w:rFonts w:asciiTheme="minorEastAsia" w:hAnsiTheme="minorEastAsia"/>
          <w:szCs w:val="21"/>
        </w:rPr>
      </w:pPr>
      <w:r w:rsidRPr="004A7984">
        <w:rPr>
          <w:rStyle w:val="paragraph-two-sidespanstyle-sc-1qq2qnh-1"/>
          <w:rFonts w:asciiTheme="minorEastAsia" w:hAnsiTheme="minorEastAsia" w:hint="eastAsia"/>
          <w:szCs w:val="21"/>
        </w:rPr>
        <w:t>4）在雾/边缘计算基础架构中的使用：由于IPFS当前的成熟，已经完成了一些基于IPFS的边缘计算中数据存储的工作。在[68]中，作者基于IPFS的不可变对象（名称取决于内容）和由</w:t>
      </w:r>
      <w:proofErr w:type="spellStart"/>
      <w:r w:rsidRPr="004A7984">
        <w:rPr>
          <w:rStyle w:val="paragraph-two-sidespanstyle-sc-1qq2qnh-1"/>
          <w:rFonts w:asciiTheme="minorEastAsia" w:hAnsiTheme="minorEastAsia" w:hint="eastAsia"/>
          <w:szCs w:val="21"/>
        </w:rPr>
        <w:t>Kademlia</w:t>
      </w:r>
      <w:proofErr w:type="spellEnd"/>
      <w:r w:rsidRPr="004A7984">
        <w:rPr>
          <w:rStyle w:val="paragraph-two-sidespanstyle-sc-1qq2qnh-1"/>
          <w:rFonts w:asciiTheme="minorEastAsia" w:hAnsiTheme="minorEastAsia" w:hint="eastAsia"/>
          <w:szCs w:val="21"/>
        </w:rPr>
        <w:t xml:space="preserve"> DHT定位对象的专用机制来分析IPFS</w:t>
      </w:r>
      <w:proofErr w:type="gramStart"/>
      <w:r w:rsidRPr="004A7984">
        <w:rPr>
          <w:rStyle w:val="paragraph-two-sidespanstyle-sc-1qq2qnh-1"/>
          <w:rFonts w:asciiTheme="minorEastAsia" w:hAnsiTheme="minorEastAsia" w:hint="eastAsia"/>
          <w:szCs w:val="21"/>
        </w:rPr>
        <w:t>对雾的</w:t>
      </w:r>
      <w:proofErr w:type="gramEnd"/>
      <w:r w:rsidRPr="004A7984">
        <w:rPr>
          <w:rStyle w:val="paragraph-two-sidespanstyle-sc-1qq2qnh-1"/>
          <w:rFonts w:asciiTheme="minorEastAsia" w:hAnsiTheme="minorEastAsia" w:hint="eastAsia"/>
          <w:szCs w:val="21"/>
        </w:rPr>
        <w:t>支持。详细而言，它通过在本地存储对象来支持数据局部性，当可以在</w:t>
      </w:r>
      <w:proofErr w:type="spellStart"/>
      <w:r w:rsidRPr="004A7984">
        <w:rPr>
          <w:rStyle w:val="paragraph-two-sidespanstyle-sc-1qq2qnh-1"/>
          <w:rFonts w:asciiTheme="minorEastAsia" w:hAnsiTheme="minorEastAsia" w:hint="eastAsia"/>
          <w:szCs w:val="21"/>
        </w:rPr>
        <w:t>Kademlia</w:t>
      </w:r>
      <w:proofErr w:type="spellEnd"/>
      <w:r w:rsidRPr="004A7984">
        <w:rPr>
          <w:rStyle w:val="paragraph-two-sidespanstyle-sc-1qq2qnh-1"/>
          <w:rFonts w:asciiTheme="minorEastAsia" w:hAnsiTheme="minorEastAsia" w:hint="eastAsia"/>
          <w:szCs w:val="21"/>
        </w:rPr>
        <w:t xml:space="preserve"> DHT中找到该位置并且存储节点可访问时，部分以断开模式工作，从而自然地通过透明地重新定位数据来实现移动性并扩展到大量网站。通过Yahoo Cloud System Benchmark（YCSB）在网络边缘对IPFS进行的测试表明，IPFS在访问时间和站点之间的网络交换容量方面的提升，明显优于</w:t>
      </w:r>
      <w:proofErr w:type="spellStart"/>
      <w:r w:rsidRPr="004A7984">
        <w:rPr>
          <w:rStyle w:val="paragraph-two-sidespanstyle-sc-1qq2qnh-1"/>
          <w:rFonts w:asciiTheme="minorEastAsia" w:hAnsiTheme="minorEastAsia" w:hint="eastAsia"/>
          <w:szCs w:val="21"/>
        </w:rPr>
        <w:t>Rados</w:t>
      </w:r>
      <w:proofErr w:type="spellEnd"/>
      <w:r w:rsidRPr="004A7984">
        <w:rPr>
          <w:rStyle w:val="paragraph-two-sidespanstyle-sc-1qq2qnh-1"/>
          <w:rFonts w:asciiTheme="minorEastAsia" w:hAnsiTheme="minorEastAsia" w:hint="eastAsia"/>
          <w:szCs w:val="21"/>
        </w:rPr>
        <w:t>，开源对象存储服务和Cassandra，一个开源的分布式</w:t>
      </w:r>
      <w:proofErr w:type="spellStart"/>
      <w:r w:rsidRPr="004A7984">
        <w:rPr>
          <w:rStyle w:val="paragraph-two-sidespanstyle-sc-1qq2qnh-1"/>
          <w:rFonts w:asciiTheme="minorEastAsia" w:hAnsiTheme="minorEastAsia" w:hint="eastAsia"/>
          <w:szCs w:val="21"/>
        </w:rPr>
        <w:t>NoSQL</w:t>
      </w:r>
      <w:proofErr w:type="spellEnd"/>
      <w:r w:rsidRPr="004A7984">
        <w:rPr>
          <w:rStyle w:val="paragraph-two-sidespanstyle-sc-1qq2qnh-1"/>
          <w:rFonts w:asciiTheme="minorEastAsia" w:hAnsiTheme="minorEastAsia" w:hint="eastAsia"/>
          <w:szCs w:val="21"/>
        </w:rPr>
        <w:t>数据库。 IPFS在边缘计算中的主要缺点是需要访问全局DHT，因此需要站点之间的大量网络流量以及增加本地读取的访问时间。为了解决这个问题，在[68]中提出了与横向扩展NAS系统耦合的IPFS。本地且独立地部署在每个雾站点上的横向扩展NAS在该站点内的所有IPFS节点之间共享对象，并且在本地存储要读取的对象时避免访问DHT。为了实现物联网数据的安全性和私密性，在[69]中提出了在区块链和IPFS的软件堆栈之上的模块化联盟架构，包括两个部分：私有侧链和联盟区块链。专用区块链由边缘服务器（验证器）为本地网络中的设备维护，全球联盟区块链连接边缘服务器。</w:t>
      </w:r>
    </w:p>
    <w:p w:rsidR="004A7984" w:rsidRDefault="000A7974" w:rsidP="0034486D">
      <w:pPr>
        <w:ind w:firstLineChars="200" w:firstLine="420"/>
        <w:rPr>
          <w:rStyle w:val="paragraph-two-sidespanstyle-sc-1qq2qnh-1"/>
          <w:rFonts w:asciiTheme="minorEastAsia" w:hAnsiTheme="minorEastAsia"/>
          <w:szCs w:val="21"/>
        </w:rPr>
      </w:pPr>
      <w:r w:rsidRPr="000A7974">
        <w:rPr>
          <w:rStyle w:val="paragraph-two-sidespanstyle-sc-1qq2qnh-1"/>
          <w:rFonts w:asciiTheme="minorEastAsia" w:hAnsiTheme="minorEastAsia" w:hint="eastAsia"/>
          <w:szCs w:val="21"/>
        </w:rPr>
        <w:t>本地区块链和数据存储：在本地私有侧链中，设备使用其自己的唯一公共和私有密钥对数据进行加密，然后将加密的数据发送到边缘服务器。 边缘服务器在计算和存储方面具有更大的功能，它扮演</w:t>
      </w:r>
      <w:proofErr w:type="gramStart"/>
      <w:r w:rsidRPr="000A7974">
        <w:rPr>
          <w:rStyle w:val="paragraph-two-sidespanstyle-sc-1qq2qnh-1"/>
          <w:rFonts w:asciiTheme="minorEastAsia" w:hAnsiTheme="minorEastAsia" w:hint="eastAsia"/>
          <w:szCs w:val="21"/>
        </w:rPr>
        <w:t>验证器</w:t>
      </w:r>
      <w:proofErr w:type="gramEnd"/>
      <w:r w:rsidRPr="000A7974">
        <w:rPr>
          <w:rStyle w:val="paragraph-two-sidespanstyle-sc-1qq2qnh-1"/>
          <w:rFonts w:asciiTheme="minorEastAsia" w:hAnsiTheme="minorEastAsia" w:hint="eastAsia"/>
          <w:szCs w:val="21"/>
        </w:rPr>
        <w:t>的角色，并对尝试加入侧链的任何身份进行身份验证。 为此，智能合约必须具有以下功能：</w:t>
      </w:r>
    </w:p>
    <w:p w:rsidR="00D571EF" w:rsidRPr="00D571EF" w:rsidRDefault="00D571EF" w:rsidP="00D571EF">
      <w:pPr>
        <w:ind w:firstLineChars="200" w:firstLine="420"/>
        <w:rPr>
          <w:rStyle w:val="paragraph-two-sidespanstyle-sc-1qq2qnh-1"/>
          <w:rFonts w:asciiTheme="minorEastAsia" w:hAnsiTheme="minorEastAsia" w:hint="eastAsia"/>
          <w:szCs w:val="21"/>
        </w:rPr>
      </w:pPr>
      <w:r w:rsidRPr="00D571EF">
        <w:rPr>
          <w:rStyle w:val="paragraph-two-sidespanstyle-sc-1qq2qnh-1"/>
          <w:rFonts w:asciiTheme="minorEastAsia" w:hAnsiTheme="minorEastAsia" w:hint="eastAsia"/>
          <w:szCs w:val="21"/>
        </w:rPr>
        <w:t>•存储授权设备的公</w:t>
      </w:r>
      <w:proofErr w:type="gramStart"/>
      <w:r w:rsidRPr="00D571EF">
        <w:rPr>
          <w:rStyle w:val="paragraph-two-sidespanstyle-sc-1qq2qnh-1"/>
          <w:rFonts w:asciiTheme="minorEastAsia" w:hAnsiTheme="minorEastAsia" w:hint="eastAsia"/>
          <w:szCs w:val="21"/>
        </w:rPr>
        <w:t>钥</w:t>
      </w:r>
      <w:proofErr w:type="gramEnd"/>
      <w:r w:rsidRPr="00D571EF">
        <w:rPr>
          <w:rStyle w:val="paragraph-two-sidespanstyle-sc-1qq2qnh-1"/>
          <w:rFonts w:asciiTheme="minorEastAsia" w:hAnsiTheme="minorEastAsia" w:hint="eastAsia"/>
          <w:szCs w:val="21"/>
        </w:rPr>
        <w:t>及其IPFS文件的哈希。</w:t>
      </w:r>
    </w:p>
    <w:p w:rsidR="000A7974" w:rsidRDefault="00D571EF" w:rsidP="00D571EF">
      <w:pPr>
        <w:ind w:firstLineChars="200" w:firstLine="420"/>
        <w:rPr>
          <w:rStyle w:val="paragraph-two-sidespanstyle-sc-1qq2qnh-1"/>
          <w:rFonts w:asciiTheme="minorEastAsia" w:hAnsiTheme="minorEastAsia"/>
          <w:szCs w:val="21"/>
        </w:rPr>
      </w:pPr>
      <w:r w:rsidRPr="00D571EF">
        <w:rPr>
          <w:rStyle w:val="paragraph-two-sidespanstyle-sc-1qq2qnh-1"/>
          <w:rFonts w:asciiTheme="minorEastAsia" w:hAnsiTheme="minorEastAsia" w:hint="eastAsia"/>
          <w:szCs w:val="21"/>
        </w:rPr>
        <w:t>•控制访问，以便仅允许来自授权设备的数据连接验证器。</w:t>
      </w:r>
    </w:p>
    <w:p w:rsidR="003911EA" w:rsidRPr="003911EA" w:rsidRDefault="003911EA" w:rsidP="00DA4C84">
      <w:pPr>
        <w:ind w:firstLineChars="200" w:firstLine="420"/>
        <w:rPr>
          <w:rStyle w:val="paragraph-two-sidespanstyle-sc-1qq2qnh-1"/>
          <w:rFonts w:asciiTheme="minorEastAsia" w:hAnsiTheme="minorEastAsia" w:hint="eastAsia"/>
          <w:szCs w:val="21"/>
        </w:rPr>
      </w:pPr>
      <w:r w:rsidRPr="003911EA">
        <w:rPr>
          <w:rStyle w:val="paragraph-two-sidespanstyle-sc-1qq2qnh-1"/>
          <w:rFonts w:asciiTheme="minorEastAsia" w:hAnsiTheme="minorEastAsia" w:hint="eastAsia"/>
          <w:szCs w:val="21"/>
        </w:rPr>
        <w:t>身份验证成功后，边缘服务器将在新区块中记录“数据创建”交易，然后更新IPFS文件及其存储在智能合约中的哈希。</w:t>
      </w:r>
    </w:p>
    <w:p w:rsidR="00D571EF" w:rsidRDefault="003911EA" w:rsidP="003911EA">
      <w:pPr>
        <w:ind w:firstLineChars="200" w:firstLine="420"/>
        <w:rPr>
          <w:rStyle w:val="paragraph-two-sidespanstyle-sc-1qq2qnh-1"/>
          <w:rFonts w:asciiTheme="minorEastAsia" w:hAnsiTheme="minorEastAsia" w:hint="eastAsia"/>
          <w:szCs w:val="21"/>
        </w:rPr>
      </w:pPr>
      <w:r w:rsidRPr="003911EA">
        <w:rPr>
          <w:rStyle w:val="paragraph-two-sidespanstyle-sc-1qq2qnh-1"/>
          <w:rFonts w:asciiTheme="minorEastAsia" w:hAnsiTheme="minorEastAsia" w:hint="eastAsia"/>
          <w:szCs w:val="21"/>
        </w:rPr>
        <w:t>财团区块链和数据请求：具有边缘服务器（验证器）的分散财团网络负责外部请求者对特定侧链中特定数据的访问控制。 通过联合体区块链和侧链中访问策略的组合对访问进行身份验证，包括以下步骤：</w:t>
      </w:r>
    </w:p>
    <w:p w:rsidR="006D5361" w:rsidRPr="006D5361" w:rsidRDefault="006D5361" w:rsidP="006D5361">
      <w:pPr>
        <w:ind w:firstLineChars="200" w:firstLine="420"/>
        <w:rPr>
          <w:rStyle w:val="paragraph-two-sidespanstyle-sc-1qq2qnh-1"/>
          <w:rFonts w:asciiTheme="minorEastAsia" w:hAnsiTheme="minorEastAsia" w:hint="eastAsia"/>
          <w:szCs w:val="21"/>
        </w:rPr>
      </w:pPr>
      <w:r w:rsidRPr="006D5361">
        <w:rPr>
          <w:rStyle w:val="paragraph-two-sidespanstyle-sc-1qq2qnh-1"/>
          <w:rFonts w:asciiTheme="minorEastAsia" w:hAnsiTheme="minorEastAsia" w:hint="eastAsia"/>
          <w:szCs w:val="21"/>
        </w:rPr>
        <w:t>•请求者使用其私</w:t>
      </w:r>
      <w:proofErr w:type="gramStart"/>
      <w:r w:rsidRPr="006D5361">
        <w:rPr>
          <w:rStyle w:val="paragraph-two-sidespanstyle-sc-1qq2qnh-1"/>
          <w:rFonts w:asciiTheme="minorEastAsia" w:hAnsiTheme="minorEastAsia" w:hint="eastAsia"/>
          <w:szCs w:val="21"/>
        </w:rPr>
        <w:t>钥</w:t>
      </w:r>
      <w:proofErr w:type="gramEnd"/>
      <w:r w:rsidRPr="006D5361">
        <w:rPr>
          <w:rStyle w:val="paragraph-two-sidespanstyle-sc-1qq2qnh-1"/>
          <w:rFonts w:asciiTheme="minorEastAsia" w:hAnsiTheme="minorEastAsia" w:hint="eastAsia"/>
          <w:szCs w:val="21"/>
        </w:rPr>
        <w:t>签署访问请求事务。</w:t>
      </w:r>
    </w:p>
    <w:p w:rsidR="006D5361" w:rsidRPr="006D5361" w:rsidRDefault="006D5361" w:rsidP="006D5361">
      <w:pPr>
        <w:ind w:firstLineChars="200" w:firstLine="420"/>
        <w:rPr>
          <w:rStyle w:val="paragraph-two-sidespanstyle-sc-1qq2qnh-1"/>
          <w:rFonts w:asciiTheme="minorEastAsia" w:hAnsiTheme="minorEastAsia" w:hint="eastAsia"/>
          <w:szCs w:val="21"/>
        </w:rPr>
      </w:pPr>
      <w:r w:rsidRPr="006D5361">
        <w:rPr>
          <w:rStyle w:val="paragraph-two-sidespanstyle-sc-1qq2qnh-1"/>
          <w:rFonts w:asciiTheme="minorEastAsia" w:hAnsiTheme="minorEastAsia" w:hint="eastAsia"/>
          <w:szCs w:val="21"/>
        </w:rPr>
        <w:t>•验证者节点使用密钥对联合体区块链中的请求者进行身份验证。 如果请求者未经授权，则该交易将被丢弃。</w:t>
      </w:r>
    </w:p>
    <w:p w:rsidR="006D5361" w:rsidRPr="006D5361" w:rsidRDefault="006D5361" w:rsidP="006D5361">
      <w:pPr>
        <w:ind w:firstLineChars="200" w:firstLine="420"/>
        <w:rPr>
          <w:rStyle w:val="paragraph-two-sidespanstyle-sc-1qq2qnh-1"/>
          <w:rFonts w:asciiTheme="minorEastAsia" w:hAnsiTheme="minorEastAsia" w:hint="eastAsia"/>
          <w:szCs w:val="21"/>
        </w:rPr>
      </w:pPr>
      <w:r w:rsidRPr="006D5361">
        <w:rPr>
          <w:rStyle w:val="paragraph-two-sidespanstyle-sc-1qq2qnh-1"/>
          <w:rFonts w:asciiTheme="minorEastAsia" w:hAnsiTheme="minorEastAsia" w:hint="eastAsia"/>
          <w:szCs w:val="21"/>
        </w:rPr>
        <w:t>•根据财团区块链中的授权请求者，将验证所请求侧链中的身份验证。</w:t>
      </w:r>
    </w:p>
    <w:p w:rsidR="006D5361" w:rsidRDefault="006D5361" w:rsidP="006D5361">
      <w:pPr>
        <w:ind w:firstLineChars="200" w:firstLine="420"/>
        <w:rPr>
          <w:rStyle w:val="paragraph-two-sidespanstyle-sc-1qq2qnh-1"/>
          <w:rFonts w:asciiTheme="minorEastAsia" w:hAnsiTheme="minorEastAsia"/>
          <w:szCs w:val="21"/>
        </w:rPr>
      </w:pPr>
      <w:r w:rsidRPr="006D5361">
        <w:rPr>
          <w:rStyle w:val="paragraph-two-sidespanstyle-sc-1qq2qnh-1"/>
          <w:rFonts w:asciiTheme="minorEastAsia" w:hAnsiTheme="minorEastAsia" w:hint="eastAsia"/>
          <w:szCs w:val="21"/>
        </w:rPr>
        <w:t>•通过两个认证后，请求者将收到目标IPFS文件的加密哈希，可以使用私</w:t>
      </w:r>
      <w:proofErr w:type="gramStart"/>
      <w:r w:rsidRPr="006D5361">
        <w:rPr>
          <w:rStyle w:val="paragraph-two-sidespanstyle-sc-1qq2qnh-1"/>
          <w:rFonts w:asciiTheme="minorEastAsia" w:hAnsiTheme="minorEastAsia" w:hint="eastAsia"/>
          <w:szCs w:val="21"/>
        </w:rPr>
        <w:t>钥</w:t>
      </w:r>
      <w:proofErr w:type="gramEnd"/>
      <w:r w:rsidRPr="006D5361">
        <w:rPr>
          <w:rStyle w:val="paragraph-two-sidespanstyle-sc-1qq2qnh-1"/>
          <w:rFonts w:asciiTheme="minorEastAsia" w:hAnsiTheme="minorEastAsia" w:hint="eastAsia"/>
          <w:szCs w:val="21"/>
        </w:rPr>
        <w:t xml:space="preserve">对其进行解密，从而访问目标数据。 </w:t>
      </w:r>
    </w:p>
    <w:p w:rsidR="00C47991" w:rsidRDefault="00C81CEB" w:rsidP="006D5361">
      <w:pPr>
        <w:ind w:firstLineChars="200" w:firstLine="420"/>
        <w:rPr>
          <w:rStyle w:val="paragraph-two-sidespanstyle-sc-1qq2qnh-1"/>
          <w:rFonts w:asciiTheme="minorEastAsia" w:hAnsiTheme="minorEastAsia"/>
          <w:szCs w:val="21"/>
        </w:rPr>
      </w:pPr>
      <w:r w:rsidRPr="00C81CEB">
        <w:rPr>
          <w:rStyle w:val="paragraph-two-sidespanstyle-sc-1qq2qnh-1"/>
          <w:rFonts w:asciiTheme="minorEastAsia" w:hAnsiTheme="minorEastAsia" w:hint="eastAsia"/>
          <w:szCs w:val="21"/>
        </w:rPr>
        <w:t>为了实现数据隐私和安全性，联盟区块链中的智能合约必须能够修改访问策略和授权请求者列表，例如从授权列表中删除请求者以防止其连续出现的数量泛滥 不成功的请求超出了许可。</w:t>
      </w:r>
    </w:p>
    <w:p w:rsidR="00C81CEB" w:rsidRDefault="00FA7000" w:rsidP="006D5361">
      <w:pPr>
        <w:ind w:firstLineChars="200" w:firstLine="420"/>
        <w:rPr>
          <w:rStyle w:val="paragraph-two-sidespanstyle-sc-1qq2qnh-1"/>
          <w:rFonts w:asciiTheme="minorEastAsia" w:hAnsiTheme="minorEastAsia"/>
          <w:szCs w:val="21"/>
        </w:rPr>
      </w:pPr>
      <w:r w:rsidRPr="00FA7000">
        <w:rPr>
          <w:rStyle w:val="paragraph-two-sidespanstyle-sc-1qq2qnh-1"/>
          <w:rFonts w:asciiTheme="minorEastAsia" w:hAnsiTheme="minorEastAsia" w:hint="eastAsia"/>
          <w:szCs w:val="21"/>
        </w:rPr>
        <w:t>C.计算</w:t>
      </w:r>
    </w:p>
    <w:p w:rsidR="00FA7000" w:rsidRDefault="004645FB" w:rsidP="006D5361">
      <w:pPr>
        <w:ind w:firstLineChars="200" w:firstLine="420"/>
        <w:rPr>
          <w:rStyle w:val="paragraph-two-sidespanstyle-sc-1qq2qnh-1"/>
          <w:rFonts w:asciiTheme="minorEastAsia" w:hAnsiTheme="minorEastAsia" w:hint="eastAsia"/>
          <w:szCs w:val="21"/>
        </w:rPr>
      </w:pPr>
      <w:r w:rsidRPr="004645FB">
        <w:rPr>
          <w:rStyle w:val="paragraph-two-sidespanstyle-sc-1qq2qnh-1"/>
          <w:rFonts w:asciiTheme="minorEastAsia" w:hAnsiTheme="minorEastAsia" w:hint="eastAsia"/>
          <w:szCs w:val="21"/>
        </w:rPr>
        <w:t>除了网络控制和存储外，边缘计算的关键作用还在于将计算密集型任务的计算任务从能力较弱的设备转移到功能强大的边缘服务器，这可以延长设备的电池寿命并加快计算过程。</w:t>
      </w:r>
    </w:p>
    <w:p w:rsidR="007450F7" w:rsidRDefault="00D6644D" w:rsidP="0057222A">
      <w:pPr>
        <w:ind w:firstLineChars="200" w:firstLine="420"/>
        <w:rPr>
          <w:rStyle w:val="paragraph-two-sidespanstyle-sc-1qq2qnh-1"/>
          <w:rFonts w:asciiTheme="minorEastAsia" w:hAnsiTheme="minorEastAsia"/>
          <w:szCs w:val="21"/>
        </w:rPr>
      </w:pPr>
      <w:r w:rsidRPr="00D6644D">
        <w:rPr>
          <w:rStyle w:val="paragraph-two-sidespanstyle-sc-1qq2qnh-1"/>
          <w:rFonts w:asciiTheme="minorEastAsia" w:hAnsiTheme="minorEastAsia" w:hint="eastAsia"/>
          <w:szCs w:val="21"/>
        </w:rPr>
        <w:lastRenderedPageBreak/>
        <w:t>1）边缘的计算卸载：在边缘的本地网络中，移动设备或</w:t>
      </w:r>
      <w:proofErr w:type="spellStart"/>
      <w:r w:rsidRPr="00D6644D">
        <w:rPr>
          <w:rStyle w:val="paragraph-two-sidespanstyle-sc-1qq2qnh-1"/>
          <w:rFonts w:asciiTheme="minorEastAsia" w:hAnsiTheme="minorEastAsia" w:hint="eastAsia"/>
          <w:szCs w:val="21"/>
        </w:rPr>
        <w:t>IoT</w:t>
      </w:r>
      <w:proofErr w:type="spellEnd"/>
      <w:r w:rsidRPr="00D6644D">
        <w:rPr>
          <w:rStyle w:val="paragraph-two-sidespanstyle-sc-1qq2qnh-1"/>
          <w:rFonts w:asciiTheme="minorEastAsia" w:hAnsiTheme="minorEastAsia" w:hint="eastAsia"/>
          <w:szCs w:val="21"/>
        </w:rPr>
        <w:t>设备通常计算能力较低且功耗较低。 这个限制对于区块链的应用变得至关重要，特别是在</w:t>
      </w:r>
      <w:proofErr w:type="spellStart"/>
      <w:r w:rsidRPr="00D6644D">
        <w:rPr>
          <w:rStyle w:val="paragraph-two-sidespanstyle-sc-1qq2qnh-1"/>
          <w:rFonts w:asciiTheme="minorEastAsia" w:hAnsiTheme="minorEastAsia" w:hint="eastAsia"/>
          <w:szCs w:val="21"/>
        </w:rPr>
        <w:t>PoW</w:t>
      </w:r>
      <w:proofErr w:type="spellEnd"/>
      <w:r w:rsidRPr="00D6644D">
        <w:rPr>
          <w:rStyle w:val="paragraph-two-sidespanstyle-sc-1qq2qnh-1"/>
          <w:rFonts w:asciiTheme="minorEastAsia" w:hAnsiTheme="minorEastAsia" w:hint="eastAsia"/>
          <w:szCs w:val="21"/>
        </w:rPr>
        <w:t>的挖掘过程中[70]。 作为解决方案，将具有足够资源用于区块链计算的接近末端的边缘服务器用于从相邻设备上卸载作业，以便使用支持哈希，加密算法以及可能的共识（如</w:t>
      </w:r>
      <w:proofErr w:type="spellStart"/>
      <w:r w:rsidRPr="00D6644D">
        <w:rPr>
          <w:rStyle w:val="paragraph-two-sidespanstyle-sc-1qq2qnh-1"/>
          <w:rFonts w:asciiTheme="minorEastAsia" w:hAnsiTheme="minorEastAsia" w:hint="eastAsia"/>
          <w:szCs w:val="21"/>
        </w:rPr>
        <w:t>PoW</w:t>
      </w:r>
      <w:proofErr w:type="spellEnd"/>
      <w:r w:rsidRPr="00D6644D">
        <w:rPr>
          <w:rStyle w:val="paragraph-two-sidespanstyle-sc-1qq2qnh-1"/>
          <w:rFonts w:asciiTheme="minorEastAsia" w:hAnsiTheme="minorEastAsia" w:hint="eastAsia"/>
          <w:szCs w:val="21"/>
        </w:rPr>
        <w:t>）的本地计算功能来在设备上</w:t>
      </w:r>
      <w:proofErr w:type="gramStart"/>
      <w:r w:rsidRPr="00D6644D">
        <w:rPr>
          <w:rStyle w:val="paragraph-two-sidespanstyle-sc-1qq2qnh-1"/>
          <w:rFonts w:asciiTheme="minorEastAsia" w:hAnsiTheme="minorEastAsia" w:hint="eastAsia"/>
          <w:szCs w:val="21"/>
        </w:rPr>
        <w:t>部署区</w:t>
      </w:r>
      <w:proofErr w:type="gramEnd"/>
      <w:r w:rsidRPr="00D6644D">
        <w:rPr>
          <w:rStyle w:val="paragraph-two-sidespanstyle-sc-1qq2qnh-1"/>
          <w:rFonts w:asciiTheme="minorEastAsia" w:hAnsiTheme="minorEastAsia" w:hint="eastAsia"/>
          <w:szCs w:val="21"/>
        </w:rPr>
        <w:t>块链。</w:t>
      </w:r>
    </w:p>
    <w:p w:rsidR="00D6644D" w:rsidRDefault="00CD1B09" w:rsidP="0057222A">
      <w:pPr>
        <w:ind w:firstLineChars="200" w:firstLine="420"/>
        <w:rPr>
          <w:rStyle w:val="paragraph-two-sidespanstyle-sc-1qq2qnh-1"/>
          <w:rFonts w:asciiTheme="minorEastAsia" w:hAnsiTheme="minorEastAsia"/>
          <w:szCs w:val="21"/>
        </w:rPr>
      </w:pPr>
      <w:r w:rsidRPr="00CD1B09">
        <w:rPr>
          <w:rStyle w:val="paragraph-two-sidespanstyle-sc-1qq2qnh-1"/>
          <w:rFonts w:asciiTheme="minorEastAsia" w:hAnsiTheme="minorEastAsia" w:hint="eastAsia"/>
          <w:szCs w:val="21"/>
        </w:rPr>
        <w:t>为了对区块链进行高效的边缘计算资源管理，提出了一些优化模型。 [71]中的作者研究了移动区块链的边缘资源分配，并开发了一种基于深度学习的拍卖方案，其中基于分析解决方案构建了多层神经网络架构。 使用矿工的评估</w:t>
      </w:r>
      <w:proofErr w:type="gramStart"/>
      <w:r w:rsidRPr="00CD1B09">
        <w:rPr>
          <w:rStyle w:val="paragraph-two-sidespanstyle-sc-1qq2qnh-1"/>
          <w:rFonts w:asciiTheme="minorEastAsia" w:hAnsiTheme="minorEastAsia" w:hint="eastAsia"/>
          <w:szCs w:val="21"/>
        </w:rPr>
        <w:t>值训练</w:t>
      </w:r>
      <w:proofErr w:type="gramEnd"/>
      <w:r w:rsidRPr="00CD1B09">
        <w:rPr>
          <w:rStyle w:val="paragraph-two-sidespanstyle-sc-1qq2qnh-1"/>
          <w:rFonts w:asciiTheme="minorEastAsia" w:hAnsiTheme="minorEastAsia" w:hint="eastAsia"/>
          <w:szCs w:val="21"/>
        </w:rPr>
        <w:t>神经网络，并通过随机梯度下降（SGD）求解器优化网络参数，以最大程度地减少损失函数，该损失函数是计算提供商的预期负收益。</w:t>
      </w:r>
    </w:p>
    <w:p w:rsidR="00CD1B09" w:rsidRDefault="00603C18" w:rsidP="0057222A">
      <w:pPr>
        <w:ind w:firstLineChars="200" w:firstLine="420"/>
        <w:rPr>
          <w:rStyle w:val="paragraph-two-sidespanstyle-sc-1qq2qnh-1"/>
          <w:rFonts w:asciiTheme="minorEastAsia" w:hAnsiTheme="minorEastAsia"/>
          <w:szCs w:val="21"/>
        </w:rPr>
      </w:pPr>
      <w:r w:rsidRPr="00603C18">
        <w:rPr>
          <w:rStyle w:val="paragraph-two-sidespanstyle-sc-1qq2qnh-1"/>
          <w:rFonts w:asciiTheme="minorEastAsia" w:hAnsiTheme="minorEastAsia" w:hint="eastAsia"/>
          <w:szCs w:val="21"/>
        </w:rPr>
        <w:t>在[72]中，基于区块链挖掘实验的结果，定义了一个哈希功率函数，该函数表征了</w:t>
      </w:r>
      <w:proofErr w:type="gramStart"/>
      <w:r w:rsidRPr="00603C18">
        <w:rPr>
          <w:rStyle w:val="paragraph-two-sidespanstyle-sc-1qq2qnh-1"/>
          <w:rFonts w:asciiTheme="minorEastAsia" w:hAnsiTheme="minorEastAsia" w:hint="eastAsia"/>
          <w:szCs w:val="21"/>
        </w:rPr>
        <w:t>每资源量成功</w:t>
      </w:r>
      <w:proofErr w:type="gramEnd"/>
      <w:r w:rsidRPr="00603C18">
        <w:rPr>
          <w:rStyle w:val="paragraph-two-sidespanstyle-sc-1qq2qnh-1"/>
          <w:rFonts w:asciiTheme="minorEastAsia" w:hAnsiTheme="minorEastAsia" w:hint="eastAsia"/>
          <w:szCs w:val="21"/>
        </w:rPr>
        <w:t>挖掘一个区块的概率。 考虑到设备之间对计算资源的竞争，在模型中考虑了分配外部性。 在拍卖机制中，社会福利最大化，同时又保证了真实性，个体合理性和计算效率。</w:t>
      </w:r>
    </w:p>
    <w:p w:rsidR="00FF1FD2" w:rsidRDefault="003505EF" w:rsidP="0057222A">
      <w:pPr>
        <w:ind w:firstLineChars="200" w:firstLine="420"/>
        <w:rPr>
          <w:rStyle w:val="paragraph-two-sidespanstyle-sc-1qq2qnh-1"/>
          <w:rFonts w:asciiTheme="minorEastAsia" w:hAnsiTheme="minorEastAsia"/>
          <w:szCs w:val="21"/>
        </w:rPr>
      </w:pPr>
      <w:r w:rsidRPr="003505EF">
        <w:rPr>
          <w:rStyle w:val="paragraph-two-sidespanstyle-sc-1qq2qnh-1"/>
          <w:rFonts w:asciiTheme="minorEastAsia" w:hAnsiTheme="minorEastAsia" w:hint="eastAsia"/>
          <w:szCs w:val="21"/>
        </w:rPr>
        <w:t>提出了一个两阶段的</w:t>
      </w:r>
      <w:proofErr w:type="spellStart"/>
      <w:r w:rsidRPr="003505EF">
        <w:rPr>
          <w:rStyle w:val="paragraph-two-sidespanstyle-sc-1qq2qnh-1"/>
          <w:rFonts w:asciiTheme="minorEastAsia" w:hAnsiTheme="minorEastAsia" w:hint="eastAsia"/>
          <w:szCs w:val="21"/>
        </w:rPr>
        <w:t>Stackelberg</w:t>
      </w:r>
      <w:proofErr w:type="spellEnd"/>
      <w:r w:rsidRPr="003505EF">
        <w:rPr>
          <w:rStyle w:val="paragraph-two-sidespanstyle-sc-1qq2qnh-1"/>
          <w:rFonts w:asciiTheme="minorEastAsia" w:hAnsiTheme="minorEastAsia" w:hint="eastAsia"/>
          <w:szCs w:val="21"/>
        </w:rPr>
        <w:t>游戏来模拟计算提供商与矿工之间的互动[73]。具有计算资源的边缘服务器在游戏中扮演领导者的角色，设定了每个计算单元的服务价格，以最大化其利润。 根据提供者设置的价格，需要挖掘块的设备（即较低阶段的追随者）为卸载采矿任务确定最佳计算服务量。</w:t>
      </w:r>
    </w:p>
    <w:p w:rsidR="003505EF" w:rsidRDefault="007F2419" w:rsidP="0057222A">
      <w:pPr>
        <w:ind w:firstLineChars="200" w:firstLine="420"/>
        <w:rPr>
          <w:rStyle w:val="paragraph-two-sidespanstyle-sc-1qq2qnh-1"/>
          <w:rFonts w:asciiTheme="minorEastAsia" w:hAnsiTheme="minorEastAsia"/>
          <w:szCs w:val="21"/>
        </w:rPr>
      </w:pPr>
      <w:r w:rsidRPr="007F2419">
        <w:rPr>
          <w:rStyle w:val="paragraph-two-sidespanstyle-sc-1qq2qnh-1"/>
          <w:rFonts w:asciiTheme="minorEastAsia" w:hAnsiTheme="minorEastAsia" w:hint="eastAsia"/>
          <w:szCs w:val="21"/>
        </w:rPr>
        <w:t>另一方面，由于与</w:t>
      </w:r>
      <w:proofErr w:type="gramStart"/>
      <w:r w:rsidRPr="007F2419">
        <w:rPr>
          <w:rStyle w:val="paragraph-two-sidespanstyle-sc-1qq2qnh-1"/>
          <w:rFonts w:asciiTheme="minorEastAsia" w:hAnsiTheme="minorEastAsia" w:hint="eastAsia"/>
          <w:szCs w:val="21"/>
        </w:rPr>
        <w:t>云计算</w:t>
      </w:r>
      <w:proofErr w:type="gramEnd"/>
      <w:r w:rsidRPr="007F2419">
        <w:rPr>
          <w:rStyle w:val="paragraph-two-sidespanstyle-sc-1qq2qnh-1"/>
          <w:rFonts w:asciiTheme="minorEastAsia" w:hAnsiTheme="minorEastAsia" w:hint="eastAsia"/>
          <w:szCs w:val="21"/>
        </w:rPr>
        <w:t>相比单个边缘节点的计算能力较低，因此通常需要将计算任务分配给多个边缘节点。 在这种分散式计算中，效率和安全性都是关键问题。 因此，在区块链上运行的分布式计算成为最有前途的方法，其中区块链既可作为激励又可作为验证。</w:t>
      </w:r>
    </w:p>
    <w:p w:rsidR="007F2419" w:rsidRDefault="00B14D1E" w:rsidP="0057222A">
      <w:pPr>
        <w:ind w:firstLineChars="200" w:firstLine="420"/>
        <w:rPr>
          <w:rStyle w:val="paragraph-two-sidespanstyle-sc-1qq2qnh-1"/>
          <w:rFonts w:asciiTheme="minorEastAsia" w:hAnsiTheme="minorEastAsia"/>
          <w:szCs w:val="21"/>
        </w:rPr>
      </w:pPr>
      <w:r w:rsidRPr="00B14D1E">
        <w:rPr>
          <w:rStyle w:val="paragraph-two-sidespanstyle-sc-1qq2qnh-1"/>
          <w:rFonts w:asciiTheme="minorEastAsia" w:hAnsiTheme="minorEastAsia" w:hint="eastAsia"/>
          <w:szCs w:val="21"/>
        </w:rPr>
        <w:t>2）在区块链上进行安全的多方计算：[74]中有关区块链与计算的集成的早期工作研究了如何在比特币上进行多方计算（MPC）。</w:t>
      </w:r>
      <w:proofErr w:type="spellStart"/>
      <w:r w:rsidRPr="00B14D1E">
        <w:rPr>
          <w:rStyle w:val="paragraph-two-sidespanstyle-sc-1qq2qnh-1"/>
          <w:rFonts w:asciiTheme="minorEastAsia" w:hAnsiTheme="minorEastAsia" w:hint="eastAsia"/>
          <w:szCs w:val="21"/>
        </w:rPr>
        <w:t>SecureMPC</w:t>
      </w:r>
      <w:proofErr w:type="spellEnd"/>
      <w:r w:rsidRPr="00B14D1E">
        <w:rPr>
          <w:rStyle w:val="paragraph-two-sidespanstyle-sc-1qq2qnh-1"/>
          <w:rFonts w:asciiTheme="minorEastAsia" w:hAnsiTheme="minorEastAsia" w:hint="eastAsia"/>
          <w:szCs w:val="21"/>
        </w:rPr>
        <w:t>是密码学的</w:t>
      </w:r>
      <w:proofErr w:type="gramStart"/>
      <w:r w:rsidRPr="00B14D1E">
        <w:rPr>
          <w:rStyle w:val="paragraph-two-sidespanstyle-sc-1qq2qnh-1"/>
          <w:rFonts w:asciiTheme="minorEastAsia" w:hAnsiTheme="minorEastAsia" w:hint="eastAsia"/>
          <w:szCs w:val="21"/>
        </w:rPr>
        <w:t>一</w:t>
      </w:r>
      <w:proofErr w:type="gramEnd"/>
      <w:r w:rsidRPr="00B14D1E">
        <w:rPr>
          <w:rStyle w:val="paragraph-two-sidespanstyle-sc-1qq2qnh-1"/>
          <w:rFonts w:asciiTheme="minorEastAsia" w:hAnsiTheme="minorEastAsia" w:hint="eastAsia"/>
          <w:szCs w:val="21"/>
        </w:rPr>
        <w:t>个子领域，允许一组互不信任的各方进行加密。共同根据其私有输入计算功能，然后使用比特币为MPC构造一个定时承诺版本。提交者负责以一个秘密</w:t>
      </w:r>
      <w:proofErr w:type="gramStart"/>
      <w:r w:rsidRPr="00B14D1E">
        <w:rPr>
          <w:rStyle w:val="paragraph-two-sidespanstyle-sc-1qq2qnh-1"/>
          <w:rFonts w:asciiTheme="minorEastAsia" w:hAnsiTheme="minorEastAsia" w:hint="eastAsia"/>
          <w:szCs w:val="21"/>
        </w:rPr>
        <w:t>值启动</w:t>
      </w:r>
      <w:proofErr w:type="gramEnd"/>
      <w:r w:rsidRPr="00B14D1E">
        <w:rPr>
          <w:rStyle w:val="paragraph-two-sidespanstyle-sc-1qq2qnh-1"/>
          <w:rFonts w:asciiTheme="minorEastAsia" w:hAnsiTheme="minorEastAsia" w:hint="eastAsia"/>
          <w:szCs w:val="21"/>
        </w:rPr>
        <w:t>MPC，但是如果在指定时间内未完成秘密的披露，还必须强制退还保证金并从押金中扣除。因此，可以获得某些多方协议的公平性。同时，[36]中的作者使用</w:t>
      </w:r>
      <w:proofErr w:type="gramStart"/>
      <w:r w:rsidRPr="00B14D1E">
        <w:rPr>
          <w:rStyle w:val="paragraph-two-sidespanstyle-sc-1qq2qnh-1"/>
          <w:rFonts w:asciiTheme="minorEastAsia" w:hAnsiTheme="minorEastAsia" w:hint="eastAsia"/>
          <w:szCs w:val="21"/>
        </w:rPr>
        <w:t>比特币来激励</w:t>
      </w:r>
      <w:proofErr w:type="gramEnd"/>
      <w:r w:rsidRPr="00B14D1E">
        <w:rPr>
          <w:rStyle w:val="paragraph-two-sidespanstyle-sc-1qq2qnh-1"/>
          <w:rFonts w:asciiTheme="minorEastAsia" w:hAnsiTheme="minorEastAsia" w:hint="eastAsia"/>
          <w:szCs w:val="21"/>
        </w:rPr>
        <w:t>正确的计算。在其可验证的计算方案中，求解程序可以提交正确性证明以及答案，答案将由矿工或指定的验证者进行检查。 [75]提出了一种安全的带补偿的MPC协议，如果对手发起拒绝服务攻击而诚实的人收取补偿，</w:t>
      </w:r>
      <w:proofErr w:type="gramStart"/>
      <w:r w:rsidRPr="00B14D1E">
        <w:rPr>
          <w:rStyle w:val="paragraph-two-sidespanstyle-sc-1qq2qnh-1"/>
          <w:rFonts w:asciiTheme="minorEastAsia" w:hAnsiTheme="minorEastAsia" w:hint="eastAsia"/>
          <w:szCs w:val="21"/>
        </w:rPr>
        <w:t>则对手</w:t>
      </w:r>
      <w:proofErr w:type="gramEnd"/>
      <w:r w:rsidRPr="00B14D1E">
        <w:rPr>
          <w:rStyle w:val="paragraph-two-sidespanstyle-sc-1qq2qnh-1"/>
          <w:rFonts w:asciiTheme="minorEastAsia" w:hAnsiTheme="minorEastAsia" w:hint="eastAsia"/>
          <w:szCs w:val="21"/>
        </w:rPr>
        <w:t>必须遭受金钱罚款，因此，不仅可以保证公平性，而且还可以保证鲁棒性。稍后在[76]中，使用罚分来提高效率，其中非反应</w:t>
      </w:r>
      <w:proofErr w:type="gramStart"/>
      <w:r w:rsidRPr="00B14D1E">
        <w:rPr>
          <w:rStyle w:val="paragraph-two-sidespanstyle-sc-1qq2qnh-1"/>
          <w:rFonts w:asciiTheme="minorEastAsia" w:hAnsiTheme="minorEastAsia" w:hint="eastAsia"/>
          <w:szCs w:val="21"/>
        </w:rPr>
        <w:t>性设置</w:t>
      </w:r>
      <w:proofErr w:type="gramEnd"/>
      <w:r w:rsidRPr="00B14D1E">
        <w:rPr>
          <w:rStyle w:val="paragraph-two-sidespanstyle-sc-1qq2qnh-1"/>
          <w:rFonts w:asciiTheme="minorEastAsia" w:hAnsiTheme="minorEastAsia" w:hint="eastAsia"/>
          <w:szCs w:val="21"/>
        </w:rPr>
        <w:t>和反应</w:t>
      </w:r>
      <w:proofErr w:type="gramStart"/>
      <w:r w:rsidRPr="00B14D1E">
        <w:rPr>
          <w:rStyle w:val="paragraph-two-sidespanstyle-sc-1qq2qnh-1"/>
          <w:rFonts w:asciiTheme="minorEastAsia" w:hAnsiTheme="minorEastAsia" w:hint="eastAsia"/>
          <w:szCs w:val="21"/>
        </w:rPr>
        <w:t>性设置</w:t>
      </w:r>
      <w:proofErr w:type="gramEnd"/>
      <w:r w:rsidRPr="00B14D1E">
        <w:rPr>
          <w:rStyle w:val="paragraph-two-sidespanstyle-sc-1qq2qnh-1"/>
          <w:rFonts w:asciiTheme="minorEastAsia" w:hAnsiTheme="minorEastAsia" w:hint="eastAsia"/>
          <w:szCs w:val="21"/>
        </w:rPr>
        <w:t>中的脚本复杂性均得到有效降低。最近在[77]中提出了一种有效的协议，用于对带有罚款和安全现金分配的安全MPC进行摊销。在加密货币的初始阶段之后，各方可以在</w:t>
      </w:r>
      <w:proofErr w:type="gramStart"/>
      <w:r w:rsidRPr="00B14D1E">
        <w:rPr>
          <w:rStyle w:val="paragraph-two-sidespanstyle-sc-1qq2qnh-1"/>
          <w:rFonts w:asciiTheme="minorEastAsia" w:hAnsiTheme="minorEastAsia" w:hint="eastAsia"/>
          <w:szCs w:val="21"/>
        </w:rPr>
        <w:t>玩很多</w:t>
      </w:r>
      <w:proofErr w:type="gramEnd"/>
      <w:r w:rsidRPr="00B14D1E">
        <w:rPr>
          <w:rStyle w:val="paragraph-two-sidespanstyle-sc-1qq2qnh-1"/>
          <w:rFonts w:asciiTheme="minorEastAsia" w:hAnsiTheme="minorEastAsia" w:hint="eastAsia"/>
          <w:szCs w:val="21"/>
        </w:rPr>
        <w:t>扑克游戏的过程中仅在彼此之间进行交互，在其中货币易手。在特定应用中，MPC用于Enigma [57]中的数据查询，Enigma是一个使用区块链存储和计算数据的平台。为了降低通信复杂度，提出了分层安全的MPC，其代价是增加了并行化计算的复杂度。在这一研究领域中，由于MPC的原始安全性和</w:t>
      </w:r>
      <w:proofErr w:type="gramStart"/>
      <w:r w:rsidRPr="00B14D1E">
        <w:rPr>
          <w:rStyle w:val="paragraph-two-sidespanstyle-sc-1qq2qnh-1"/>
          <w:rFonts w:asciiTheme="minorEastAsia" w:hAnsiTheme="minorEastAsia" w:hint="eastAsia"/>
          <w:szCs w:val="21"/>
        </w:rPr>
        <w:t>可</w:t>
      </w:r>
      <w:proofErr w:type="gramEnd"/>
      <w:r w:rsidRPr="00B14D1E">
        <w:rPr>
          <w:rStyle w:val="paragraph-two-sidespanstyle-sc-1qq2qnh-1"/>
          <w:rFonts w:asciiTheme="minorEastAsia" w:hAnsiTheme="minorEastAsia" w:hint="eastAsia"/>
          <w:szCs w:val="21"/>
        </w:rPr>
        <w:t>验证性，区块链主要解决了公平性和隐私性问题。</w:t>
      </w:r>
    </w:p>
    <w:p w:rsidR="00B14D1E" w:rsidRDefault="009C08F5" w:rsidP="0057222A">
      <w:pPr>
        <w:ind w:firstLineChars="200" w:firstLine="420"/>
        <w:rPr>
          <w:rStyle w:val="paragraph-two-sidespanstyle-sc-1qq2qnh-1"/>
          <w:rFonts w:asciiTheme="minorEastAsia" w:hAnsiTheme="minorEastAsia" w:hint="eastAsia"/>
          <w:szCs w:val="21"/>
        </w:rPr>
      </w:pPr>
      <w:r w:rsidRPr="009C08F5">
        <w:rPr>
          <w:rStyle w:val="paragraph-two-sidespanstyle-sc-1qq2qnh-1"/>
          <w:rFonts w:asciiTheme="minorEastAsia" w:hAnsiTheme="minorEastAsia" w:hint="eastAsia"/>
          <w:szCs w:val="21"/>
        </w:rPr>
        <w:t>3）网络计算和区块链：伯克利开放式网络计算基础架构（BOINC）[81]是由美国联合王国开发的网络计算平台。伯克利太空科学实验室。它是SETI @ home闻名的客户端-服务器Internet规模模型的通用实现。请注意，SETI @ home利用位于Internet边缘的机器，以边缘为中心的计算云从中获得灵感。它首先是一种用于志愿者计算的开源软件，其中每个项目都运行自己的服务器和参与者（客户端），范围从通用GPU，多个强大的CPU到具有应用程序编程接口（API）的无处不在的智能手机。和工具。为了提高系统响应时间，BOINC与云的结合引入了虚拟化技术，以创建志愿者</w:t>
      </w:r>
      <w:proofErr w:type="gramStart"/>
      <w:r w:rsidRPr="009C08F5">
        <w:rPr>
          <w:rStyle w:val="paragraph-two-sidespanstyle-sc-1qq2qnh-1"/>
          <w:rFonts w:asciiTheme="minorEastAsia" w:hAnsiTheme="minorEastAsia" w:hint="eastAsia"/>
          <w:szCs w:val="21"/>
        </w:rPr>
        <w:t>云系统</w:t>
      </w:r>
      <w:proofErr w:type="gramEnd"/>
      <w:r w:rsidRPr="009C08F5">
        <w:rPr>
          <w:rStyle w:val="paragraph-two-sidespanstyle-sc-1qq2qnh-1"/>
          <w:rFonts w:asciiTheme="minorEastAsia" w:hAnsiTheme="minorEastAsia" w:hint="eastAsia"/>
          <w:szCs w:val="21"/>
        </w:rPr>
        <w:t>[82]。为了突破志愿者的固有局限性，可伸缩的</w:t>
      </w:r>
      <w:proofErr w:type="gramStart"/>
      <w:r w:rsidRPr="009C08F5">
        <w:rPr>
          <w:rStyle w:val="paragraph-two-sidespanstyle-sc-1qq2qnh-1"/>
          <w:rFonts w:asciiTheme="minorEastAsia" w:hAnsiTheme="minorEastAsia" w:hint="eastAsia"/>
          <w:szCs w:val="21"/>
        </w:rPr>
        <w:t>云资源</w:t>
      </w:r>
      <w:proofErr w:type="gramEnd"/>
      <w:r w:rsidRPr="009C08F5">
        <w:rPr>
          <w:rStyle w:val="paragraph-two-sidespanstyle-sc-1qq2qnh-1"/>
          <w:rFonts w:asciiTheme="minorEastAsia" w:hAnsiTheme="minorEastAsia" w:hint="eastAsia"/>
          <w:szCs w:val="21"/>
        </w:rPr>
        <w:t>用于按需短缺项目[83]，其中客户端从志愿者计算架构更改为基于</w:t>
      </w:r>
      <w:proofErr w:type="gramStart"/>
      <w:r w:rsidRPr="009C08F5">
        <w:rPr>
          <w:rStyle w:val="paragraph-two-sidespanstyle-sc-1qq2qnh-1"/>
          <w:rFonts w:asciiTheme="minorEastAsia" w:hAnsiTheme="minorEastAsia" w:hint="eastAsia"/>
          <w:szCs w:val="21"/>
        </w:rPr>
        <w:t>云计算</w:t>
      </w:r>
      <w:proofErr w:type="gramEnd"/>
      <w:r w:rsidRPr="009C08F5">
        <w:rPr>
          <w:rStyle w:val="paragraph-two-sidespanstyle-sc-1qq2qnh-1"/>
          <w:rFonts w:asciiTheme="minorEastAsia" w:hAnsiTheme="minorEastAsia" w:hint="eastAsia"/>
          <w:szCs w:val="21"/>
        </w:rPr>
        <w:t>的服务</w:t>
      </w:r>
      <w:r w:rsidRPr="009C08F5">
        <w:rPr>
          <w:rStyle w:val="paragraph-two-sidespanstyle-sc-1qq2qnh-1"/>
          <w:rFonts w:asciiTheme="minorEastAsia" w:hAnsiTheme="minorEastAsia" w:hint="eastAsia"/>
          <w:szCs w:val="21"/>
        </w:rPr>
        <w:lastRenderedPageBreak/>
        <w:t>即基础架构。在开发基于BOINC的大数据挖掘应用程序[84]的过程中，需要一个高速本地网络来连接计算资源并释放要在客户端之间传输的海量数据集。可以看出，BOINC平台正从P2P科学计算发展到P2P</w:t>
      </w:r>
      <w:proofErr w:type="gramStart"/>
      <w:r w:rsidRPr="009C08F5">
        <w:rPr>
          <w:rStyle w:val="paragraph-two-sidespanstyle-sc-1qq2qnh-1"/>
          <w:rFonts w:asciiTheme="minorEastAsia" w:hAnsiTheme="minorEastAsia" w:hint="eastAsia"/>
          <w:szCs w:val="21"/>
        </w:rPr>
        <w:t>云计算</w:t>
      </w:r>
      <w:proofErr w:type="gramEnd"/>
      <w:r w:rsidRPr="009C08F5">
        <w:rPr>
          <w:rStyle w:val="paragraph-two-sidespanstyle-sc-1qq2qnh-1"/>
          <w:rFonts w:asciiTheme="minorEastAsia" w:hAnsiTheme="minorEastAsia" w:hint="eastAsia"/>
          <w:szCs w:val="21"/>
        </w:rPr>
        <w:t>/边缘计算，以实现高计算任务，特别是大数据应用。</w:t>
      </w:r>
    </w:p>
    <w:p w:rsidR="007450F7" w:rsidRPr="005C069A" w:rsidRDefault="005C069A" w:rsidP="0057222A">
      <w:pPr>
        <w:ind w:firstLineChars="200" w:firstLine="640"/>
        <w:rPr>
          <w:rStyle w:val="paragraph-two-sidespanstyle-sc-1qq2qnh-1"/>
          <w:rFonts w:asciiTheme="minorEastAsia" w:hAnsiTheme="minorEastAsia"/>
          <w:color w:val="FF0000"/>
          <w:sz w:val="32"/>
          <w:szCs w:val="32"/>
        </w:rPr>
      </w:pPr>
      <w:r w:rsidRPr="005C069A">
        <w:rPr>
          <w:rStyle w:val="paragraph-two-sidespanstyle-sc-1qq2qnh-1"/>
          <w:rFonts w:asciiTheme="minorEastAsia" w:hAnsiTheme="minorEastAsia" w:hint="eastAsia"/>
          <w:color w:val="FF0000"/>
          <w:sz w:val="32"/>
          <w:szCs w:val="32"/>
        </w:rPr>
        <w:t>P</w:t>
      </w:r>
      <w:r w:rsidRPr="005C069A">
        <w:rPr>
          <w:rStyle w:val="paragraph-two-sidespanstyle-sc-1qq2qnh-1"/>
          <w:rFonts w:asciiTheme="minorEastAsia" w:hAnsiTheme="minorEastAsia"/>
          <w:color w:val="FF0000"/>
          <w:sz w:val="32"/>
          <w:szCs w:val="32"/>
        </w:rPr>
        <w:t>15</w:t>
      </w:r>
    </w:p>
    <w:p w:rsidR="005C069A" w:rsidRDefault="005C069A" w:rsidP="0057222A">
      <w:pPr>
        <w:ind w:firstLineChars="200" w:firstLine="420"/>
        <w:rPr>
          <w:rStyle w:val="paragraph-two-sidespanstyle-sc-1qq2qnh-1"/>
          <w:rFonts w:asciiTheme="minorEastAsia" w:hAnsiTheme="minorEastAsia"/>
          <w:szCs w:val="21"/>
        </w:rPr>
      </w:pPr>
      <w:r>
        <w:rPr>
          <w:noProof/>
        </w:rPr>
        <w:drawing>
          <wp:inline distT="0" distB="0" distL="0" distR="0" wp14:anchorId="78884611" wp14:editId="6DFEBBE4">
            <wp:extent cx="3381375" cy="2162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2162175"/>
                    </a:xfrm>
                    <a:prstGeom prst="rect">
                      <a:avLst/>
                    </a:prstGeom>
                  </pic:spPr>
                </pic:pic>
              </a:graphicData>
            </a:graphic>
          </wp:inline>
        </w:drawing>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However, BOINC is always challenged for its inadequate</w:t>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security</w:t>
      </w:r>
      <w:proofErr w:type="gramEnd"/>
      <w:r>
        <w:rPr>
          <w:rFonts w:ascii="Times New Roman" w:hAnsi="Times New Roman" w:cs="Times New Roman"/>
          <w:color w:val="000000"/>
          <w:kern w:val="0"/>
          <w:sz w:val="20"/>
          <w:szCs w:val="20"/>
        </w:rPr>
        <w:t xml:space="preserve"> [82], [84]. Recently as a solution, rewarding BOINC</w:t>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computation</w:t>
      </w:r>
      <w:proofErr w:type="gramEnd"/>
      <w:r>
        <w:rPr>
          <w:rFonts w:ascii="Times New Roman" w:hAnsi="Times New Roman" w:cs="Times New Roman"/>
          <w:color w:val="000000"/>
          <w:kern w:val="0"/>
          <w:sz w:val="20"/>
          <w:szCs w:val="20"/>
        </w:rPr>
        <w:t xml:space="preserve"> using </w:t>
      </w:r>
      <w:proofErr w:type="spellStart"/>
      <w:r>
        <w:rPr>
          <w:rFonts w:ascii="Times New Roman" w:hAnsi="Times New Roman" w:cs="Times New Roman"/>
          <w:color w:val="000000"/>
          <w:kern w:val="0"/>
          <w:sz w:val="20"/>
          <w:szCs w:val="20"/>
        </w:rPr>
        <w:t>blockchain</w:t>
      </w:r>
      <w:proofErr w:type="spellEnd"/>
      <w:r>
        <w:rPr>
          <w:rFonts w:ascii="Times New Roman" w:hAnsi="Times New Roman" w:cs="Times New Roman"/>
          <w:color w:val="000000"/>
          <w:kern w:val="0"/>
          <w:sz w:val="20"/>
          <w:szCs w:val="20"/>
        </w:rPr>
        <w:t xml:space="preserve"> [85], [86] on top of Proof-of-</w:t>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BOINC is proposed. Proof-of-BOINC is a hybrid proof of</w:t>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work</w:t>
      </w:r>
      <w:proofErr w:type="gramEnd"/>
      <w:r>
        <w:rPr>
          <w:rFonts w:ascii="Times New Roman" w:hAnsi="Times New Roman" w:cs="Times New Roman"/>
          <w:color w:val="000000"/>
          <w:kern w:val="0"/>
          <w:sz w:val="20"/>
          <w:szCs w:val="20"/>
        </w:rPr>
        <w:t xml:space="preserve"> consensus including the </w:t>
      </w:r>
      <w:proofErr w:type="spellStart"/>
      <w:r>
        <w:rPr>
          <w:rFonts w:ascii="Times New Roman" w:hAnsi="Times New Roman" w:cs="Times New Roman"/>
          <w:color w:val="000000"/>
          <w:kern w:val="0"/>
          <w:sz w:val="20"/>
          <w:szCs w:val="20"/>
        </w:rPr>
        <w:t>blockchain</w:t>
      </w:r>
      <w:proofErr w:type="spellEnd"/>
      <w:r>
        <w:rPr>
          <w:rFonts w:ascii="Times New Roman" w:hAnsi="Times New Roman" w:cs="Times New Roman"/>
          <w:color w:val="000000"/>
          <w:kern w:val="0"/>
          <w:sz w:val="20"/>
          <w:szCs w:val="20"/>
        </w:rPr>
        <w:t xml:space="preserve"> </w:t>
      </w:r>
      <w:proofErr w:type="spellStart"/>
      <w:r>
        <w:rPr>
          <w:rFonts w:ascii="Times New Roman" w:hAnsi="Times New Roman" w:cs="Times New Roman"/>
          <w:color w:val="000000"/>
          <w:kern w:val="0"/>
          <w:sz w:val="20"/>
          <w:szCs w:val="20"/>
        </w:rPr>
        <w:t>PoS</w:t>
      </w:r>
      <w:proofErr w:type="spellEnd"/>
      <w:r>
        <w:rPr>
          <w:rFonts w:ascii="Times New Roman" w:hAnsi="Times New Roman" w:cs="Times New Roman"/>
          <w:color w:val="000000"/>
          <w:kern w:val="0"/>
          <w:sz w:val="20"/>
          <w:szCs w:val="20"/>
        </w:rPr>
        <w:t xml:space="preserve"> and the BOINC</w:t>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contribution</w:t>
      </w:r>
      <w:proofErr w:type="gramEnd"/>
      <w:r>
        <w:rPr>
          <w:rFonts w:ascii="Times New Roman" w:hAnsi="Times New Roman" w:cs="Times New Roman"/>
          <w:color w:val="000000"/>
          <w:kern w:val="0"/>
          <w:sz w:val="20"/>
          <w:szCs w:val="20"/>
        </w:rPr>
        <w:t xml:space="preserve"> named Proof-of-Research (POR), which can be</w:t>
      </w:r>
    </w:p>
    <w:p w:rsidR="005C069A" w:rsidRDefault="005C069A" w:rsidP="005C069A">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seen</w:t>
      </w:r>
      <w:proofErr w:type="gramEnd"/>
      <w:r>
        <w:rPr>
          <w:rFonts w:ascii="Times New Roman" w:hAnsi="Times New Roman" w:cs="Times New Roman"/>
          <w:color w:val="000000"/>
          <w:kern w:val="0"/>
          <w:sz w:val="20"/>
          <w:szCs w:val="20"/>
        </w:rPr>
        <w:t xml:space="preserve"> from the minting and verification process in Fig. 9.</w:t>
      </w:r>
    </w:p>
    <w:p w:rsidR="005C069A" w:rsidRDefault="005C069A" w:rsidP="005C069A">
      <w:pPr>
        <w:autoSpaceDE w:val="0"/>
        <w:autoSpaceDN w:val="0"/>
        <w:adjustRightInd w:val="0"/>
        <w:jc w:val="left"/>
        <w:rPr>
          <w:rFonts w:ascii="Times New Roman" w:hAnsi="Times New Roman" w:cs="Times New Roman"/>
          <w:i/>
          <w:iCs/>
          <w:color w:val="231F20"/>
          <w:kern w:val="0"/>
          <w:sz w:val="20"/>
          <w:szCs w:val="20"/>
        </w:rPr>
      </w:pPr>
      <w:r>
        <w:rPr>
          <w:rFonts w:ascii="Times New Roman" w:hAnsi="Times New Roman" w:cs="Times New Roman"/>
          <w:i/>
          <w:iCs/>
          <w:color w:val="231F20"/>
          <w:kern w:val="0"/>
          <w:sz w:val="20"/>
          <w:szCs w:val="20"/>
        </w:rPr>
        <w:t xml:space="preserve">4) A scalable verification for </w:t>
      </w:r>
      <w:proofErr w:type="spellStart"/>
      <w:r>
        <w:rPr>
          <w:rFonts w:ascii="Times New Roman" w:hAnsi="Times New Roman" w:cs="Times New Roman"/>
          <w:i/>
          <w:iCs/>
          <w:color w:val="000000"/>
          <w:kern w:val="0"/>
          <w:sz w:val="20"/>
          <w:szCs w:val="20"/>
        </w:rPr>
        <w:t>Ethereum</w:t>
      </w:r>
      <w:proofErr w:type="spellEnd"/>
      <w:r>
        <w:rPr>
          <w:rFonts w:ascii="Times New Roman" w:hAnsi="Times New Roman" w:cs="Times New Roman"/>
          <w:i/>
          <w:iCs/>
          <w:color w:val="000000"/>
          <w:kern w:val="0"/>
          <w:sz w:val="20"/>
          <w:szCs w:val="20"/>
        </w:rPr>
        <w:t xml:space="preserve"> computer</w:t>
      </w:r>
      <w:r>
        <w:rPr>
          <w:rFonts w:ascii="Times New Roman" w:hAnsi="Times New Roman" w:cs="Times New Roman"/>
          <w:i/>
          <w:iCs/>
          <w:color w:val="231F20"/>
          <w:kern w:val="0"/>
          <w:sz w:val="20"/>
          <w:szCs w:val="20"/>
        </w:rPr>
        <w:t>:</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spellStart"/>
      <w:r>
        <w:rPr>
          <w:rFonts w:ascii="Times New Roman" w:hAnsi="Times New Roman" w:cs="Times New Roman"/>
          <w:color w:val="231F20"/>
          <w:kern w:val="0"/>
          <w:sz w:val="20"/>
          <w:szCs w:val="20"/>
        </w:rPr>
        <w:t>Ethereum</w:t>
      </w:r>
      <w:proofErr w:type="spellEnd"/>
      <w:r>
        <w:rPr>
          <w:rFonts w:ascii="Times New Roman" w:hAnsi="Times New Roman" w:cs="Times New Roman"/>
          <w:color w:val="231F20"/>
          <w:kern w:val="0"/>
          <w:sz w:val="20"/>
          <w:szCs w:val="20"/>
        </w:rPr>
        <w:t xml:space="preserve"> can be viewed as a decentralized computing platform</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gramStart"/>
      <w:r>
        <w:rPr>
          <w:rFonts w:ascii="Times New Roman" w:hAnsi="Times New Roman" w:cs="Times New Roman"/>
          <w:color w:val="231F20"/>
          <w:kern w:val="0"/>
          <w:sz w:val="20"/>
          <w:szCs w:val="20"/>
        </w:rPr>
        <w:t>or</w:t>
      </w:r>
      <w:proofErr w:type="gramEnd"/>
      <w:r>
        <w:rPr>
          <w:rFonts w:ascii="Times New Roman" w:hAnsi="Times New Roman" w:cs="Times New Roman"/>
          <w:color w:val="231F20"/>
          <w:kern w:val="0"/>
          <w:sz w:val="20"/>
          <w:szCs w:val="20"/>
        </w:rPr>
        <w:t xml:space="preserve"> virtual machine to run the auto-executing programmed</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gramStart"/>
      <w:r>
        <w:rPr>
          <w:rFonts w:ascii="Times New Roman" w:hAnsi="Times New Roman" w:cs="Times New Roman"/>
          <w:color w:val="231F20"/>
          <w:kern w:val="0"/>
          <w:sz w:val="20"/>
          <w:szCs w:val="20"/>
        </w:rPr>
        <w:t>smart</w:t>
      </w:r>
      <w:proofErr w:type="gramEnd"/>
      <w:r>
        <w:rPr>
          <w:rFonts w:ascii="Times New Roman" w:hAnsi="Times New Roman" w:cs="Times New Roman"/>
          <w:color w:val="231F20"/>
          <w:kern w:val="0"/>
          <w:sz w:val="20"/>
          <w:szCs w:val="20"/>
        </w:rPr>
        <w:t xml:space="preserve"> contract. However, it is not a complete virtual machine</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gramStart"/>
      <w:r>
        <w:rPr>
          <w:rFonts w:ascii="Times New Roman" w:hAnsi="Times New Roman" w:cs="Times New Roman"/>
          <w:color w:val="231F20"/>
          <w:kern w:val="0"/>
          <w:sz w:val="20"/>
          <w:szCs w:val="20"/>
        </w:rPr>
        <w:t>that</w:t>
      </w:r>
      <w:proofErr w:type="gramEnd"/>
      <w:r>
        <w:rPr>
          <w:rFonts w:ascii="Times New Roman" w:hAnsi="Times New Roman" w:cs="Times New Roman"/>
          <w:color w:val="231F20"/>
          <w:kern w:val="0"/>
          <w:sz w:val="20"/>
          <w:szCs w:val="20"/>
        </w:rPr>
        <w:t xml:space="preserve"> most developers would need [55]. Miners in </w:t>
      </w:r>
      <w:proofErr w:type="spellStart"/>
      <w:r>
        <w:rPr>
          <w:rFonts w:ascii="Times New Roman" w:hAnsi="Times New Roman" w:cs="Times New Roman"/>
          <w:color w:val="231F20"/>
          <w:kern w:val="0"/>
          <w:sz w:val="20"/>
          <w:szCs w:val="20"/>
        </w:rPr>
        <w:t>Ethereum</w:t>
      </w:r>
      <w:proofErr w:type="spellEnd"/>
      <w:r>
        <w:rPr>
          <w:rFonts w:ascii="Times New Roman" w:hAnsi="Times New Roman" w:cs="Times New Roman"/>
          <w:color w:val="231F20"/>
          <w:kern w:val="0"/>
          <w:sz w:val="20"/>
          <w:szCs w:val="20"/>
        </w:rPr>
        <w:t xml:space="preserve"> collectively</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gramStart"/>
      <w:r>
        <w:rPr>
          <w:rFonts w:ascii="Times New Roman" w:hAnsi="Times New Roman" w:cs="Times New Roman"/>
          <w:color w:val="231F20"/>
          <w:kern w:val="0"/>
          <w:sz w:val="20"/>
          <w:szCs w:val="20"/>
        </w:rPr>
        <w:t>comprise</w:t>
      </w:r>
      <w:proofErr w:type="gramEnd"/>
      <w:r>
        <w:rPr>
          <w:rFonts w:ascii="Times New Roman" w:hAnsi="Times New Roman" w:cs="Times New Roman"/>
          <w:color w:val="231F20"/>
          <w:kern w:val="0"/>
          <w:sz w:val="20"/>
          <w:szCs w:val="20"/>
        </w:rPr>
        <w:t xml:space="preserve"> the most powerful computational resources</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gramStart"/>
      <w:r>
        <w:rPr>
          <w:rFonts w:ascii="Times New Roman" w:hAnsi="Times New Roman" w:cs="Times New Roman"/>
          <w:color w:val="231F20"/>
          <w:kern w:val="0"/>
          <w:sz w:val="20"/>
          <w:szCs w:val="20"/>
        </w:rPr>
        <w:t>but</w:t>
      </w:r>
      <w:proofErr w:type="gramEnd"/>
      <w:r>
        <w:rPr>
          <w:rFonts w:ascii="Times New Roman" w:hAnsi="Times New Roman" w:cs="Times New Roman"/>
          <w:color w:val="231F20"/>
          <w:kern w:val="0"/>
          <w:sz w:val="20"/>
          <w:szCs w:val="20"/>
        </w:rPr>
        <w:t xml:space="preserve"> offer very limited computation capacities for processing</w:t>
      </w:r>
    </w:p>
    <w:p w:rsidR="005C069A" w:rsidRDefault="005C069A" w:rsidP="005C069A">
      <w:pPr>
        <w:autoSpaceDE w:val="0"/>
        <w:autoSpaceDN w:val="0"/>
        <w:adjustRightInd w:val="0"/>
        <w:jc w:val="left"/>
        <w:rPr>
          <w:rFonts w:ascii="Times New Roman" w:hAnsi="Times New Roman" w:cs="Times New Roman"/>
          <w:color w:val="231F20"/>
          <w:kern w:val="0"/>
          <w:sz w:val="20"/>
          <w:szCs w:val="20"/>
        </w:rPr>
      </w:pPr>
      <w:proofErr w:type="gramStart"/>
      <w:r>
        <w:rPr>
          <w:rFonts w:ascii="Times New Roman" w:hAnsi="Times New Roman" w:cs="Times New Roman"/>
          <w:color w:val="231F20"/>
          <w:kern w:val="0"/>
          <w:sz w:val="20"/>
          <w:szCs w:val="20"/>
        </w:rPr>
        <w:t>and</w:t>
      </w:r>
      <w:proofErr w:type="gramEnd"/>
      <w:r>
        <w:rPr>
          <w:rFonts w:ascii="Times New Roman" w:hAnsi="Times New Roman" w:cs="Times New Roman"/>
          <w:color w:val="231F20"/>
          <w:kern w:val="0"/>
          <w:sz w:val="20"/>
          <w:szCs w:val="20"/>
        </w:rPr>
        <w:t xml:space="preserve"> verifying transactions, which are almost equal to the level</w:t>
      </w:r>
    </w:p>
    <w:p w:rsidR="007450F7" w:rsidRDefault="005C069A" w:rsidP="005C069A">
      <w:pPr>
        <w:ind w:firstLineChars="200" w:firstLine="400"/>
        <w:rPr>
          <w:rStyle w:val="paragraph-two-sidespanstyle-sc-1qq2qnh-1"/>
          <w:rFonts w:asciiTheme="minorEastAsia" w:hAnsiTheme="minorEastAsia"/>
          <w:szCs w:val="21"/>
        </w:rPr>
      </w:pPr>
      <w:proofErr w:type="gramStart"/>
      <w:r>
        <w:rPr>
          <w:rFonts w:ascii="Times New Roman" w:hAnsi="Times New Roman" w:cs="Times New Roman"/>
          <w:color w:val="231F20"/>
          <w:kern w:val="0"/>
          <w:sz w:val="20"/>
          <w:szCs w:val="20"/>
        </w:rPr>
        <w:t>of</w:t>
      </w:r>
      <w:proofErr w:type="gramEnd"/>
      <w:r>
        <w:rPr>
          <w:rFonts w:ascii="Times New Roman" w:hAnsi="Times New Roman" w:cs="Times New Roman"/>
          <w:color w:val="231F20"/>
          <w:kern w:val="0"/>
          <w:sz w:val="20"/>
          <w:szCs w:val="20"/>
        </w:rPr>
        <w:t xml:space="preserve"> a smart phone.</w:t>
      </w: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hint="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szCs w:val="21"/>
        </w:rPr>
      </w:pPr>
    </w:p>
    <w:p w:rsidR="007450F7" w:rsidRDefault="007450F7" w:rsidP="0057222A">
      <w:pPr>
        <w:ind w:firstLineChars="200" w:firstLine="420"/>
        <w:rPr>
          <w:rStyle w:val="paragraph-two-sidespanstyle-sc-1qq2qnh-1"/>
          <w:rFonts w:asciiTheme="minorEastAsia" w:hAnsiTheme="minorEastAsia" w:hint="eastAsia"/>
          <w:szCs w:val="21"/>
        </w:rPr>
      </w:pPr>
    </w:p>
    <w:p w:rsidR="003965FF" w:rsidRPr="0057222A" w:rsidRDefault="003965FF" w:rsidP="0057222A">
      <w:pPr>
        <w:ind w:firstLineChars="200" w:firstLine="420"/>
        <w:rPr>
          <w:rStyle w:val="paragraph-two-sidespanstyle-sc-1qq2qnh-1"/>
          <w:rFonts w:asciiTheme="minorEastAsia" w:hAnsiTheme="minorEastAsia" w:hint="eastAsia"/>
          <w:szCs w:val="21"/>
        </w:rPr>
      </w:pPr>
    </w:p>
    <w:sectPr w:rsidR="003965FF" w:rsidRPr="00572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14BB6"/>
    <w:multiLevelType w:val="hybridMultilevel"/>
    <w:tmpl w:val="C0A27892"/>
    <w:lvl w:ilvl="0" w:tplc="9DCC4BA8">
      <w:start w:val="1"/>
      <w:numFmt w:val="japaneseCounting"/>
      <w:lvlText w:val="%1，"/>
      <w:lvlJc w:val="left"/>
      <w:pPr>
        <w:ind w:left="1232" w:hanging="63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
    <w:nsid w:val="2BD67C3A"/>
    <w:multiLevelType w:val="hybridMultilevel"/>
    <w:tmpl w:val="310C1A36"/>
    <w:lvl w:ilvl="0" w:tplc="04090013">
      <w:start w:val="1"/>
      <w:numFmt w:val="chineseCountingThousand"/>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abstractNum w:abstractNumId="2">
    <w:nsid w:val="593A5E6F"/>
    <w:multiLevelType w:val="hybridMultilevel"/>
    <w:tmpl w:val="BCC8DB68"/>
    <w:lvl w:ilvl="0" w:tplc="59DE2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9C26B5F"/>
    <w:multiLevelType w:val="hybridMultilevel"/>
    <w:tmpl w:val="1E96BF4C"/>
    <w:lvl w:ilvl="0" w:tplc="42042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1C"/>
    <w:rsid w:val="00025E09"/>
    <w:rsid w:val="00026B08"/>
    <w:rsid w:val="000319F3"/>
    <w:rsid w:val="00036462"/>
    <w:rsid w:val="000505FF"/>
    <w:rsid w:val="00062EF3"/>
    <w:rsid w:val="0007384F"/>
    <w:rsid w:val="00082043"/>
    <w:rsid w:val="000A7974"/>
    <w:rsid w:val="000D007E"/>
    <w:rsid w:val="000F0DEC"/>
    <w:rsid w:val="00114830"/>
    <w:rsid w:val="001154BA"/>
    <w:rsid w:val="0012275C"/>
    <w:rsid w:val="00125B93"/>
    <w:rsid w:val="001818FA"/>
    <w:rsid w:val="001B2488"/>
    <w:rsid w:val="001D0B67"/>
    <w:rsid w:val="001F765A"/>
    <w:rsid w:val="00206266"/>
    <w:rsid w:val="00206F4B"/>
    <w:rsid w:val="00207797"/>
    <w:rsid w:val="00211C43"/>
    <w:rsid w:val="00212B55"/>
    <w:rsid w:val="002136C8"/>
    <w:rsid w:val="00215973"/>
    <w:rsid w:val="00232C14"/>
    <w:rsid w:val="002334DE"/>
    <w:rsid w:val="00244EE3"/>
    <w:rsid w:val="00252009"/>
    <w:rsid w:val="00266F7F"/>
    <w:rsid w:val="00286D2A"/>
    <w:rsid w:val="002A5DA5"/>
    <w:rsid w:val="002E20A2"/>
    <w:rsid w:val="00317DDC"/>
    <w:rsid w:val="0034486D"/>
    <w:rsid w:val="003505EF"/>
    <w:rsid w:val="003911EA"/>
    <w:rsid w:val="00392702"/>
    <w:rsid w:val="003965FF"/>
    <w:rsid w:val="003C6E2A"/>
    <w:rsid w:val="00424D94"/>
    <w:rsid w:val="004645FB"/>
    <w:rsid w:val="004704F7"/>
    <w:rsid w:val="00487C76"/>
    <w:rsid w:val="004A02B2"/>
    <w:rsid w:val="004A02D3"/>
    <w:rsid w:val="004A7984"/>
    <w:rsid w:val="004B5C98"/>
    <w:rsid w:val="00504B68"/>
    <w:rsid w:val="00535D32"/>
    <w:rsid w:val="00551D64"/>
    <w:rsid w:val="0055658C"/>
    <w:rsid w:val="0057222A"/>
    <w:rsid w:val="00572A9B"/>
    <w:rsid w:val="0059544A"/>
    <w:rsid w:val="005B4E3F"/>
    <w:rsid w:val="005C069A"/>
    <w:rsid w:val="00603C18"/>
    <w:rsid w:val="00695C16"/>
    <w:rsid w:val="006B2BC4"/>
    <w:rsid w:val="006D5361"/>
    <w:rsid w:val="006F28BC"/>
    <w:rsid w:val="00713ECF"/>
    <w:rsid w:val="007450F7"/>
    <w:rsid w:val="007A6DD4"/>
    <w:rsid w:val="007F2419"/>
    <w:rsid w:val="007F29B9"/>
    <w:rsid w:val="00822C34"/>
    <w:rsid w:val="00845C6D"/>
    <w:rsid w:val="00847A10"/>
    <w:rsid w:val="00883AD0"/>
    <w:rsid w:val="0089008A"/>
    <w:rsid w:val="008940C2"/>
    <w:rsid w:val="008B71B2"/>
    <w:rsid w:val="008D681B"/>
    <w:rsid w:val="008F0EBD"/>
    <w:rsid w:val="00904D99"/>
    <w:rsid w:val="009277BE"/>
    <w:rsid w:val="00933709"/>
    <w:rsid w:val="00933BDC"/>
    <w:rsid w:val="00935A9C"/>
    <w:rsid w:val="00953B64"/>
    <w:rsid w:val="00953C27"/>
    <w:rsid w:val="00960D2C"/>
    <w:rsid w:val="00971550"/>
    <w:rsid w:val="009C08F5"/>
    <w:rsid w:val="009F2A30"/>
    <w:rsid w:val="00A11236"/>
    <w:rsid w:val="00A266C7"/>
    <w:rsid w:val="00A92EE8"/>
    <w:rsid w:val="00A95D73"/>
    <w:rsid w:val="00AA5BC3"/>
    <w:rsid w:val="00AA7CF5"/>
    <w:rsid w:val="00AE767B"/>
    <w:rsid w:val="00B14D1E"/>
    <w:rsid w:val="00B219C5"/>
    <w:rsid w:val="00B362D1"/>
    <w:rsid w:val="00BA4F88"/>
    <w:rsid w:val="00BB0077"/>
    <w:rsid w:val="00BB763A"/>
    <w:rsid w:val="00C11B1D"/>
    <w:rsid w:val="00C24755"/>
    <w:rsid w:val="00C3551C"/>
    <w:rsid w:val="00C372FD"/>
    <w:rsid w:val="00C4543B"/>
    <w:rsid w:val="00C47991"/>
    <w:rsid w:val="00C81CEB"/>
    <w:rsid w:val="00C92B64"/>
    <w:rsid w:val="00CA358C"/>
    <w:rsid w:val="00CD1B09"/>
    <w:rsid w:val="00CE2E70"/>
    <w:rsid w:val="00D22645"/>
    <w:rsid w:val="00D42045"/>
    <w:rsid w:val="00D571EF"/>
    <w:rsid w:val="00D6644D"/>
    <w:rsid w:val="00D72290"/>
    <w:rsid w:val="00D9385E"/>
    <w:rsid w:val="00DA475B"/>
    <w:rsid w:val="00DA4C84"/>
    <w:rsid w:val="00DD303B"/>
    <w:rsid w:val="00E43666"/>
    <w:rsid w:val="00E56FDB"/>
    <w:rsid w:val="00E7206A"/>
    <w:rsid w:val="00E838D8"/>
    <w:rsid w:val="00EC0FDC"/>
    <w:rsid w:val="00EC10D1"/>
    <w:rsid w:val="00EC3459"/>
    <w:rsid w:val="00F441F8"/>
    <w:rsid w:val="00F678B4"/>
    <w:rsid w:val="00F736CC"/>
    <w:rsid w:val="00FA7000"/>
    <w:rsid w:val="00FF1FD2"/>
    <w:rsid w:val="00FF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8EFB5-32A0-47B4-A427-9EFF15DE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aragraph-two-sidespanstyle-sc-1qq2qnh-1">
    <w:name w:val="paragraph-two-side__spanstyle-sc-1qq2qnh-1"/>
    <w:basedOn w:val="a0"/>
    <w:rsid w:val="00CE2E70"/>
  </w:style>
  <w:style w:type="paragraph" w:styleId="a3">
    <w:name w:val="List Paragraph"/>
    <w:basedOn w:val="a"/>
    <w:uiPriority w:val="34"/>
    <w:qFormat/>
    <w:rsid w:val="00DD30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72252">
      <w:bodyDiv w:val="1"/>
      <w:marLeft w:val="0"/>
      <w:marRight w:val="0"/>
      <w:marTop w:val="0"/>
      <w:marBottom w:val="0"/>
      <w:divBdr>
        <w:top w:val="none" w:sz="0" w:space="0" w:color="auto"/>
        <w:left w:val="none" w:sz="0" w:space="0" w:color="auto"/>
        <w:bottom w:val="none" w:sz="0" w:space="0" w:color="auto"/>
        <w:right w:val="none" w:sz="0" w:space="0" w:color="auto"/>
      </w:divBdr>
      <w:divsChild>
        <w:div w:id="5525722">
          <w:marLeft w:val="0"/>
          <w:marRight w:val="0"/>
          <w:marTop w:val="300"/>
          <w:marBottom w:val="750"/>
          <w:divBdr>
            <w:top w:val="none" w:sz="0" w:space="0" w:color="auto"/>
            <w:left w:val="none" w:sz="0" w:space="0" w:color="auto"/>
            <w:bottom w:val="none" w:sz="0" w:space="0" w:color="auto"/>
            <w:right w:val="none" w:sz="0" w:space="0" w:color="auto"/>
          </w:divBdr>
        </w:div>
      </w:divsChild>
    </w:div>
    <w:div w:id="17462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2828</Words>
  <Characters>16121</Characters>
  <Application>Microsoft Office Word</Application>
  <DocSecurity>0</DocSecurity>
  <Lines>134</Lines>
  <Paragraphs>37</Paragraphs>
  <ScaleCrop>false</ScaleCrop>
  <Company>usst</Company>
  <LinksUpToDate>false</LinksUpToDate>
  <CharactersWithSpaces>18912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kongxiaoshuang</dc:creator>
  <cp:keywords/>
  <dc:description/>
  <cp:lastModifiedBy>kongxiaoshuang</cp:lastModifiedBy>
  <cp:revision>662</cp:revision>
  <dcterms:created xsi:type="dcterms:W3CDTF">2019-12-12T03:34:00Z</dcterms:created>
  <dcterms:modified xsi:type="dcterms:W3CDTF">2019-12-12T06:17:00Z</dcterms:modified>
</cp:coreProperties>
</file>