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C5B94" w:rsidRDefault="00DF49C9" w:rsidP="0078158B">
      <w:pPr>
        <w:pStyle w:val="af"/>
        <w:spacing w:before="0" w:line="0" w:lineRule="atLeast"/>
        <w:ind w:left="1227" w:hanging="1227"/>
        <w:jc w:val="center"/>
        <w:rPr>
          <w:rStyle w:val="aa"/>
          <w:rFonts w:hint="eastAsia"/>
          <w:color w:val="000000"/>
        </w:rPr>
      </w:pPr>
      <w:r w:rsidRPr="00DF49C9">
        <w:rPr>
          <w:rFonts w:hint="eastAsia"/>
          <w:color w:val="000000"/>
          <w:sz w:val="28"/>
        </w:rPr>
        <w:t>“思考现在，展望未来”</w:t>
      </w:r>
      <w:r>
        <w:rPr>
          <w:rFonts w:hint="eastAsia"/>
          <w:color w:val="000000"/>
          <w:sz w:val="28"/>
        </w:rPr>
        <w:t>—物联网综述</w:t>
      </w:r>
    </w:p>
    <w:p w:rsidR="002C5B94" w:rsidRDefault="00DF49C9" w:rsidP="0078158B">
      <w:pPr>
        <w:pStyle w:val="ae"/>
        <w:jc w:val="center"/>
        <w:rPr>
          <w:color w:val="000000"/>
          <w:sz w:val="24"/>
        </w:rPr>
      </w:pPr>
      <w:r>
        <w:rPr>
          <w:rFonts w:hint="eastAsia"/>
          <w:color w:val="000000"/>
          <w:sz w:val="24"/>
        </w:rPr>
        <w:t>马逸行</w:t>
      </w:r>
      <w:r w:rsidR="002C5B94">
        <w:rPr>
          <w:rFonts w:hint="eastAsia"/>
          <w:color w:val="000000"/>
          <w:sz w:val="24"/>
          <w:vertAlign w:val="superscript"/>
        </w:rPr>
        <w:t>1</w:t>
      </w:r>
    </w:p>
    <w:p w:rsidR="002C5B94" w:rsidRDefault="002C5B94" w:rsidP="0078158B">
      <w:pPr>
        <w:pStyle w:val="ab"/>
        <w:ind w:left="116" w:hanging="116"/>
        <w:jc w:val="center"/>
        <w:rPr>
          <w:color w:val="000000"/>
          <w:sz w:val="16"/>
        </w:rPr>
      </w:pPr>
      <w:r>
        <w:rPr>
          <w:rFonts w:hint="eastAsia"/>
          <w:color w:val="000000"/>
          <w:sz w:val="16"/>
          <w:vertAlign w:val="superscript"/>
        </w:rPr>
        <w:t>1</w:t>
      </w:r>
      <w:r>
        <w:rPr>
          <w:rFonts w:hint="eastAsia"/>
          <w:color w:val="000000"/>
          <w:sz w:val="16"/>
        </w:rPr>
        <w:t>(</w:t>
      </w:r>
      <w:r>
        <w:rPr>
          <w:rFonts w:hint="eastAsia"/>
          <w:color w:val="000000"/>
          <w:sz w:val="16"/>
        </w:rPr>
        <w:t>北京航空航天大学</w:t>
      </w:r>
      <w:r>
        <w:rPr>
          <w:rFonts w:hint="eastAsia"/>
          <w:color w:val="000000"/>
          <w:sz w:val="16"/>
        </w:rPr>
        <w:t xml:space="preserve"> </w:t>
      </w:r>
      <w:r w:rsidR="00DF49C9">
        <w:rPr>
          <w:rFonts w:hint="eastAsia"/>
          <w:color w:val="000000"/>
          <w:sz w:val="16"/>
        </w:rPr>
        <w:t>北京</w:t>
      </w:r>
      <w:r>
        <w:rPr>
          <w:rFonts w:hint="eastAsia"/>
          <w:color w:val="000000"/>
          <w:sz w:val="16"/>
        </w:rPr>
        <w:t>学院</w:t>
      </w:r>
      <w:r>
        <w:rPr>
          <w:rFonts w:hint="eastAsia"/>
          <w:color w:val="000000"/>
          <w:sz w:val="16"/>
        </w:rPr>
        <w:t>,</w:t>
      </w:r>
      <w:r>
        <w:rPr>
          <w:color w:val="000000"/>
          <w:sz w:val="16"/>
        </w:rPr>
        <w:t xml:space="preserve"> </w:t>
      </w:r>
      <w:r>
        <w:rPr>
          <w:rFonts w:hint="eastAsia"/>
          <w:color w:val="000000"/>
          <w:sz w:val="16"/>
        </w:rPr>
        <w:t>北京</w:t>
      </w:r>
      <w:r>
        <w:rPr>
          <w:rFonts w:hint="eastAsia"/>
          <w:color w:val="000000"/>
          <w:sz w:val="16"/>
        </w:rPr>
        <w:t xml:space="preserve"> </w:t>
      </w:r>
      <w:r>
        <w:rPr>
          <w:rFonts w:hint="eastAsia"/>
          <w:color w:val="000000"/>
          <w:sz w:val="16"/>
        </w:rPr>
        <w:t>海淀</w:t>
      </w:r>
      <w:r>
        <w:rPr>
          <w:rFonts w:hint="eastAsia"/>
          <w:color w:val="000000"/>
          <w:sz w:val="16"/>
        </w:rPr>
        <w:t>)</w:t>
      </w:r>
    </w:p>
    <w:p w:rsidR="002C5B94" w:rsidRDefault="002C5B94" w:rsidP="0078158B">
      <w:pPr>
        <w:pStyle w:val="ab"/>
        <w:ind w:left="116" w:hanging="116"/>
        <w:jc w:val="center"/>
        <w:rPr>
          <w:color w:val="000000"/>
          <w:sz w:val="15"/>
        </w:rPr>
      </w:pPr>
      <w:r>
        <w:rPr>
          <w:rFonts w:hint="eastAsia"/>
          <w:color w:val="000000"/>
          <w:sz w:val="16"/>
        </w:rPr>
        <w:t>通讯作者</w:t>
      </w:r>
      <w:r>
        <w:rPr>
          <w:rFonts w:hint="eastAsia"/>
          <w:color w:val="000000"/>
          <w:sz w:val="16"/>
        </w:rPr>
        <w:t xml:space="preserve">: </w:t>
      </w:r>
      <w:r w:rsidR="00DF49C9">
        <w:rPr>
          <w:rFonts w:hint="eastAsia"/>
          <w:color w:val="000000"/>
          <w:sz w:val="16"/>
        </w:rPr>
        <w:t>马逸行</w:t>
      </w:r>
      <w:r>
        <w:rPr>
          <w:rFonts w:hint="eastAsia"/>
          <w:color w:val="000000"/>
          <w:sz w:val="16"/>
        </w:rPr>
        <w:t xml:space="preserve">, E-mail: </w:t>
      </w:r>
      <w:hyperlink r:id="rId7" w:history="1">
        <w:r w:rsidR="00DF49C9" w:rsidRPr="00DA6291">
          <w:rPr>
            <w:rStyle w:val="af3"/>
            <w:sz w:val="16"/>
          </w:rPr>
          <w:t>18182648@buaa.edu.cn</w:t>
        </w:r>
      </w:hyperlink>
      <w:r w:rsidR="00DF49C9">
        <w:rPr>
          <w:sz w:val="16"/>
        </w:rPr>
        <w:t xml:space="preserve"> </w:t>
      </w:r>
      <w:r w:rsidR="0078158B">
        <w:rPr>
          <w:color w:val="000000"/>
          <w:sz w:val="16"/>
        </w:rPr>
        <w:t xml:space="preserve">, </w:t>
      </w:r>
      <w:r w:rsidR="0078158B" w:rsidRPr="0078158B">
        <w:rPr>
          <w:color w:val="000000"/>
          <w:sz w:val="16"/>
        </w:rPr>
        <w:t>Tel: +86-1</w:t>
      </w:r>
      <w:r w:rsidR="00DF49C9">
        <w:rPr>
          <w:color w:val="000000"/>
          <w:sz w:val="16"/>
        </w:rPr>
        <w:t>3141001978</w:t>
      </w:r>
    </w:p>
    <w:p w:rsidR="002C5B94" w:rsidRDefault="002C5B94" w:rsidP="002C5B94">
      <w:pPr>
        <w:pStyle w:val="ab"/>
        <w:ind w:left="116" w:hanging="116"/>
        <w:rPr>
          <w:color w:val="000000"/>
          <w:sz w:val="16"/>
        </w:rPr>
      </w:pPr>
    </w:p>
    <w:p w:rsidR="002C5B94" w:rsidRPr="002C5B94" w:rsidRDefault="002C5B94" w:rsidP="002C5B94">
      <w:pPr>
        <w:pStyle w:val="ac"/>
        <w:ind w:left="123" w:hanging="123"/>
        <w:rPr>
          <w:rFonts w:hint="eastAsia"/>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Pr>
          <w:rFonts w:hint="eastAsia"/>
          <w:color w:val="000000"/>
        </w:rPr>
        <w:tab/>
      </w:r>
      <w:r w:rsidR="00DD6220">
        <w:rPr>
          <w:rFonts w:hint="eastAsia"/>
          <w:color w:val="000000"/>
        </w:rPr>
        <w:t>RFID</w:t>
      </w:r>
      <w:r w:rsidR="00DD6220">
        <w:rPr>
          <w:rFonts w:hint="eastAsia"/>
          <w:color w:val="000000"/>
        </w:rPr>
        <w:t>与物联网技术是当今热门的技术与研究方向之一。</w:t>
      </w:r>
      <w:r w:rsidR="004A0F68">
        <w:rPr>
          <w:rFonts w:hint="eastAsia"/>
          <w:color w:val="000000"/>
        </w:rPr>
        <w:t>本文将从</w:t>
      </w:r>
      <w:r w:rsidR="004A0F68">
        <w:rPr>
          <w:rFonts w:hint="eastAsia"/>
          <w:color w:val="000000"/>
        </w:rPr>
        <w:t>RFID</w:t>
      </w:r>
      <w:r w:rsidR="004A0F68">
        <w:rPr>
          <w:rFonts w:hint="eastAsia"/>
          <w:color w:val="000000"/>
        </w:rPr>
        <w:t>与物联网背景与基本概念，研究与应用现状，未来场景展望三个方面，描绘物联网的基本内容。</w:t>
      </w:r>
    </w:p>
    <w:p w:rsidR="002C5B94" w:rsidRDefault="002C5B94" w:rsidP="002C5B94">
      <w:pPr>
        <w:pStyle w:val="ad"/>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BA68F5">
        <w:rPr>
          <w:rFonts w:hint="eastAsia"/>
          <w:color w:val="000000"/>
        </w:rPr>
        <w:t>RFID</w:t>
      </w:r>
      <w:r>
        <w:rPr>
          <w:rFonts w:hint="eastAsia"/>
          <w:color w:val="000000"/>
        </w:rPr>
        <w:t>、</w:t>
      </w:r>
      <w:r w:rsidR="00BA68F5">
        <w:rPr>
          <w:rFonts w:hint="eastAsia"/>
          <w:color w:val="000000"/>
        </w:rPr>
        <w:t>物联网、</w:t>
      </w:r>
      <w:proofErr w:type="spellStart"/>
      <w:r w:rsidR="00BA68F5">
        <w:rPr>
          <w:rFonts w:hint="eastAsia"/>
          <w:color w:val="000000"/>
        </w:rPr>
        <w:t>L</w:t>
      </w:r>
      <w:r w:rsidR="00BA68F5">
        <w:rPr>
          <w:color w:val="000000"/>
        </w:rPr>
        <w:t>oRa</w:t>
      </w:r>
      <w:proofErr w:type="spellEnd"/>
      <w:r w:rsidR="00BA68F5">
        <w:rPr>
          <w:rFonts w:hint="eastAsia"/>
          <w:color w:val="000000"/>
        </w:rPr>
        <w:t>、</w:t>
      </w:r>
      <w:r w:rsidR="003C2C50">
        <w:rPr>
          <w:rFonts w:hint="eastAsia"/>
          <w:color w:val="000000"/>
        </w:rPr>
        <w:t>NB</w:t>
      </w:r>
      <w:r w:rsidR="003C2C50">
        <w:rPr>
          <w:color w:val="000000"/>
        </w:rPr>
        <w:t>-</w:t>
      </w:r>
      <w:r w:rsidR="003C2C50">
        <w:rPr>
          <w:rFonts w:hint="eastAsia"/>
          <w:color w:val="000000"/>
        </w:rPr>
        <w:t>IoT</w:t>
      </w:r>
    </w:p>
    <w:p w:rsidR="003953AF" w:rsidRDefault="00BA68F5" w:rsidP="003953AF">
      <w:pPr>
        <w:pStyle w:val="1"/>
      </w:pPr>
      <w:r>
        <w:rPr>
          <w:rFonts w:hint="eastAsia"/>
        </w:rPr>
        <w:t>背景与基本概念</w:t>
      </w:r>
    </w:p>
    <w:p w:rsidR="00B83EA7" w:rsidRPr="00B83EA7" w:rsidRDefault="00B83EA7" w:rsidP="00B83EA7">
      <w:pPr>
        <w:pStyle w:val="a0"/>
        <w:spacing w:before="2"/>
        <w:ind w:right="198" w:firstLine="372"/>
        <w:rPr>
          <w:rFonts w:eastAsiaTheme="minorEastAsia"/>
        </w:rPr>
      </w:pPr>
      <w:r w:rsidRPr="00B83EA7">
        <w:rPr>
          <w:rFonts w:eastAsiaTheme="minorEastAsia"/>
        </w:rPr>
        <w:t>无线射频识别即射频识别技术（</w:t>
      </w:r>
      <w:r w:rsidRPr="00B83EA7">
        <w:rPr>
          <w:rFonts w:eastAsiaTheme="minorEastAsia"/>
        </w:rPr>
        <w:t>Radio Frequency Identification</w:t>
      </w:r>
      <w:r w:rsidRPr="00B83EA7">
        <w:rPr>
          <w:rFonts w:eastAsiaTheme="minorEastAsia"/>
        </w:rPr>
        <w:t>，</w:t>
      </w:r>
      <w:r w:rsidRPr="00B83EA7">
        <w:rPr>
          <w:rFonts w:eastAsiaTheme="minorEastAsia"/>
        </w:rPr>
        <w:t>RFID</w:t>
      </w:r>
      <w:r w:rsidRPr="00B83EA7">
        <w:rPr>
          <w:rFonts w:eastAsiaTheme="minorEastAsia"/>
        </w:rPr>
        <w:t>），是自动识别技术的一种，通过无线射频方式进行非接触双向数据通信，利用无线射频方式对记录媒体（电子标签或射频卡）进行读写，从而达到识别目标和数据交换的目的，其被认为是</w:t>
      </w:r>
      <w:r w:rsidRPr="00B83EA7">
        <w:rPr>
          <w:rFonts w:eastAsiaTheme="minorEastAsia"/>
        </w:rPr>
        <w:t>21</w:t>
      </w:r>
      <w:r w:rsidRPr="00B83EA7">
        <w:rPr>
          <w:rFonts w:eastAsiaTheme="minorEastAsia"/>
        </w:rPr>
        <w:t>世纪最具发展潜力的信息技术之一。</w:t>
      </w:r>
      <w:r w:rsidRPr="00B83EA7">
        <w:rPr>
          <w:rFonts w:eastAsiaTheme="minorEastAsia"/>
        </w:rPr>
        <w:t xml:space="preserve"> </w:t>
      </w:r>
    </w:p>
    <w:p w:rsidR="00BA68F5" w:rsidRPr="00B83EA7" w:rsidRDefault="00B83EA7" w:rsidP="00B83EA7">
      <w:pPr>
        <w:pStyle w:val="a0"/>
        <w:spacing w:before="2"/>
        <w:ind w:right="198" w:firstLine="372"/>
        <w:rPr>
          <w:rFonts w:eastAsiaTheme="minorEastAsia"/>
        </w:rPr>
      </w:pPr>
      <w:r w:rsidRPr="00B83EA7">
        <w:rPr>
          <w:rFonts w:eastAsiaTheme="minorEastAsia"/>
        </w:rPr>
        <w:t>无线射频识别技术通过无线电波不接触快速信息交换和存储技术，通过无线通信结合数据访问技术，然后连接数据库系统，加以实现非接触式的双向通信，从而达到了识别的目的，用于数据交换，串联起一个极其复杂的系统。在识别系统中，通过电磁波实现电子标签的读写与通信。根据通信距离，可分为近场和远场，为此读</w:t>
      </w:r>
      <w:r w:rsidRPr="00B83EA7">
        <w:rPr>
          <w:rFonts w:eastAsiaTheme="minorEastAsia"/>
        </w:rPr>
        <w:t>/</w:t>
      </w:r>
      <w:r w:rsidRPr="00B83EA7">
        <w:rPr>
          <w:rFonts w:eastAsiaTheme="minorEastAsia"/>
        </w:rPr>
        <w:t>写设备和电子标签之间的数据交换方式也对应地被分为负载调制和反向散射调制。</w:t>
      </w:r>
    </w:p>
    <w:p w:rsidR="00B83EA7" w:rsidRPr="00B83EA7" w:rsidRDefault="00B83EA7" w:rsidP="00B83EA7">
      <w:pPr>
        <w:pStyle w:val="a0"/>
        <w:spacing w:before="2"/>
        <w:ind w:right="198" w:firstLine="372"/>
        <w:rPr>
          <w:rFonts w:eastAsiaTheme="minorEastAsia"/>
        </w:rPr>
      </w:pPr>
      <w:r w:rsidRPr="00B83EA7">
        <w:rPr>
          <w:rFonts w:eastAsiaTheme="minorEastAsia"/>
        </w:rPr>
        <w:t>物联网（</w:t>
      </w:r>
      <w:r w:rsidRPr="00B83EA7">
        <w:rPr>
          <w:rFonts w:eastAsiaTheme="minorEastAsia"/>
        </w:rPr>
        <w:t>The Internet of Things</w:t>
      </w:r>
      <w:r w:rsidRPr="00B83EA7">
        <w:rPr>
          <w:rFonts w:eastAsiaTheme="minorEastAsia"/>
        </w:rPr>
        <w:t>，简称</w:t>
      </w:r>
      <w:r w:rsidRPr="00B83EA7">
        <w:rPr>
          <w:rFonts w:eastAsiaTheme="minorEastAsia"/>
        </w:rPr>
        <w:t>I</w:t>
      </w:r>
      <w:r w:rsidRPr="00B83EA7">
        <w:rPr>
          <w:rFonts w:eastAsiaTheme="minorEastAsia"/>
        </w:rPr>
        <w:t>o</w:t>
      </w:r>
      <w:r w:rsidRPr="00B83EA7">
        <w:rPr>
          <w:rFonts w:eastAsiaTheme="minorEastAsia"/>
        </w:rPr>
        <w:t>T</w:t>
      </w:r>
      <w:r w:rsidRPr="00B83EA7">
        <w:rPr>
          <w:rFonts w:eastAsiaTheme="minorEastAsia"/>
        </w:rPr>
        <w:t>）</w:t>
      </w:r>
      <w:r w:rsidRPr="00B83EA7">
        <w:rPr>
          <w:rFonts w:eastAsiaTheme="minorEastAsia"/>
        </w:rPr>
        <w:t xml:space="preserve">, </w:t>
      </w:r>
      <w:r w:rsidRPr="00B83EA7">
        <w:rPr>
          <w:rFonts w:eastAsiaTheme="minorEastAsia"/>
        </w:rPr>
        <w:t>即</w:t>
      </w:r>
      <w:r w:rsidRPr="00B83EA7">
        <w:rPr>
          <w:rFonts w:eastAsiaTheme="minorEastAsia"/>
        </w:rPr>
        <w:t>“</w:t>
      </w:r>
      <w:r w:rsidRPr="00B83EA7">
        <w:rPr>
          <w:rFonts w:eastAsiaTheme="minorEastAsia"/>
        </w:rPr>
        <w:t>万物相连的互联网</w:t>
      </w:r>
      <w:r w:rsidRPr="00B83EA7">
        <w:rPr>
          <w:rFonts w:eastAsiaTheme="minorEastAsia"/>
        </w:rPr>
        <w:t>”</w:t>
      </w:r>
      <w:r w:rsidRPr="00B83EA7">
        <w:rPr>
          <w:rFonts w:eastAsiaTheme="minorEastAsia"/>
        </w:rPr>
        <w:t>，是互联网基础上的延伸和扩展的网络，将各种信息传感设备与互联网结合起来而形成的一个巨大网络，实现在任何时间、任何地点，人、机、物的互联互通</w:t>
      </w:r>
      <w:r w:rsidRPr="00B83EA7">
        <w:rPr>
          <w:rFonts w:eastAsiaTheme="minorEastAsia"/>
        </w:rPr>
        <w:t>。其</w:t>
      </w:r>
      <w:r w:rsidRPr="00B83EA7">
        <w:rPr>
          <w:rFonts w:eastAsiaTheme="minorEastAsia"/>
        </w:rPr>
        <w:t>是指通过各种信息传感器、射频识别技术、全球定位系统、红外感应器、激光扫描器等各种装置与技术，实时采集任何需要监控、连接、互动的物体或过程，采集其声、光、热、电、力学、化</w:t>
      </w:r>
      <w:r w:rsidRPr="00B83EA7">
        <w:rPr>
          <w:rFonts w:eastAsiaTheme="minorEastAsia"/>
        </w:rPr>
        <w:t xml:space="preserve"> </w:t>
      </w:r>
      <w:r w:rsidRPr="00B83EA7">
        <w:rPr>
          <w:rFonts w:eastAsiaTheme="minorEastAsia"/>
        </w:rPr>
        <w:t>学、生物、位置等各种需要的信息，通过各类可能的网络接入，实现物与物、物与人的泛在连接，实现对物品和过程的智能化感知、识别和管理。物联网是一个基于互联网、传统电信网等的信息承载体，它让所有能够被独立寻址的普通物理对象形成互联互通的网络</w:t>
      </w:r>
      <w:r w:rsidRPr="00B83EA7">
        <w:rPr>
          <w:rFonts w:eastAsiaTheme="minorEastAsia"/>
        </w:rPr>
        <w:t>。</w:t>
      </w:r>
    </w:p>
    <w:p w:rsidR="00BA68F5" w:rsidRPr="0035031C" w:rsidRDefault="00B83EA7" w:rsidP="007A66F2">
      <w:pPr>
        <w:pStyle w:val="a0"/>
        <w:spacing w:before="2"/>
        <w:ind w:right="198" w:firstLine="372"/>
        <w:rPr>
          <w:rFonts w:asciiTheme="minorEastAsia" w:eastAsiaTheme="minorEastAsia" w:hAnsiTheme="minorEastAsia" w:hint="eastAsia"/>
        </w:rPr>
      </w:pPr>
      <w:r w:rsidRPr="00B83EA7">
        <w:rPr>
          <w:rFonts w:eastAsiaTheme="minorEastAsia"/>
        </w:rPr>
        <w:t>物联网是新一代信息技术的重要组成部分，</w:t>
      </w:r>
      <w:r w:rsidRPr="00B83EA7">
        <w:rPr>
          <w:rFonts w:eastAsiaTheme="minorEastAsia"/>
        </w:rPr>
        <w:t>IT</w:t>
      </w:r>
      <w:r w:rsidRPr="00B83EA7">
        <w:rPr>
          <w:rFonts w:eastAsiaTheme="minorEastAsia"/>
        </w:rPr>
        <w:t>行业又叫：泛互联，意指物物相连，万物万联。由此，</w:t>
      </w:r>
      <w:r w:rsidRPr="00B83EA7">
        <w:rPr>
          <w:rFonts w:eastAsiaTheme="minorEastAsia"/>
        </w:rPr>
        <w:t>“</w:t>
      </w:r>
      <w:r w:rsidRPr="00B83EA7">
        <w:rPr>
          <w:rFonts w:eastAsiaTheme="minorEastAsia"/>
        </w:rPr>
        <w:t>物联网就是物物相连的互联网</w:t>
      </w:r>
      <w:r w:rsidRPr="00B83EA7">
        <w:rPr>
          <w:rFonts w:eastAsiaTheme="minorEastAsia"/>
        </w:rPr>
        <w:t>”</w:t>
      </w:r>
      <w:r w:rsidRPr="00B83EA7">
        <w:rPr>
          <w:rFonts w:eastAsiaTheme="minorEastAsia"/>
        </w:rPr>
        <w:t>。这有两层意思：第一，物联网的核心和基础仍然是互联网，是在互联网基础上的延伸和扩展的网络；第二，其用户端延伸和扩展到了任何物品与物品之间，进行信息交换和通信。因此，物联网的定义是通过射频识别、红外感应器、全球定位系统、激光扫描器等信息传感设备，按约定的协议，把任何物品与互联网相连接，进行信息交换和通信，以实现对物品的智能化识别、定位、跟踪、监控和管理的一种网。</w:t>
      </w:r>
    </w:p>
    <w:p w:rsidR="0035031C" w:rsidRDefault="0035031C" w:rsidP="0035031C">
      <w:pPr>
        <w:pStyle w:val="1"/>
      </w:pPr>
      <w:bookmarkStart w:id="0" w:name="OLE_LINK19"/>
      <w:r>
        <w:rPr>
          <w:rFonts w:hint="eastAsia"/>
        </w:rPr>
        <w:t>研究</w:t>
      </w:r>
      <w:r w:rsidR="00BA68F5">
        <w:rPr>
          <w:rFonts w:hint="eastAsia"/>
        </w:rPr>
        <w:t>与应用</w:t>
      </w:r>
      <w:r>
        <w:rPr>
          <w:rFonts w:hint="eastAsia"/>
        </w:rPr>
        <w:t>现状</w:t>
      </w:r>
    </w:p>
    <w:bookmarkEnd w:id="0"/>
    <w:p w:rsidR="0035031C" w:rsidRPr="0035031C" w:rsidRDefault="00BA68F5" w:rsidP="0035031C">
      <w:pPr>
        <w:pStyle w:val="a0"/>
        <w:ind w:firstLine="372"/>
        <w:rPr>
          <w:rFonts w:hint="eastAsia"/>
        </w:rPr>
      </w:pPr>
      <w:r>
        <w:rPr>
          <w:rFonts w:hint="eastAsia"/>
        </w:rPr>
        <w:t>经过多年的发展，</w:t>
      </w:r>
      <w:r>
        <w:rPr>
          <w:rFonts w:hint="eastAsia"/>
        </w:rPr>
        <w:t>RFID</w:t>
      </w:r>
      <w:r>
        <w:rPr>
          <w:rFonts w:hint="eastAsia"/>
        </w:rPr>
        <w:t>技术与物联网技术得到了快速的发展与应用</w:t>
      </w:r>
      <w:r w:rsidR="000D0960">
        <w:rPr>
          <w:rFonts w:hint="eastAsia"/>
        </w:rPr>
        <w:t>。在本段中，将介绍</w:t>
      </w:r>
      <w:r w:rsidR="000D0960">
        <w:rPr>
          <w:rFonts w:hint="eastAsia"/>
        </w:rPr>
        <w:t>RFID</w:t>
      </w:r>
      <w:r w:rsidR="000D0960">
        <w:rPr>
          <w:rFonts w:hint="eastAsia"/>
        </w:rPr>
        <w:t>与物联网技术的研究现状，介绍部分典型的应用。</w:t>
      </w:r>
    </w:p>
    <w:p w:rsidR="00E40F86" w:rsidRDefault="00BA68F5" w:rsidP="00E40F86">
      <w:pPr>
        <w:pStyle w:val="2"/>
        <w:spacing w:before="71" w:after="71"/>
      </w:pPr>
      <w:r>
        <w:rPr>
          <w:rFonts w:hint="eastAsia"/>
        </w:rPr>
        <w:t>RFID</w:t>
      </w:r>
      <w:r>
        <w:rPr>
          <w:rFonts w:hint="eastAsia"/>
        </w:rPr>
        <w:t>射频识别认证证件</w:t>
      </w:r>
    </w:p>
    <w:p w:rsidR="00BD6B5F" w:rsidRPr="00BD6B5F" w:rsidRDefault="00BA68F5" w:rsidP="00BD6B5F">
      <w:pPr>
        <w:pStyle w:val="a0"/>
        <w:ind w:firstLine="372"/>
        <w:rPr>
          <w:rFonts w:hint="eastAsia"/>
        </w:rPr>
      </w:pPr>
      <w:r>
        <w:rPr>
          <w:rFonts w:hint="eastAsia"/>
        </w:rPr>
        <w:t>在</w:t>
      </w:r>
      <w:r w:rsidRPr="00BA68F5">
        <w:rPr>
          <w:rFonts w:hint="eastAsia"/>
        </w:rPr>
        <w:t>庆祝中华人民共和国成立</w:t>
      </w:r>
      <w:r w:rsidRPr="00BA68F5">
        <w:rPr>
          <w:rFonts w:hint="eastAsia"/>
        </w:rPr>
        <w:t>70</w:t>
      </w:r>
      <w:r w:rsidRPr="00BA68F5">
        <w:rPr>
          <w:rFonts w:hint="eastAsia"/>
        </w:rPr>
        <w:t>周年</w:t>
      </w:r>
      <w:r>
        <w:rPr>
          <w:rFonts w:hint="eastAsia"/>
        </w:rPr>
        <w:t>庆祝活动等大型赛会活动中，内含</w:t>
      </w:r>
      <w:r>
        <w:rPr>
          <w:rFonts w:hint="eastAsia"/>
        </w:rPr>
        <w:t>RFID</w:t>
      </w:r>
      <w:r>
        <w:rPr>
          <w:rFonts w:hint="eastAsia"/>
        </w:rPr>
        <w:t>芯片的证件成为了主流。</w:t>
      </w:r>
      <w:r>
        <w:rPr>
          <w:rFonts w:hint="eastAsia"/>
        </w:rPr>
        <w:t>RFID</w:t>
      </w:r>
      <w:r>
        <w:rPr>
          <w:rFonts w:hint="eastAsia"/>
        </w:rPr>
        <w:t>嵌入到证件中，在外表看来与常规证件无异，但在持有者通过相关检测门时，相关设备能够准确识别出持证人的身份，可以做到不停留的快速身份认证。同时，由于</w:t>
      </w:r>
      <w:r>
        <w:rPr>
          <w:rFonts w:hint="eastAsia"/>
        </w:rPr>
        <w:t>RFID</w:t>
      </w:r>
      <w:r>
        <w:rPr>
          <w:rFonts w:hint="eastAsia"/>
        </w:rPr>
        <w:t>标签</w:t>
      </w:r>
      <w:r w:rsidR="00B83EA7">
        <w:rPr>
          <w:rFonts w:hint="eastAsia"/>
        </w:rPr>
        <w:t>很难被完美复制，所以也在一定程度上避免了由于证件造假导致的安全问题。</w:t>
      </w:r>
    </w:p>
    <w:p w:rsidR="000258AC" w:rsidRDefault="003C2C50" w:rsidP="000258AC">
      <w:pPr>
        <w:pStyle w:val="2"/>
        <w:spacing w:before="71" w:after="71"/>
      </w:pPr>
      <w:bookmarkStart w:id="1" w:name="OLE_LINK18"/>
      <w:r>
        <w:t>RFID</w:t>
      </w:r>
      <w:r>
        <w:rPr>
          <w:rFonts w:hint="eastAsia"/>
        </w:rPr>
        <w:t>快递智能分拣</w:t>
      </w:r>
    </w:p>
    <w:bookmarkEnd w:id="1"/>
    <w:p w:rsidR="00A6039E" w:rsidRDefault="003C2C50" w:rsidP="006A191B">
      <w:pPr>
        <w:pStyle w:val="a0"/>
        <w:ind w:firstLine="372"/>
      </w:pPr>
      <w:r w:rsidRPr="003C2C50">
        <w:rPr>
          <w:rFonts w:hint="eastAsia"/>
        </w:rPr>
        <w:t>联邦快递对</w:t>
      </w:r>
      <w:r w:rsidRPr="003C2C50">
        <w:rPr>
          <w:rFonts w:hint="eastAsia"/>
        </w:rPr>
        <w:t>RFID</w:t>
      </w:r>
      <w:r w:rsidRPr="003C2C50">
        <w:rPr>
          <w:rFonts w:hint="eastAsia"/>
        </w:rPr>
        <w:t>的多项用途进行了测试，并已成功应用于联邦快递的日常运作。他们相信，如果能配合有效的监察手段，</w:t>
      </w:r>
      <w:r w:rsidRPr="003C2C50">
        <w:rPr>
          <w:rFonts w:hint="eastAsia"/>
        </w:rPr>
        <w:t>RFID</w:t>
      </w:r>
      <w:r w:rsidRPr="003C2C50">
        <w:rPr>
          <w:rFonts w:hint="eastAsia"/>
        </w:rPr>
        <w:t>在</w:t>
      </w:r>
      <w:r w:rsidR="006C48C1">
        <w:rPr>
          <w:rFonts w:hint="eastAsia"/>
        </w:rPr>
        <w:t>该</w:t>
      </w:r>
      <w:r w:rsidRPr="003C2C50">
        <w:rPr>
          <w:rFonts w:hint="eastAsia"/>
        </w:rPr>
        <w:t>领域中的应用可以令公司和客户同时受惠。例如在美国，联邦快递的递送员返回</w:t>
      </w:r>
      <w:r w:rsidRPr="003C2C50">
        <w:rPr>
          <w:rFonts w:hint="eastAsia"/>
        </w:rPr>
        <w:lastRenderedPageBreak/>
        <w:t>货车时，只需轻按腕带上的</w:t>
      </w:r>
      <w:r w:rsidRPr="003C2C50">
        <w:rPr>
          <w:rFonts w:hint="eastAsia"/>
        </w:rPr>
        <w:t>RFID</w:t>
      </w:r>
      <w:r w:rsidRPr="003C2C50">
        <w:rPr>
          <w:rFonts w:hint="eastAsia"/>
        </w:rPr>
        <w:t>按钮，就可开启车门和发动引擎。联邦快递也已开始在澳大利亚测试</w:t>
      </w:r>
      <w:r w:rsidRPr="003C2C50">
        <w:rPr>
          <w:rFonts w:hint="eastAsia"/>
        </w:rPr>
        <w:t>RFID</w:t>
      </w:r>
      <w:r w:rsidRPr="003C2C50">
        <w:rPr>
          <w:rFonts w:hint="eastAsia"/>
        </w:rPr>
        <w:t>技术，主要运用</w:t>
      </w:r>
      <w:r w:rsidRPr="003C2C50">
        <w:rPr>
          <w:rFonts w:hint="eastAsia"/>
        </w:rPr>
        <w:t>RFID</w:t>
      </w:r>
      <w:r w:rsidRPr="003C2C50">
        <w:rPr>
          <w:rFonts w:hint="eastAsia"/>
        </w:rPr>
        <w:t>卷标和扫描仪自动检查和报告等候清关货件的状况。而目前没有</w:t>
      </w:r>
      <w:r w:rsidRPr="003C2C50">
        <w:rPr>
          <w:rFonts w:hint="eastAsia"/>
        </w:rPr>
        <w:t>RFID</w:t>
      </w:r>
      <w:r w:rsidRPr="003C2C50">
        <w:rPr>
          <w:rFonts w:hint="eastAsia"/>
        </w:rPr>
        <w:t>卷标的帮助，工作人员必须检查和扫描每份包裹，确认其目前的状况后，方可以在系统内更新包裹的资料，供客户随时查阅。只要有效运用</w:t>
      </w:r>
      <w:r w:rsidRPr="003C2C50">
        <w:rPr>
          <w:rFonts w:hint="eastAsia"/>
        </w:rPr>
        <w:t>RFID</w:t>
      </w:r>
      <w:r w:rsidRPr="003C2C50">
        <w:rPr>
          <w:rFonts w:hint="eastAsia"/>
        </w:rPr>
        <w:t>技术，我们就可以在每件等候清关的货件上设置能主动报告资料的</w:t>
      </w:r>
      <w:r w:rsidRPr="003C2C50">
        <w:rPr>
          <w:rFonts w:hint="eastAsia"/>
        </w:rPr>
        <w:t>RFID</w:t>
      </w:r>
      <w:r w:rsidRPr="003C2C50">
        <w:rPr>
          <w:rFonts w:hint="eastAsia"/>
        </w:rPr>
        <w:t>卷标，以便货件可定时向</w:t>
      </w:r>
      <w:r w:rsidRPr="003C2C50">
        <w:rPr>
          <w:rFonts w:hint="eastAsia"/>
        </w:rPr>
        <w:t>RFID</w:t>
      </w:r>
      <w:r w:rsidRPr="003C2C50">
        <w:rPr>
          <w:rFonts w:hint="eastAsia"/>
        </w:rPr>
        <w:t>扫描仪发出讯号。如此一来，联邦快递就可掌握更多有关货件的信息、更有效运用员工的时间、提升员工的效率，最重要的是为客户提供更丰富的信息，让他们时刻清楚包裹的状况。</w:t>
      </w:r>
    </w:p>
    <w:p w:rsidR="00BA68F5" w:rsidRDefault="00BA68F5" w:rsidP="00BA68F5">
      <w:pPr>
        <w:pStyle w:val="2"/>
        <w:spacing w:before="71" w:after="71"/>
      </w:pPr>
      <w:r>
        <w:rPr>
          <w:rFonts w:hint="eastAsia"/>
        </w:rPr>
        <w:t>N</w:t>
      </w:r>
      <w:r>
        <w:t>B-IoT</w:t>
      </w:r>
      <w:r>
        <w:rPr>
          <w:rFonts w:hint="eastAsia"/>
        </w:rPr>
        <w:t>技术</w:t>
      </w:r>
    </w:p>
    <w:p w:rsidR="006C48C1" w:rsidRDefault="006C48C1" w:rsidP="006C48C1">
      <w:pPr>
        <w:pStyle w:val="a0"/>
        <w:ind w:firstLine="372"/>
        <w:rPr>
          <w:rFonts w:hint="eastAsia"/>
        </w:rPr>
      </w:pPr>
      <w:r>
        <w:rPr>
          <w:rFonts w:hint="eastAsia"/>
        </w:rPr>
        <w:t>窄带物联网（</w:t>
      </w:r>
      <w:r>
        <w:rPr>
          <w:rFonts w:hint="eastAsia"/>
        </w:rPr>
        <w:t>Narrow Band Internet of Things, NB-IoT</w:t>
      </w:r>
      <w:r>
        <w:rPr>
          <w:rFonts w:hint="eastAsia"/>
        </w:rPr>
        <w:t>）成为</w:t>
      </w:r>
      <w:r w:rsidR="004A0F68">
        <w:rPr>
          <w:rFonts w:hint="eastAsia"/>
        </w:rPr>
        <w:t>物联网</w:t>
      </w:r>
      <w:r>
        <w:rPr>
          <w:rFonts w:hint="eastAsia"/>
        </w:rPr>
        <w:t>的一个重要</w:t>
      </w:r>
      <w:r w:rsidR="004A0F68">
        <w:rPr>
          <w:rFonts w:hint="eastAsia"/>
        </w:rPr>
        <w:t>基本技术</w:t>
      </w:r>
      <w:r>
        <w:rPr>
          <w:rFonts w:hint="eastAsia"/>
        </w:rPr>
        <w:t>。</w:t>
      </w:r>
      <w:r>
        <w:rPr>
          <w:rFonts w:hint="eastAsia"/>
        </w:rPr>
        <w:t>NB-IoT</w:t>
      </w:r>
      <w:r>
        <w:rPr>
          <w:rFonts w:hint="eastAsia"/>
        </w:rPr>
        <w:t>构建于蜂窝网络，只消耗大约</w:t>
      </w:r>
      <w:r>
        <w:rPr>
          <w:rFonts w:hint="eastAsia"/>
        </w:rPr>
        <w:t>180kHz</w:t>
      </w:r>
      <w:r>
        <w:rPr>
          <w:rFonts w:hint="eastAsia"/>
        </w:rPr>
        <w:t>的带宽，可直接部署于</w:t>
      </w:r>
      <w:r>
        <w:rPr>
          <w:rFonts w:hint="eastAsia"/>
        </w:rPr>
        <w:t>GSM</w:t>
      </w:r>
      <w:r>
        <w:rPr>
          <w:rFonts w:hint="eastAsia"/>
        </w:rPr>
        <w:t>网络、</w:t>
      </w:r>
      <w:r>
        <w:rPr>
          <w:rFonts w:hint="eastAsia"/>
        </w:rPr>
        <w:t>UMTS</w:t>
      </w:r>
      <w:r>
        <w:rPr>
          <w:rFonts w:hint="eastAsia"/>
        </w:rPr>
        <w:t>网络或</w:t>
      </w:r>
      <w:r>
        <w:rPr>
          <w:rFonts w:hint="eastAsia"/>
        </w:rPr>
        <w:t>LTE</w:t>
      </w:r>
      <w:r>
        <w:rPr>
          <w:rFonts w:hint="eastAsia"/>
        </w:rPr>
        <w:t>网络，以降低部署成本、实现平滑升级。</w:t>
      </w:r>
      <w:r>
        <w:rPr>
          <w:rFonts w:hint="eastAsia"/>
        </w:rPr>
        <w:t xml:space="preserve"> </w:t>
      </w:r>
    </w:p>
    <w:p w:rsidR="00BA68F5" w:rsidRDefault="006C48C1" w:rsidP="006C48C1">
      <w:pPr>
        <w:pStyle w:val="a0"/>
        <w:ind w:firstLine="372"/>
      </w:pPr>
      <w:r>
        <w:rPr>
          <w:rFonts w:hint="eastAsia"/>
        </w:rPr>
        <w:t>NB-IoT</w:t>
      </w:r>
      <w:r>
        <w:rPr>
          <w:rFonts w:hint="eastAsia"/>
        </w:rPr>
        <w:t>是</w:t>
      </w:r>
      <w:r>
        <w:rPr>
          <w:rFonts w:hint="eastAsia"/>
        </w:rPr>
        <w:t>IoT</w:t>
      </w:r>
      <w:r>
        <w:rPr>
          <w:rFonts w:hint="eastAsia"/>
        </w:rPr>
        <w:t>领域一个新兴的技术，支持低功耗设备在广域网的蜂窝数据连接，也被叫作低功耗广域网</w:t>
      </w:r>
      <w:r>
        <w:rPr>
          <w:rFonts w:hint="eastAsia"/>
        </w:rPr>
        <w:t>(LPWAN)</w:t>
      </w:r>
      <w:r>
        <w:rPr>
          <w:rFonts w:hint="eastAsia"/>
        </w:rPr>
        <w:t>。</w:t>
      </w:r>
      <w:r>
        <w:rPr>
          <w:rFonts w:hint="eastAsia"/>
        </w:rPr>
        <w:t>NB-IoT</w:t>
      </w:r>
      <w:r>
        <w:rPr>
          <w:rFonts w:hint="eastAsia"/>
        </w:rPr>
        <w:t>支持待机时间长、对网络连接要求较高设备的高效连接。</w:t>
      </w:r>
      <w:r>
        <w:rPr>
          <w:rFonts w:hint="eastAsia"/>
        </w:rPr>
        <w:t>据测算，</w:t>
      </w:r>
      <w:r>
        <w:rPr>
          <w:rFonts w:hint="eastAsia"/>
        </w:rPr>
        <w:t>NB-IoT</w:t>
      </w:r>
      <w:r>
        <w:rPr>
          <w:rFonts w:hint="eastAsia"/>
        </w:rPr>
        <w:t>设备电池寿命可以提高至少</w:t>
      </w:r>
      <w:r>
        <w:rPr>
          <w:rFonts w:hint="eastAsia"/>
        </w:rPr>
        <w:t>10</w:t>
      </w:r>
      <w:r>
        <w:rPr>
          <w:rFonts w:hint="eastAsia"/>
        </w:rPr>
        <w:t>年，同时还能提供非常全面的室内蜂窝数据连接覆盖。</w:t>
      </w:r>
    </w:p>
    <w:p w:rsidR="006C48C1" w:rsidRPr="00BD6B5F" w:rsidRDefault="006C48C1" w:rsidP="006C48C1">
      <w:pPr>
        <w:pStyle w:val="a0"/>
        <w:ind w:firstLine="372"/>
        <w:rPr>
          <w:rFonts w:hint="eastAsia"/>
        </w:rPr>
      </w:pPr>
      <w:r>
        <w:rPr>
          <w:rFonts w:hint="eastAsia"/>
        </w:rPr>
        <w:t>NB-IoT</w:t>
      </w:r>
      <w:r>
        <w:rPr>
          <w:rFonts w:hint="eastAsia"/>
        </w:rPr>
        <w:t>在实际应用中需要面临一个</w:t>
      </w:r>
      <w:r w:rsidR="004A0F68">
        <w:rPr>
          <w:rFonts w:hint="eastAsia"/>
        </w:rPr>
        <w:t>需求</w:t>
      </w:r>
      <w:r>
        <w:rPr>
          <w:rFonts w:hint="eastAsia"/>
        </w:rPr>
        <w:t>，</w:t>
      </w:r>
      <w:r w:rsidR="004A0F68">
        <w:rPr>
          <w:rFonts w:hint="eastAsia"/>
        </w:rPr>
        <w:t>即对于内部网络而言，由于</w:t>
      </w:r>
      <w:r w:rsidR="004A0F68">
        <w:t>NB-IoT</w:t>
      </w:r>
      <w:r w:rsidR="004A0F68">
        <w:rPr>
          <w:rFonts w:hint="eastAsia"/>
        </w:rPr>
        <w:t>主要基于现有运营商基站，需要对运营商缴纳一部分经费。而这在部分场景中会造成额外的经济负担（尤其在设备多的局域网环境下）。</w:t>
      </w:r>
    </w:p>
    <w:p w:rsidR="00BA68F5" w:rsidRDefault="003C2C50" w:rsidP="00BA68F5">
      <w:pPr>
        <w:pStyle w:val="2"/>
        <w:spacing w:before="71" w:after="71"/>
      </w:pPr>
      <w:proofErr w:type="spellStart"/>
      <w:r>
        <w:rPr>
          <w:rFonts w:hint="eastAsia"/>
        </w:rPr>
        <w:t>L</w:t>
      </w:r>
      <w:r>
        <w:t>oRa</w:t>
      </w:r>
      <w:proofErr w:type="spellEnd"/>
      <w:r>
        <w:rPr>
          <w:rFonts w:hint="eastAsia"/>
        </w:rPr>
        <w:t>技术</w:t>
      </w:r>
    </w:p>
    <w:p w:rsidR="004A0F68" w:rsidRDefault="004A0F68" w:rsidP="004A0F68">
      <w:pPr>
        <w:pStyle w:val="a0"/>
        <w:ind w:firstLine="372"/>
      </w:pPr>
      <w:proofErr w:type="spellStart"/>
      <w:r>
        <w:rPr>
          <w:rFonts w:hint="eastAsia"/>
        </w:rPr>
        <w:t>LoRa</w:t>
      </w:r>
      <w:proofErr w:type="spellEnd"/>
      <w:r>
        <w:rPr>
          <w:rFonts w:hint="eastAsia"/>
        </w:rPr>
        <w:t>是一种基于扩频技术的远距离无线传输技术，其实也是是诸多</w:t>
      </w:r>
      <w:r>
        <w:rPr>
          <w:rFonts w:hint="eastAsia"/>
        </w:rPr>
        <w:t>LPWAN</w:t>
      </w:r>
      <w:r>
        <w:rPr>
          <w:rFonts w:hint="eastAsia"/>
        </w:rPr>
        <w:t>通信技术中的一种，最早由美国</w:t>
      </w:r>
      <w:proofErr w:type="spellStart"/>
      <w:r>
        <w:rPr>
          <w:rFonts w:hint="eastAsia"/>
        </w:rPr>
        <w:t>Semtech</w:t>
      </w:r>
      <w:proofErr w:type="spellEnd"/>
      <w:r>
        <w:rPr>
          <w:rFonts w:hint="eastAsia"/>
        </w:rPr>
        <w:t>公司采用和推广。这一方案为用户提供一种简单的能实现远距离、低功耗无线通信手段。目前，</w:t>
      </w:r>
      <w:proofErr w:type="spellStart"/>
      <w:r>
        <w:rPr>
          <w:rFonts w:hint="eastAsia"/>
        </w:rPr>
        <w:t>LoRa</w:t>
      </w:r>
      <w:proofErr w:type="spellEnd"/>
      <w:r>
        <w:rPr>
          <w:rFonts w:hint="eastAsia"/>
        </w:rPr>
        <w:t xml:space="preserve"> </w:t>
      </w:r>
      <w:r>
        <w:rPr>
          <w:rFonts w:hint="eastAsia"/>
        </w:rPr>
        <w:t>主要在</w:t>
      </w:r>
      <w:r>
        <w:rPr>
          <w:rFonts w:hint="eastAsia"/>
        </w:rPr>
        <w:t>ISM</w:t>
      </w:r>
      <w:r>
        <w:rPr>
          <w:rFonts w:hint="eastAsia"/>
        </w:rPr>
        <w:t>频段运行，主要包括</w:t>
      </w:r>
      <w:r>
        <w:rPr>
          <w:rFonts w:hint="eastAsia"/>
        </w:rPr>
        <w:t>433</w:t>
      </w:r>
      <w:r>
        <w:rPr>
          <w:rFonts w:hint="eastAsia"/>
        </w:rPr>
        <w:t>、</w:t>
      </w:r>
      <w:r>
        <w:rPr>
          <w:rFonts w:hint="eastAsia"/>
        </w:rPr>
        <w:t>868</w:t>
      </w:r>
      <w:r>
        <w:rPr>
          <w:rFonts w:hint="eastAsia"/>
        </w:rPr>
        <w:t>、</w:t>
      </w:r>
      <w:r>
        <w:rPr>
          <w:rFonts w:hint="eastAsia"/>
        </w:rPr>
        <w:t>915 MHz</w:t>
      </w:r>
      <w:r>
        <w:rPr>
          <w:rFonts w:hint="eastAsia"/>
        </w:rPr>
        <w:t>等。</w:t>
      </w:r>
    </w:p>
    <w:p w:rsidR="004A0F68" w:rsidRDefault="004A0F68" w:rsidP="004A0F68">
      <w:pPr>
        <w:pStyle w:val="a0"/>
        <w:ind w:firstLine="372"/>
      </w:pPr>
      <w:proofErr w:type="spellStart"/>
      <w:r>
        <w:rPr>
          <w:rFonts w:hint="eastAsia"/>
        </w:rPr>
        <w:t>LoRa</w:t>
      </w:r>
      <w:proofErr w:type="spellEnd"/>
      <w:r>
        <w:rPr>
          <w:rFonts w:hint="eastAsia"/>
        </w:rPr>
        <w:t>是物理层或无线调制用于建立长距离通信链路。许多传统的无线系统使用频移键控（</w:t>
      </w:r>
      <w:r>
        <w:rPr>
          <w:rFonts w:hint="eastAsia"/>
        </w:rPr>
        <w:t>FSK</w:t>
      </w:r>
      <w:r>
        <w:rPr>
          <w:rFonts w:hint="eastAsia"/>
        </w:rPr>
        <w:t>）调制作为物理层，因为它是一种实现低功耗的非常有效的调制。</w:t>
      </w:r>
      <w:proofErr w:type="spellStart"/>
      <w:r>
        <w:rPr>
          <w:rFonts w:hint="eastAsia"/>
        </w:rPr>
        <w:t>LoRa</w:t>
      </w:r>
      <w:proofErr w:type="spellEnd"/>
      <w:r>
        <w:rPr>
          <w:rFonts w:hint="eastAsia"/>
        </w:rPr>
        <w:t>是基于线性调频扩频调制，它保持了像</w:t>
      </w:r>
      <w:r>
        <w:rPr>
          <w:rFonts w:hint="eastAsia"/>
        </w:rPr>
        <w:t>FSK</w:t>
      </w:r>
      <w:r>
        <w:rPr>
          <w:rFonts w:hint="eastAsia"/>
        </w:rPr>
        <w:t>调制相同的低功耗特性，但明显地增加了通信距离。线性扩频已在军事和空间通信领域使用了数十年，由于其可以实现长通信距离和干扰的鲁棒性，但是</w:t>
      </w:r>
      <w:proofErr w:type="spellStart"/>
      <w:r>
        <w:rPr>
          <w:rFonts w:hint="eastAsia"/>
        </w:rPr>
        <w:t>LoRa</w:t>
      </w:r>
      <w:proofErr w:type="spellEnd"/>
      <w:r>
        <w:rPr>
          <w:rFonts w:hint="eastAsia"/>
        </w:rPr>
        <w:t>是第一个用于商业用途的低成本实现。</w:t>
      </w:r>
    </w:p>
    <w:p w:rsidR="00BA68F5" w:rsidRDefault="004A0F68" w:rsidP="004A0F68">
      <w:pPr>
        <w:pStyle w:val="a0"/>
        <w:ind w:firstLine="372"/>
      </w:pPr>
      <w:proofErr w:type="spellStart"/>
      <w:r>
        <w:rPr>
          <w:rFonts w:hint="eastAsia"/>
        </w:rPr>
        <w:t>LoRa</w:t>
      </w:r>
      <w:proofErr w:type="spellEnd"/>
      <w:r>
        <w:rPr>
          <w:rFonts w:hint="eastAsia"/>
        </w:rPr>
        <w:t>的优势在于技术方面的长距离能力。单个网关或基站可以覆盖整个城市或数百平方公里范围。在一个给定的位置，距离在很大程度上取决于环境或障碍物，但</w:t>
      </w:r>
      <w:proofErr w:type="spellStart"/>
      <w:r>
        <w:rPr>
          <w:rFonts w:hint="eastAsia"/>
        </w:rPr>
        <w:t>LoRa</w:t>
      </w:r>
      <w:proofErr w:type="spellEnd"/>
      <w:r w:rsidR="00EB0EAD">
        <w:rPr>
          <w:rFonts w:hint="eastAsia"/>
        </w:rPr>
        <w:t>存在</w:t>
      </w:r>
      <w:r>
        <w:rPr>
          <w:rFonts w:hint="eastAsia"/>
        </w:rPr>
        <w:t>链路预算优于其他任何标准化的通信技术</w:t>
      </w:r>
      <w:r w:rsidR="00EB0EAD">
        <w:rPr>
          <w:rFonts w:hint="eastAsia"/>
        </w:rPr>
        <w:t>（</w:t>
      </w:r>
      <w:r>
        <w:rPr>
          <w:rFonts w:hint="eastAsia"/>
        </w:rPr>
        <w:t>链路预算，通常用分贝（</w:t>
      </w:r>
      <w:r>
        <w:rPr>
          <w:rFonts w:hint="eastAsia"/>
        </w:rPr>
        <w:t>dB</w:t>
      </w:r>
      <w:r>
        <w:rPr>
          <w:rFonts w:hint="eastAsia"/>
        </w:rPr>
        <w:t>为单位）表示，是在给定的环境中决定距离的主要因素</w:t>
      </w:r>
      <w:r w:rsidR="00EB0EAD">
        <w:rPr>
          <w:rFonts w:hint="eastAsia"/>
        </w:rPr>
        <w:t>）</w:t>
      </w:r>
      <w:r>
        <w:rPr>
          <w:rFonts w:hint="eastAsia"/>
        </w:rPr>
        <w:t>。</w:t>
      </w:r>
    </w:p>
    <w:p w:rsidR="00BA68F5" w:rsidRDefault="003C2C50" w:rsidP="00BA68F5">
      <w:pPr>
        <w:pStyle w:val="2"/>
        <w:spacing w:before="71" w:after="71"/>
      </w:pPr>
      <w:r>
        <w:rPr>
          <w:rFonts w:hint="eastAsia"/>
        </w:rPr>
        <w:t>IoT</w:t>
      </w:r>
      <w:r>
        <w:rPr>
          <w:rFonts w:hint="eastAsia"/>
        </w:rPr>
        <w:t>智能家庭</w:t>
      </w:r>
    </w:p>
    <w:p w:rsidR="00BA68F5" w:rsidRDefault="004A0F68" w:rsidP="00BA68F5">
      <w:pPr>
        <w:pStyle w:val="a0"/>
        <w:ind w:firstLine="372"/>
      </w:pPr>
      <w:r w:rsidRPr="004A0F68">
        <w:rPr>
          <w:rFonts w:hint="eastAsia"/>
        </w:rPr>
        <w:t>小米智能家居是围绕小米手机、小米电视、小米路由器三大核心产品，由小米生态链企业的智能硬件产品组成一套完整的闭环体验。已构成智能家居网络中心小米路由器、家庭安防中心小蚁智能摄像机、影视娱乐中心小米盒子等产品矩阵，轻松实现智能设备互联，提供智能家居真实落地、简单操作、无限互联的应用体验。并且，极具竞争力的价格也将小米智能家居塑造为大众“买得起的第一个智能家居”。</w:t>
      </w:r>
    </w:p>
    <w:p w:rsidR="004A0F68" w:rsidRDefault="004A0F68" w:rsidP="00BA68F5">
      <w:pPr>
        <w:pStyle w:val="a0"/>
        <w:ind w:firstLine="372"/>
      </w:pPr>
      <w:r>
        <w:rPr>
          <w:rFonts w:hint="eastAsia"/>
        </w:rPr>
        <w:t>知名网络主播“</w:t>
      </w:r>
      <w:r w:rsidR="00EB0EAD" w:rsidRPr="00EB0EAD">
        <w:rPr>
          <w:rFonts w:hint="eastAsia"/>
        </w:rPr>
        <w:t>超级小桀</w:t>
      </w:r>
      <w:r>
        <w:rPr>
          <w:rFonts w:hint="eastAsia"/>
        </w:rPr>
        <w:t>”</w:t>
      </w:r>
      <w:r w:rsidR="00EB0EAD">
        <w:rPr>
          <w:rFonts w:hint="eastAsia"/>
        </w:rPr>
        <w:t>就配置了这样的一个物联网家居环境。如下图所示。</w:t>
      </w:r>
    </w:p>
    <w:p w:rsidR="00EB0EAD" w:rsidRDefault="00EB0EAD" w:rsidP="00EB0EAD">
      <w:pPr>
        <w:pStyle w:val="a0"/>
        <w:ind w:firstLine="372"/>
        <w:jc w:val="center"/>
      </w:pPr>
      <w:r>
        <w:rPr>
          <w:noProof/>
        </w:rPr>
        <w:drawing>
          <wp:inline distT="0" distB="0" distL="0" distR="0">
            <wp:extent cx="2174098" cy="12222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1937" cy="1237882"/>
                    </a:xfrm>
                    <a:prstGeom prst="rect">
                      <a:avLst/>
                    </a:prstGeom>
                  </pic:spPr>
                </pic:pic>
              </a:graphicData>
            </a:graphic>
          </wp:inline>
        </w:drawing>
      </w:r>
    </w:p>
    <w:p w:rsidR="00EB0EAD" w:rsidRDefault="00EB0EAD" w:rsidP="00EB0EAD">
      <w:pPr>
        <w:pStyle w:val="a0"/>
        <w:ind w:firstLine="372"/>
        <w:jc w:val="center"/>
        <w:rPr>
          <w:rFonts w:hint="eastAsia"/>
        </w:rPr>
      </w:pPr>
      <w:r>
        <w:rPr>
          <w:rFonts w:hint="eastAsia"/>
        </w:rPr>
        <w:t>图</w:t>
      </w:r>
      <w:r>
        <w:rPr>
          <w:rFonts w:hint="eastAsia"/>
        </w:rPr>
        <w:t xml:space="preserve"> </w:t>
      </w:r>
      <w:r>
        <w:rPr>
          <w:rFonts w:hint="eastAsia"/>
        </w:rPr>
        <w:t>网络主播“</w:t>
      </w:r>
      <w:r w:rsidRPr="00EB0EAD">
        <w:rPr>
          <w:rFonts w:hint="eastAsia"/>
        </w:rPr>
        <w:t>超级小桀</w:t>
      </w:r>
      <w:r>
        <w:rPr>
          <w:rFonts w:hint="eastAsia"/>
        </w:rPr>
        <w:t>”</w:t>
      </w:r>
      <w:r>
        <w:rPr>
          <w:rFonts w:hint="eastAsia"/>
        </w:rPr>
        <w:t>中基于光线感应等的物联网自动控制窗帘</w:t>
      </w:r>
    </w:p>
    <w:p w:rsidR="00EB0EAD" w:rsidRPr="00BD6B5F" w:rsidRDefault="00EB0EAD" w:rsidP="00BA68F5">
      <w:pPr>
        <w:pStyle w:val="a0"/>
        <w:ind w:firstLine="372"/>
        <w:rPr>
          <w:rFonts w:hint="eastAsia"/>
        </w:rPr>
      </w:pPr>
      <w:r>
        <w:lastRenderedPageBreak/>
        <w:tab/>
      </w:r>
      <w:r>
        <w:rPr>
          <w:rFonts w:hint="eastAsia"/>
        </w:rPr>
        <w:t>物联网家居也在部分酒店中应用落地。在北京的某家“桔子水晶酒店”中，</w:t>
      </w:r>
      <w:r w:rsidR="00A948EC">
        <w:rPr>
          <w:rFonts w:hint="eastAsia"/>
        </w:rPr>
        <w:t>应用了物联网、自然语言处理等技术，使得住户的体验与安全性都大大的提升。</w:t>
      </w:r>
    </w:p>
    <w:p w:rsidR="00BA68F5" w:rsidRDefault="00A948EC" w:rsidP="00BA68F5">
      <w:pPr>
        <w:pStyle w:val="2"/>
        <w:spacing w:before="71" w:after="71"/>
      </w:pPr>
      <w:r>
        <w:rPr>
          <w:rFonts w:hint="eastAsia"/>
        </w:rPr>
        <w:t>IoT</w:t>
      </w:r>
      <w:r>
        <w:rPr>
          <w:rFonts w:hint="eastAsia"/>
        </w:rPr>
        <w:t>车库</w:t>
      </w:r>
    </w:p>
    <w:p w:rsidR="00A948EC" w:rsidRDefault="00A948EC" w:rsidP="00A948EC">
      <w:pPr>
        <w:pStyle w:val="a0"/>
        <w:ind w:firstLine="372"/>
      </w:pPr>
      <w:r w:rsidRPr="00A948EC">
        <w:rPr>
          <w:rFonts w:hint="eastAsia"/>
        </w:rPr>
        <w:t>2018</w:t>
      </w:r>
      <w:r w:rsidRPr="00A948EC">
        <w:rPr>
          <w:rFonts w:hint="eastAsia"/>
        </w:rPr>
        <w:t>年</w:t>
      </w:r>
      <w:r w:rsidRPr="00A948EC">
        <w:rPr>
          <w:rFonts w:hint="eastAsia"/>
        </w:rPr>
        <w:t>7</w:t>
      </w:r>
      <w:r>
        <w:rPr>
          <w:rFonts w:hint="eastAsia"/>
        </w:rPr>
        <w:t>月</w:t>
      </w:r>
      <w:r w:rsidRPr="00A948EC">
        <w:rPr>
          <w:rFonts w:hint="eastAsia"/>
        </w:rPr>
        <w:t>，全国首个物联网智能车库项目——福田天安智能立体车库项目交付使用，新增</w:t>
      </w:r>
      <w:r w:rsidRPr="00A948EC">
        <w:rPr>
          <w:rFonts w:hint="eastAsia"/>
        </w:rPr>
        <w:t>120</w:t>
      </w:r>
      <w:r w:rsidRPr="00A948EC">
        <w:rPr>
          <w:rFonts w:hint="eastAsia"/>
        </w:rPr>
        <w:t>个停车位，缓解福田区天安智慧园区局部停车难问题，该智能立体车库集车位查询、停车、缴费、充电、车位管理等功能为一体。停车库采用钢结构与舒适观感的垂直绿化相结合的设计，支持大容量的</w:t>
      </w:r>
      <w:r w:rsidRPr="00A948EC">
        <w:rPr>
          <w:rFonts w:hint="eastAsia"/>
        </w:rPr>
        <w:t>SUV</w:t>
      </w:r>
      <w:r w:rsidRPr="00A948EC">
        <w:rPr>
          <w:rFonts w:hint="eastAsia"/>
        </w:rPr>
        <w:t>车和新能源汽车空中充电。智能立体车库将停车数据联动车库厂家、车主，并将智能车库的运行数据和车辆信息与城市交通部门共享，解决智慧交通环节城市停车难问题。</w:t>
      </w:r>
    </w:p>
    <w:p w:rsidR="00A948EC" w:rsidRDefault="00A948EC" w:rsidP="00A948EC">
      <w:pPr>
        <w:pStyle w:val="a0"/>
        <w:ind w:firstLine="372"/>
        <w:rPr>
          <w:rFonts w:hint="eastAsia"/>
        </w:rPr>
      </w:pPr>
      <w:r w:rsidRPr="00A948EC">
        <w:rPr>
          <w:rFonts w:hint="eastAsia"/>
        </w:rPr>
        <w:t>新建机械式立体停车库配套智能硬件，车主可使用</w:t>
      </w:r>
      <w:r w:rsidRPr="00A948EC">
        <w:rPr>
          <w:rFonts w:hint="eastAsia"/>
        </w:rPr>
        <w:t xml:space="preserve"> </w:t>
      </w:r>
      <w:r w:rsidRPr="00A948EC">
        <w:rPr>
          <w:rFonts w:hint="eastAsia"/>
        </w:rPr>
        <w:t>“停车大圣”手机端，远程预约、停取车辆。“机械式立体停车库</w:t>
      </w:r>
      <w:r w:rsidRPr="00A948EC">
        <w:rPr>
          <w:rFonts w:hint="eastAsia"/>
        </w:rPr>
        <w:t>+</w:t>
      </w:r>
      <w:r w:rsidRPr="00A948EC">
        <w:rPr>
          <w:rFonts w:hint="eastAsia"/>
        </w:rPr>
        <w:t>物联网智能硬件</w:t>
      </w:r>
      <w:r w:rsidRPr="00A948EC">
        <w:rPr>
          <w:rFonts w:hint="eastAsia"/>
        </w:rPr>
        <w:t>+</w:t>
      </w:r>
      <w:r w:rsidRPr="00A948EC">
        <w:rPr>
          <w:rFonts w:hint="eastAsia"/>
        </w:rPr>
        <w:t>停车大圣</w:t>
      </w:r>
      <w:r w:rsidRPr="00A948EC">
        <w:rPr>
          <w:rFonts w:hint="eastAsia"/>
        </w:rPr>
        <w:t xml:space="preserve"> </w:t>
      </w:r>
      <w:r w:rsidRPr="00A948EC">
        <w:rPr>
          <w:rFonts w:hint="eastAsia"/>
        </w:rPr>
        <w:t>手机端</w:t>
      </w:r>
      <w:r w:rsidRPr="00A948EC">
        <w:rPr>
          <w:rFonts w:hint="eastAsia"/>
        </w:rPr>
        <w:t>+</w:t>
      </w:r>
      <w:r w:rsidRPr="00A948EC">
        <w:rPr>
          <w:rFonts w:hint="eastAsia"/>
        </w:rPr>
        <w:t>后台管理系统”形成完整的“物联网智能停车系统”。利用成熟的立体车库建设经验和停车场运营管理经验，为合作商提供智能立体化车库，新增可持续收益、整合投建、运营管理等专业服务，为中国城市停车事业特别是“智能车库</w:t>
      </w:r>
      <w:r w:rsidRPr="00A948EC">
        <w:rPr>
          <w:rFonts w:hint="eastAsia"/>
        </w:rPr>
        <w:t>+</w:t>
      </w:r>
      <w:r w:rsidRPr="00A948EC">
        <w:rPr>
          <w:rFonts w:hint="eastAsia"/>
        </w:rPr>
        <w:t>互联网”领域贡献自己的智慧。</w:t>
      </w:r>
    </w:p>
    <w:p w:rsidR="00E073FE" w:rsidRDefault="00BD6B5F" w:rsidP="00E073FE">
      <w:pPr>
        <w:pStyle w:val="1"/>
      </w:pPr>
      <w:r>
        <w:rPr>
          <w:rFonts w:hint="eastAsia"/>
        </w:rPr>
        <w:t>发展趋势</w:t>
      </w:r>
    </w:p>
    <w:p w:rsidR="00E073FE" w:rsidRPr="004E7115" w:rsidRDefault="003C2C50" w:rsidP="006A191B">
      <w:pPr>
        <w:pStyle w:val="a0"/>
        <w:ind w:firstLine="372"/>
        <w:rPr>
          <w:rFonts w:hint="eastAsia"/>
        </w:rPr>
      </w:pPr>
      <w:r>
        <w:rPr>
          <w:rFonts w:hint="eastAsia"/>
        </w:rPr>
        <w:t>物联网作为当前研究的热门，可以预料到在未来将会探索出更多的应用场景，也将进一步走进我们的日常生活中。本段将介绍一些未来的发展方向趋势。</w:t>
      </w:r>
    </w:p>
    <w:p w:rsidR="00E073FE" w:rsidRDefault="00B83EA7" w:rsidP="00E073FE">
      <w:pPr>
        <w:pStyle w:val="2"/>
        <w:spacing w:before="71" w:after="71"/>
        <w:rPr>
          <w:rFonts w:hint="eastAsia"/>
        </w:rPr>
      </w:pPr>
      <w:r>
        <w:rPr>
          <w:rFonts w:hint="eastAsia"/>
        </w:rPr>
        <w:t>物联网在智慧城市中的应用</w:t>
      </w:r>
    </w:p>
    <w:p w:rsidR="00913192" w:rsidRPr="00913192" w:rsidRDefault="00913192" w:rsidP="00913192">
      <w:pPr>
        <w:pStyle w:val="a0"/>
        <w:ind w:firstLine="373"/>
        <w:rPr>
          <w:rFonts w:hint="eastAsia"/>
          <w:b/>
          <w:bCs/>
        </w:rPr>
      </w:pPr>
      <w:r w:rsidRPr="00913192">
        <w:rPr>
          <w:rFonts w:hint="eastAsia"/>
          <w:b/>
          <w:bCs/>
        </w:rPr>
        <w:t>路灯管理：</w:t>
      </w:r>
    </w:p>
    <w:p w:rsidR="00913192" w:rsidRDefault="00913192" w:rsidP="00913192">
      <w:pPr>
        <w:pStyle w:val="a0"/>
        <w:ind w:firstLine="372"/>
        <w:rPr>
          <w:rFonts w:hint="eastAsia"/>
        </w:rPr>
      </w:pPr>
      <w:r>
        <w:rPr>
          <w:rFonts w:hint="eastAsia"/>
        </w:rPr>
        <w:t>管理策略上节能：早</w:t>
      </w:r>
      <w:r>
        <w:rPr>
          <w:rFonts w:hint="eastAsia"/>
        </w:rPr>
        <w:t>6</w:t>
      </w:r>
      <w:r>
        <w:rPr>
          <w:rFonts w:hint="eastAsia"/>
        </w:rPr>
        <w:t>点</w:t>
      </w:r>
      <w:r>
        <w:rPr>
          <w:rFonts w:hint="eastAsia"/>
        </w:rPr>
        <w:t>-</w:t>
      </w:r>
      <w:r>
        <w:rPr>
          <w:rFonts w:hint="eastAsia"/>
        </w:rPr>
        <w:t>晚</w:t>
      </w:r>
      <w:r>
        <w:rPr>
          <w:rFonts w:hint="eastAsia"/>
        </w:rPr>
        <w:t>6</w:t>
      </w:r>
      <w:r>
        <w:rPr>
          <w:rFonts w:hint="eastAsia"/>
        </w:rPr>
        <w:t>点、红外与路灯结合、适应不同道路</w:t>
      </w:r>
    </w:p>
    <w:p w:rsidR="00913192" w:rsidRDefault="00913192" w:rsidP="00913192">
      <w:pPr>
        <w:pStyle w:val="a0"/>
        <w:ind w:firstLine="372"/>
        <w:rPr>
          <w:rFonts w:hint="eastAsia"/>
        </w:rPr>
      </w:pPr>
      <w:r>
        <w:rPr>
          <w:rFonts w:hint="eastAsia"/>
        </w:rPr>
        <w:t>现有</w:t>
      </w:r>
      <w:r>
        <w:rPr>
          <w:rFonts w:hint="eastAsia"/>
        </w:rPr>
        <w:t>挑战：需要经常巡逻检查，人工成本高。</w:t>
      </w:r>
    </w:p>
    <w:p w:rsidR="00913192" w:rsidRPr="00913192" w:rsidRDefault="00913192" w:rsidP="00913192">
      <w:pPr>
        <w:pStyle w:val="a0"/>
        <w:ind w:firstLine="372"/>
        <w:rPr>
          <w:rFonts w:hint="eastAsia"/>
        </w:rPr>
      </w:pPr>
      <w:r>
        <w:rPr>
          <w:rFonts w:hint="eastAsia"/>
        </w:rPr>
        <w:t>综合考虑因素：管理模式、收入水平、当地电价、地理位置。</w:t>
      </w:r>
    </w:p>
    <w:p w:rsidR="00913192" w:rsidRDefault="00913192" w:rsidP="00913192">
      <w:pPr>
        <w:pStyle w:val="a0"/>
        <w:ind w:firstLine="372"/>
        <w:rPr>
          <w:rFonts w:hint="eastAsia"/>
        </w:rPr>
      </w:pPr>
      <w:r>
        <w:rPr>
          <w:rFonts w:hint="eastAsia"/>
        </w:rPr>
        <w:t>物联网</w:t>
      </w:r>
      <w:r>
        <w:rPr>
          <w:rFonts w:hint="eastAsia"/>
        </w:rPr>
        <w:t>路灯管理模式：</w:t>
      </w:r>
      <w:r>
        <w:rPr>
          <w:rFonts w:hint="eastAsia"/>
        </w:rPr>
        <w:t>Zigbee</w:t>
      </w:r>
      <w:r>
        <w:rPr>
          <w:rFonts w:hint="eastAsia"/>
        </w:rPr>
        <w:t>、</w:t>
      </w:r>
      <w:r>
        <w:rPr>
          <w:rFonts w:hint="eastAsia"/>
        </w:rPr>
        <w:t>PLC</w:t>
      </w:r>
      <w:r>
        <w:rPr>
          <w:rFonts w:hint="eastAsia"/>
        </w:rPr>
        <w:t>、</w:t>
      </w:r>
      <w:r>
        <w:rPr>
          <w:rFonts w:hint="eastAsia"/>
        </w:rPr>
        <w:t>NB-IoT</w:t>
      </w:r>
      <w:r>
        <w:rPr>
          <w:rFonts w:hint="eastAsia"/>
        </w:rPr>
        <w:t>、</w:t>
      </w:r>
      <w:r>
        <w:rPr>
          <w:rFonts w:hint="eastAsia"/>
        </w:rPr>
        <w:t>LPWA</w:t>
      </w:r>
    </w:p>
    <w:p w:rsidR="00913192" w:rsidRDefault="00913192" w:rsidP="00913192">
      <w:pPr>
        <w:pStyle w:val="a0"/>
        <w:ind w:firstLine="372"/>
      </w:pPr>
    </w:p>
    <w:p w:rsidR="00913192" w:rsidRPr="00913192" w:rsidRDefault="00913192" w:rsidP="00913192">
      <w:pPr>
        <w:pStyle w:val="a0"/>
        <w:ind w:firstLine="373"/>
        <w:rPr>
          <w:rFonts w:hint="eastAsia"/>
          <w:b/>
          <w:bCs/>
        </w:rPr>
      </w:pPr>
      <w:r w:rsidRPr="00913192">
        <w:rPr>
          <w:rFonts w:hint="eastAsia"/>
          <w:b/>
          <w:bCs/>
        </w:rPr>
        <w:t>停车管理：</w:t>
      </w:r>
    </w:p>
    <w:p w:rsidR="00913192" w:rsidRDefault="00913192" w:rsidP="00913192">
      <w:pPr>
        <w:pStyle w:val="a0"/>
        <w:ind w:firstLine="372"/>
        <w:rPr>
          <w:rFonts w:hint="eastAsia"/>
        </w:rPr>
      </w:pPr>
      <w:r>
        <w:rPr>
          <w:rFonts w:hint="eastAsia"/>
        </w:rPr>
        <w:t>红外检测、地磁检测（初期采用</w:t>
      </w:r>
      <w:r>
        <w:rPr>
          <w:rFonts w:hint="eastAsia"/>
        </w:rPr>
        <w:t>Zigbee</w:t>
      </w:r>
      <w:r>
        <w:rPr>
          <w:rFonts w:hint="eastAsia"/>
        </w:rPr>
        <w:t>技术，目前趋势：</w:t>
      </w:r>
      <w:r>
        <w:rPr>
          <w:rFonts w:hint="eastAsia"/>
        </w:rPr>
        <w:t>LPWA</w:t>
      </w:r>
      <w:r>
        <w:rPr>
          <w:rFonts w:hint="eastAsia"/>
        </w:rPr>
        <w:t>技术）</w:t>
      </w:r>
    </w:p>
    <w:p w:rsidR="00913192" w:rsidRDefault="00913192" w:rsidP="00913192">
      <w:pPr>
        <w:pStyle w:val="a0"/>
        <w:ind w:firstLine="372"/>
      </w:pPr>
    </w:p>
    <w:p w:rsidR="00913192" w:rsidRPr="00913192" w:rsidRDefault="00913192" w:rsidP="00913192">
      <w:pPr>
        <w:pStyle w:val="a0"/>
        <w:ind w:firstLine="373"/>
        <w:rPr>
          <w:rFonts w:hint="eastAsia"/>
          <w:b/>
          <w:bCs/>
        </w:rPr>
      </w:pPr>
      <w:r w:rsidRPr="00913192">
        <w:rPr>
          <w:rFonts w:hint="eastAsia"/>
          <w:b/>
          <w:bCs/>
        </w:rPr>
        <w:t>垃圾桶管理：</w:t>
      </w:r>
    </w:p>
    <w:p w:rsidR="00913192" w:rsidRDefault="00913192" w:rsidP="00913192">
      <w:pPr>
        <w:pStyle w:val="a0"/>
        <w:ind w:firstLine="372"/>
        <w:rPr>
          <w:rFonts w:hint="eastAsia"/>
        </w:rPr>
      </w:pPr>
      <w:r>
        <w:rPr>
          <w:rFonts w:hint="eastAsia"/>
        </w:rPr>
        <w:t>常规：无法知道垃圾桶的存储程度。</w:t>
      </w:r>
    </w:p>
    <w:p w:rsidR="00913192" w:rsidRDefault="00913192" w:rsidP="00913192">
      <w:pPr>
        <w:pStyle w:val="a0"/>
        <w:ind w:firstLine="372"/>
        <w:rPr>
          <w:rFonts w:hint="eastAsia"/>
        </w:rPr>
      </w:pPr>
      <w:r>
        <w:rPr>
          <w:rFonts w:hint="eastAsia"/>
        </w:rPr>
        <w:t>期望：通过物联网技术进行检测。</w:t>
      </w:r>
    </w:p>
    <w:p w:rsidR="00913192" w:rsidRDefault="00913192" w:rsidP="00913192">
      <w:pPr>
        <w:pStyle w:val="a0"/>
        <w:ind w:firstLine="372"/>
      </w:pPr>
    </w:p>
    <w:p w:rsidR="00913192" w:rsidRPr="00913192" w:rsidRDefault="00913192" w:rsidP="00913192">
      <w:pPr>
        <w:pStyle w:val="a0"/>
        <w:ind w:firstLine="373"/>
        <w:rPr>
          <w:rFonts w:hint="eastAsia"/>
          <w:b/>
          <w:bCs/>
        </w:rPr>
      </w:pPr>
      <w:r w:rsidRPr="00913192">
        <w:rPr>
          <w:rFonts w:hint="eastAsia"/>
          <w:b/>
          <w:bCs/>
        </w:rPr>
        <w:t>井盖管理：</w:t>
      </w:r>
    </w:p>
    <w:p w:rsidR="00913192" w:rsidRDefault="00913192" w:rsidP="00913192">
      <w:pPr>
        <w:pStyle w:val="a0"/>
        <w:ind w:firstLine="372"/>
        <w:rPr>
          <w:rFonts w:hint="eastAsia"/>
        </w:rPr>
      </w:pPr>
      <w:r>
        <w:rPr>
          <w:rFonts w:hint="eastAsia"/>
        </w:rPr>
        <w:t>采用</w:t>
      </w:r>
      <w:r>
        <w:rPr>
          <w:rFonts w:hint="eastAsia"/>
        </w:rPr>
        <w:t>Zigbee</w:t>
      </w:r>
      <w:r>
        <w:rPr>
          <w:rFonts w:hint="eastAsia"/>
        </w:rPr>
        <w:t>技术进行检测，西欧已经推出。</w:t>
      </w:r>
    </w:p>
    <w:p w:rsidR="00913192" w:rsidRDefault="00913192" w:rsidP="00913192">
      <w:pPr>
        <w:pStyle w:val="a0"/>
        <w:ind w:firstLine="372"/>
      </w:pPr>
    </w:p>
    <w:p w:rsidR="00913192" w:rsidRPr="00913192" w:rsidRDefault="00913192" w:rsidP="00913192">
      <w:pPr>
        <w:pStyle w:val="a0"/>
        <w:ind w:firstLine="373"/>
        <w:rPr>
          <w:rFonts w:hint="eastAsia"/>
          <w:b/>
          <w:bCs/>
        </w:rPr>
      </w:pPr>
      <w:r w:rsidRPr="00913192">
        <w:rPr>
          <w:rFonts w:hint="eastAsia"/>
          <w:b/>
          <w:bCs/>
        </w:rPr>
        <w:t>智能水务：</w:t>
      </w:r>
    </w:p>
    <w:p w:rsidR="00913192" w:rsidRDefault="00913192" w:rsidP="00913192">
      <w:pPr>
        <w:pStyle w:val="a0"/>
        <w:ind w:firstLine="372"/>
        <w:rPr>
          <w:rFonts w:hint="eastAsia"/>
        </w:rPr>
      </w:pPr>
      <w:r>
        <w:rPr>
          <w:rFonts w:hint="eastAsia"/>
        </w:rPr>
        <w:t>现象：雨水冲刷，泥沙进入下水管道，久而久之管道堵塞，定期维护，成本高。</w:t>
      </w:r>
    </w:p>
    <w:p w:rsidR="00BD6B5F" w:rsidRPr="00913192" w:rsidRDefault="00913192" w:rsidP="00913192">
      <w:pPr>
        <w:pStyle w:val="a0"/>
        <w:ind w:firstLine="372"/>
        <w:rPr>
          <w:rFonts w:hint="eastAsia"/>
        </w:rPr>
      </w:pPr>
      <w:r>
        <w:rPr>
          <w:rFonts w:hint="eastAsia"/>
        </w:rPr>
        <w:t>解决方案：采用传感器，采集水流</w:t>
      </w:r>
      <w:r>
        <w:rPr>
          <w:rFonts w:hint="eastAsia"/>
        </w:rPr>
        <w:t>/</w:t>
      </w:r>
      <w:r>
        <w:rPr>
          <w:rFonts w:hint="eastAsia"/>
        </w:rPr>
        <w:t>水位的情况；检测街道水位高低推算清淤需求。</w:t>
      </w:r>
    </w:p>
    <w:p w:rsidR="00B83EA7" w:rsidRDefault="00B83EA7" w:rsidP="00B83EA7">
      <w:pPr>
        <w:pStyle w:val="2"/>
        <w:spacing w:before="71" w:after="71"/>
      </w:pPr>
      <w:r>
        <w:rPr>
          <w:rFonts w:hint="eastAsia"/>
        </w:rPr>
        <w:t>物联网在</w:t>
      </w:r>
      <w:r>
        <w:rPr>
          <w:rFonts w:hint="eastAsia"/>
        </w:rPr>
        <w:t>消费电子</w:t>
      </w:r>
      <w:r>
        <w:rPr>
          <w:rFonts w:hint="eastAsia"/>
        </w:rPr>
        <w:t>中的应用</w:t>
      </w:r>
    </w:p>
    <w:p w:rsidR="00913192" w:rsidRPr="00913192" w:rsidRDefault="00913192" w:rsidP="00913192">
      <w:pPr>
        <w:pStyle w:val="a0"/>
        <w:ind w:firstLine="373"/>
        <w:rPr>
          <w:rFonts w:hint="eastAsia"/>
          <w:b/>
          <w:bCs/>
        </w:rPr>
      </w:pPr>
      <w:r w:rsidRPr="00913192">
        <w:rPr>
          <w:rFonts w:hint="eastAsia"/>
          <w:b/>
          <w:bCs/>
        </w:rPr>
        <w:t>亚马逊</w:t>
      </w:r>
      <w:r>
        <w:rPr>
          <w:rFonts w:hint="eastAsia"/>
          <w:b/>
          <w:bCs/>
        </w:rPr>
        <w:t>与</w:t>
      </w:r>
      <w:r w:rsidRPr="00913192">
        <w:rPr>
          <w:rFonts w:hint="eastAsia"/>
          <w:b/>
          <w:bCs/>
        </w:rPr>
        <w:t>物联网：</w:t>
      </w:r>
    </w:p>
    <w:p w:rsidR="00913192" w:rsidRDefault="00913192" w:rsidP="00913192">
      <w:pPr>
        <w:pStyle w:val="a0"/>
        <w:ind w:firstLine="372"/>
        <w:rPr>
          <w:rFonts w:hint="eastAsia"/>
        </w:rPr>
      </w:pPr>
      <w:r>
        <w:rPr>
          <w:rFonts w:hint="eastAsia"/>
        </w:rPr>
        <w:t>通过发放一键购买的按钮，把按钮贴在你所购买的物品上，下次购买时可直接按动按钮进行购买。</w:t>
      </w:r>
    </w:p>
    <w:p w:rsidR="00913192" w:rsidRDefault="00913192" w:rsidP="00913192">
      <w:pPr>
        <w:pStyle w:val="a0"/>
        <w:ind w:firstLine="372"/>
        <w:rPr>
          <w:rFonts w:hint="eastAsia"/>
        </w:rPr>
      </w:pPr>
    </w:p>
    <w:p w:rsidR="00913192" w:rsidRPr="00913192" w:rsidRDefault="00913192" w:rsidP="00913192">
      <w:pPr>
        <w:pStyle w:val="a0"/>
        <w:ind w:firstLine="373"/>
        <w:rPr>
          <w:rFonts w:hint="eastAsia"/>
          <w:b/>
          <w:bCs/>
        </w:rPr>
      </w:pPr>
      <w:r w:rsidRPr="00913192">
        <w:rPr>
          <w:rFonts w:hint="eastAsia"/>
          <w:b/>
          <w:bCs/>
        </w:rPr>
        <w:lastRenderedPageBreak/>
        <w:t>家电物联网：</w:t>
      </w:r>
    </w:p>
    <w:p w:rsidR="00913192" w:rsidRDefault="00913192" w:rsidP="00913192">
      <w:pPr>
        <w:pStyle w:val="a0"/>
        <w:ind w:firstLine="372"/>
        <w:rPr>
          <w:rFonts w:hint="eastAsia"/>
        </w:rPr>
      </w:pPr>
      <w:r>
        <w:rPr>
          <w:rFonts w:hint="eastAsia"/>
        </w:rPr>
        <w:t>白色家电：可以减轻人们的劳动强度（如洗衣机、部分厨房电器），改善生活环境提高物质生活水平（如空调、电冰箱等）的产品。</w:t>
      </w:r>
    </w:p>
    <w:p w:rsidR="00913192" w:rsidRDefault="00913192" w:rsidP="00913192">
      <w:pPr>
        <w:pStyle w:val="a0"/>
        <w:ind w:firstLine="372"/>
        <w:rPr>
          <w:rFonts w:hint="eastAsia"/>
        </w:rPr>
      </w:pPr>
      <w:r>
        <w:rPr>
          <w:rFonts w:hint="eastAsia"/>
        </w:rPr>
        <w:t>物联网解决方案</w:t>
      </w:r>
      <w:r>
        <w:rPr>
          <w:rFonts w:hint="eastAsia"/>
        </w:rPr>
        <w:t>举例：</w:t>
      </w:r>
      <w:r>
        <w:rPr>
          <w:rFonts w:hint="eastAsia"/>
        </w:rPr>
        <w:t>可在洗衣机中植入芯片实时监测洗衣机的工作状态，若出现故障，售后可直接拨打电话给予帮助。</w:t>
      </w:r>
    </w:p>
    <w:p w:rsidR="00B83EA7" w:rsidRPr="00B83EA7" w:rsidRDefault="00913192" w:rsidP="00913192">
      <w:pPr>
        <w:pStyle w:val="a0"/>
        <w:ind w:firstLine="372"/>
        <w:rPr>
          <w:rFonts w:hint="eastAsia"/>
        </w:rPr>
      </w:pPr>
      <w:r>
        <w:rPr>
          <w:rFonts w:hint="eastAsia"/>
        </w:rPr>
        <w:t>好处：</w:t>
      </w:r>
      <w:r>
        <w:rPr>
          <w:rFonts w:hint="eastAsia"/>
        </w:rPr>
        <w:t>1</w:t>
      </w:r>
      <w:r>
        <w:t>.</w:t>
      </w:r>
      <w:r>
        <w:rPr>
          <w:rFonts w:hint="eastAsia"/>
        </w:rPr>
        <w:t>可提高用户体验</w:t>
      </w:r>
      <w:r>
        <w:rPr>
          <w:rFonts w:hint="eastAsia"/>
        </w:rPr>
        <w:t>；</w:t>
      </w:r>
      <w:r>
        <w:rPr>
          <w:rFonts w:hint="eastAsia"/>
        </w:rPr>
        <w:t>2</w:t>
      </w:r>
      <w:r>
        <w:t>.</w:t>
      </w:r>
      <w:r>
        <w:rPr>
          <w:rFonts w:hint="eastAsia"/>
        </w:rPr>
        <w:t>提高产品的口碑度</w:t>
      </w:r>
      <w:r>
        <w:rPr>
          <w:rFonts w:hint="eastAsia"/>
        </w:rPr>
        <w:t>；</w:t>
      </w:r>
      <w:r>
        <w:rPr>
          <w:rFonts w:hint="eastAsia"/>
        </w:rPr>
        <w:t>3</w:t>
      </w:r>
      <w:r>
        <w:t>.</w:t>
      </w:r>
      <w:r>
        <w:rPr>
          <w:rFonts w:hint="eastAsia"/>
        </w:rPr>
        <w:t>提高厂家的服务能力和质量</w:t>
      </w:r>
    </w:p>
    <w:p w:rsidR="00913192" w:rsidRPr="00913192" w:rsidRDefault="00B83EA7" w:rsidP="00913192">
      <w:pPr>
        <w:pStyle w:val="2"/>
        <w:spacing w:before="71" w:after="71"/>
        <w:rPr>
          <w:rFonts w:hint="eastAsia"/>
        </w:rPr>
      </w:pPr>
      <w:r>
        <w:rPr>
          <w:rFonts w:hint="eastAsia"/>
        </w:rPr>
        <w:t>物联网在</w:t>
      </w:r>
      <w:r w:rsidR="00913192">
        <w:rPr>
          <w:rFonts w:hint="eastAsia"/>
        </w:rPr>
        <w:t>智能楼宇</w:t>
      </w:r>
      <w:r>
        <w:rPr>
          <w:rFonts w:hint="eastAsia"/>
        </w:rPr>
        <w:t>中的应用</w:t>
      </w:r>
    </w:p>
    <w:p w:rsidR="00913192" w:rsidRDefault="00913192" w:rsidP="00913192">
      <w:pPr>
        <w:pStyle w:val="a0"/>
        <w:ind w:firstLine="372"/>
        <w:rPr>
          <w:rFonts w:hint="eastAsia"/>
        </w:rPr>
      </w:pPr>
      <w:r>
        <w:rPr>
          <w:rFonts w:hint="eastAsia"/>
        </w:rPr>
        <w:t>节能最高效果：以不牺牲人的舒适度为前提</w:t>
      </w:r>
      <w:r>
        <w:rPr>
          <w:rFonts w:hint="eastAsia"/>
        </w:rPr>
        <w:t>，</w:t>
      </w:r>
      <w:r>
        <w:rPr>
          <w:rFonts w:hint="eastAsia"/>
        </w:rPr>
        <w:t>把环境调到最佳的节能状态</w:t>
      </w:r>
      <w:r>
        <w:rPr>
          <w:rFonts w:hint="eastAsia"/>
        </w:rPr>
        <w:t>。</w:t>
      </w:r>
    </w:p>
    <w:p w:rsidR="00913192" w:rsidRPr="00913192" w:rsidRDefault="00913192" w:rsidP="00913192">
      <w:pPr>
        <w:pStyle w:val="a0"/>
        <w:ind w:firstLine="372"/>
        <w:rPr>
          <w:rFonts w:hint="eastAsia"/>
        </w:rPr>
      </w:pPr>
      <w:r>
        <w:rPr>
          <w:rFonts w:hint="eastAsia"/>
        </w:rPr>
        <w:t>舒适度：湿度、光照、风速、活动量、穿衣、温度。</w:t>
      </w:r>
    </w:p>
    <w:p w:rsidR="00B83EA7" w:rsidRPr="00B83EA7" w:rsidRDefault="00913192" w:rsidP="00913192">
      <w:pPr>
        <w:pStyle w:val="a0"/>
        <w:ind w:firstLine="372"/>
        <w:rPr>
          <w:rFonts w:hint="eastAsia"/>
        </w:rPr>
      </w:pPr>
      <w:r>
        <w:rPr>
          <w:rFonts w:hint="eastAsia"/>
        </w:rPr>
        <w:t>策略：</w:t>
      </w:r>
      <w:r>
        <w:t>1.</w:t>
      </w:r>
      <w:r>
        <w:rPr>
          <w:rFonts w:hint="eastAsia"/>
        </w:rPr>
        <w:t>前端数据收集，简单的控制</w:t>
      </w:r>
      <w:r>
        <w:rPr>
          <w:rFonts w:hint="eastAsia"/>
        </w:rPr>
        <w:t>；</w:t>
      </w:r>
      <w:r>
        <w:rPr>
          <w:rFonts w:hint="eastAsia"/>
        </w:rPr>
        <w:t>2</w:t>
      </w:r>
      <w:r>
        <w:t>.</w:t>
      </w:r>
      <w:r>
        <w:rPr>
          <w:rFonts w:hint="eastAsia"/>
        </w:rPr>
        <w:t>上端的管理策略。</w:t>
      </w:r>
    </w:p>
    <w:p w:rsidR="00B83EA7" w:rsidRDefault="00B83EA7" w:rsidP="00B83EA7">
      <w:pPr>
        <w:pStyle w:val="2"/>
        <w:spacing w:before="71" w:after="71"/>
      </w:pPr>
      <w:r>
        <w:rPr>
          <w:rFonts w:hint="eastAsia"/>
        </w:rPr>
        <w:t>物联网在</w:t>
      </w:r>
      <w:r>
        <w:rPr>
          <w:rFonts w:hint="eastAsia"/>
        </w:rPr>
        <w:t>车联网领域</w:t>
      </w:r>
      <w:r>
        <w:rPr>
          <w:rFonts w:hint="eastAsia"/>
        </w:rPr>
        <w:t>的应用</w:t>
      </w:r>
    </w:p>
    <w:p w:rsidR="00913192" w:rsidRPr="00913192" w:rsidRDefault="00913192" w:rsidP="00913192">
      <w:pPr>
        <w:pStyle w:val="a0"/>
        <w:ind w:firstLine="373"/>
        <w:rPr>
          <w:rFonts w:hint="eastAsia"/>
          <w:b/>
          <w:bCs/>
        </w:rPr>
      </w:pPr>
      <w:r w:rsidRPr="00913192">
        <w:rPr>
          <w:rFonts w:hint="eastAsia"/>
          <w:b/>
          <w:bCs/>
        </w:rPr>
        <w:t>智能公交：</w:t>
      </w:r>
    </w:p>
    <w:p w:rsidR="00913192" w:rsidRDefault="00913192" w:rsidP="0072632E">
      <w:pPr>
        <w:pStyle w:val="a0"/>
        <w:ind w:firstLine="372"/>
        <w:rPr>
          <w:rFonts w:hint="eastAsia"/>
        </w:rPr>
      </w:pPr>
      <w:r>
        <w:rPr>
          <w:rFonts w:hint="eastAsia"/>
        </w:rPr>
        <w:t>需求：在车上能进行点播电影、买饮料、买吃的等需求。</w:t>
      </w:r>
    </w:p>
    <w:p w:rsidR="00913192" w:rsidRDefault="00913192" w:rsidP="0072632E">
      <w:pPr>
        <w:pStyle w:val="a0"/>
        <w:ind w:firstLine="372"/>
        <w:rPr>
          <w:rFonts w:hint="eastAsia"/>
        </w:rPr>
      </w:pPr>
      <w:r>
        <w:rPr>
          <w:rFonts w:hint="eastAsia"/>
        </w:rPr>
        <w:t>收益：</w:t>
      </w:r>
      <w:r w:rsidR="0072632E">
        <w:rPr>
          <w:rFonts w:hint="eastAsia"/>
        </w:rPr>
        <w:t>第三方公司跟公交车、出租车进行合作</w:t>
      </w:r>
      <w:r w:rsidR="0072632E">
        <w:rPr>
          <w:rFonts w:hint="eastAsia"/>
        </w:rPr>
        <w:t>，投放</w:t>
      </w:r>
      <w:r>
        <w:rPr>
          <w:rFonts w:hint="eastAsia"/>
        </w:rPr>
        <w:t>广告等。</w:t>
      </w:r>
    </w:p>
    <w:p w:rsidR="00913192" w:rsidRDefault="0072632E" w:rsidP="00913192">
      <w:pPr>
        <w:pStyle w:val="a0"/>
        <w:ind w:firstLine="372"/>
      </w:pPr>
      <w:r>
        <w:rPr>
          <w:rFonts w:hint="eastAsia"/>
        </w:rPr>
        <w:t>基于物联网进行实时位置更新，最终构造</w:t>
      </w:r>
      <w:r w:rsidR="00913192">
        <w:rPr>
          <w:rFonts w:hint="eastAsia"/>
        </w:rPr>
        <w:t>智能公交站台。</w:t>
      </w:r>
    </w:p>
    <w:p w:rsidR="00913192" w:rsidRPr="00913192" w:rsidRDefault="00913192" w:rsidP="00913192">
      <w:pPr>
        <w:pStyle w:val="a0"/>
        <w:ind w:firstLine="372"/>
        <w:rPr>
          <w:rFonts w:hint="eastAsia"/>
        </w:rPr>
      </w:pPr>
    </w:p>
    <w:p w:rsidR="00913192" w:rsidRPr="0072632E" w:rsidRDefault="00913192" w:rsidP="0072632E">
      <w:pPr>
        <w:pStyle w:val="a0"/>
        <w:ind w:firstLine="373"/>
        <w:rPr>
          <w:rFonts w:hint="eastAsia"/>
          <w:b/>
          <w:bCs/>
        </w:rPr>
      </w:pPr>
      <w:r w:rsidRPr="00913192">
        <w:rPr>
          <w:rFonts w:hint="eastAsia"/>
          <w:b/>
          <w:bCs/>
        </w:rPr>
        <w:t>UBI</w:t>
      </w:r>
      <w:r w:rsidRPr="00913192">
        <w:rPr>
          <w:rFonts w:hint="eastAsia"/>
          <w:b/>
          <w:bCs/>
        </w:rPr>
        <w:t>（</w:t>
      </w:r>
      <w:r w:rsidRPr="00913192">
        <w:rPr>
          <w:rFonts w:hint="eastAsia"/>
          <w:b/>
          <w:bCs/>
        </w:rPr>
        <w:t>Usage Based Insurance)</w:t>
      </w:r>
      <w:r w:rsidRPr="00913192">
        <w:rPr>
          <w:rFonts w:hint="eastAsia"/>
          <w:b/>
          <w:bCs/>
        </w:rPr>
        <w:t>——基于驾驶行为而定保费的保险</w:t>
      </w:r>
      <w:r>
        <w:rPr>
          <w:rFonts w:hint="eastAsia"/>
          <w:b/>
          <w:bCs/>
        </w:rPr>
        <w:t>：</w:t>
      </w:r>
    </w:p>
    <w:p w:rsidR="00913192" w:rsidRPr="0072632E" w:rsidRDefault="00913192" w:rsidP="0072632E">
      <w:pPr>
        <w:pStyle w:val="a0"/>
        <w:ind w:firstLine="372"/>
        <w:rPr>
          <w:rFonts w:hint="eastAsia"/>
        </w:rPr>
      </w:pPr>
      <w:r>
        <w:rPr>
          <w:rFonts w:hint="eastAsia"/>
        </w:rPr>
        <w:t>基于物联网进行用户车辆分析采集，</w:t>
      </w:r>
      <w:r>
        <w:rPr>
          <w:rFonts w:hint="eastAsia"/>
        </w:rPr>
        <w:t>分析风险而定保费。</w:t>
      </w:r>
    </w:p>
    <w:p w:rsidR="00B83EA7" w:rsidRDefault="00913192" w:rsidP="00913192">
      <w:pPr>
        <w:pStyle w:val="a0"/>
        <w:ind w:firstLine="372"/>
      </w:pPr>
      <w:r>
        <w:rPr>
          <w:rFonts w:hint="eastAsia"/>
        </w:rPr>
        <w:t>OBD</w:t>
      </w:r>
      <w:r>
        <w:rPr>
          <w:rFonts w:hint="eastAsia"/>
        </w:rPr>
        <w:t>采集你的驾驶行为</w:t>
      </w:r>
      <w:r w:rsidR="0072632E">
        <w:rPr>
          <w:rFonts w:hint="eastAsia"/>
        </w:rPr>
        <w:t>，进而通过物联网方式进行实时更新</w:t>
      </w:r>
      <w:r>
        <w:rPr>
          <w:rFonts w:hint="eastAsia"/>
        </w:rPr>
        <w:t>。</w:t>
      </w:r>
    </w:p>
    <w:p w:rsidR="00B83EA7" w:rsidRDefault="00B83EA7" w:rsidP="00B83EA7">
      <w:pPr>
        <w:pStyle w:val="a0"/>
        <w:ind w:firstLine="372"/>
      </w:pPr>
    </w:p>
    <w:p w:rsidR="00BD6B5F" w:rsidRDefault="00BD6B5F" w:rsidP="006A191B">
      <w:pPr>
        <w:pStyle w:val="a0"/>
        <w:ind w:firstLine="372"/>
      </w:pPr>
    </w:p>
    <w:p w:rsidR="003953AF" w:rsidRDefault="003953AF" w:rsidP="003953AF">
      <w:pPr>
        <w:pStyle w:val="Reference"/>
        <w:rPr>
          <w:b w:val="0"/>
          <w:bCs/>
          <w:color w:val="000000"/>
        </w:rPr>
      </w:pPr>
      <w:r>
        <w:rPr>
          <w:color w:val="000000"/>
        </w:rPr>
        <w:t>References</w:t>
      </w:r>
      <w:r>
        <w:rPr>
          <w:b w:val="0"/>
          <w:bCs/>
          <w:color w:val="000000"/>
        </w:rPr>
        <w:t>:</w:t>
      </w:r>
    </w:p>
    <w:p w:rsidR="002C3F50" w:rsidRDefault="00B83EA7" w:rsidP="003953AF">
      <w:pPr>
        <w:pStyle w:val="TextofReference1"/>
        <w:spacing w:line="256" w:lineRule="exact"/>
        <w:ind w:left="420" w:hanging="23"/>
      </w:pPr>
      <w:r>
        <w:rPr>
          <w:rFonts w:hint="eastAsia"/>
        </w:rPr>
        <w:t>Huawei</w:t>
      </w:r>
      <w:r>
        <w:t xml:space="preserve"> </w:t>
      </w:r>
      <w:r>
        <w:rPr>
          <w:rFonts w:hint="eastAsia"/>
        </w:rPr>
        <w:t>IoT</w:t>
      </w:r>
      <w:r>
        <w:t xml:space="preserve"> </w:t>
      </w:r>
      <w:r>
        <w:rPr>
          <w:rFonts w:hint="eastAsia"/>
        </w:rPr>
        <w:t>Introduction</w:t>
      </w:r>
    </w:p>
    <w:p w:rsidR="00B83EA7" w:rsidRDefault="00B83EA7" w:rsidP="003953AF">
      <w:pPr>
        <w:pStyle w:val="TextofReference1"/>
        <w:spacing w:line="256" w:lineRule="exact"/>
        <w:ind w:left="420" w:hanging="23"/>
      </w:pPr>
      <w:r>
        <w:rPr>
          <w:rFonts w:hint="eastAsia"/>
        </w:rPr>
        <w:t>Course</w:t>
      </w:r>
      <w:r>
        <w:t xml:space="preserve"> </w:t>
      </w:r>
      <w:r>
        <w:rPr>
          <w:rFonts w:hint="eastAsia"/>
        </w:rPr>
        <w:t>PPT</w:t>
      </w:r>
    </w:p>
    <w:p w:rsidR="00B83EA7" w:rsidRDefault="00B83EA7" w:rsidP="003953AF">
      <w:pPr>
        <w:pStyle w:val="TextofReference1"/>
        <w:spacing w:line="256" w:lineRule="exact"/>
        <w:ind w:left="420" w:hanging="23"/>
      </w:pPr>
      <w:r>
        <w:rPr>
          <w:rFonts w:hint="eastAsia"/>
        </w:rPr>
        <w:t>Baidu</w:t>
      </w:r>
      <w:r>
        <w:t xml:space="preserve"> </w:t>
      </w:r>
      <w:proofErr w:type="spellStart"/>
      <w:r>
        <w:rPr>
          <w:rFonts w:hint="eastAsia"/>
        </w:rPr>
        <w:t>Baike</w:t>
      </w:r>
      <w:proofErr w:type="spellEnd"/>
    </w:p>
    <w:p w:rsidR="00B83EA7" w:rsidRDefault="00B83EA7" w:rsidP="003953AF">
      <w:pPr>
        <w:pStyle w:val="TextofReference1"/>
        <w:spacing w:line="256" w:lineRule="exact"/>
        <w:ind w:left="420" w:hanging="23"/>
      </w:pPr>
      <w:proofErr w:type="spellStart"/>
      <w:r>
        <w:rPr>
          <w:rFonts w:hint="eastAsia"/>
        </w:rPr>
        <w:t>WikiPedia</w:t>
      </w:r>
      <w:proofErr w:type="spellEnd"/>
    </w:p>
    <w:p w:rsidR="002C3F50" w:rsidRPr="002C3F50" w:rsidRDefault="002C3F50" w:rsidP="002C3F50">
      <w:pPr>
        <w:spacing w:line="360" w:lineRule="auto"/>
        <w:rPr>
          <w:b/>
          <w:color w:val="FF0000"/>
        </w:rPr>
      </w:pPr>
    </w:p>
    <w:sectPr w:rsidR="002C3F50" w:rsidRPr="002C3F50" w:rsidSect="003953AF">
      <w:headerReference w:type="even" r:id="rId9"/>
      <w:headerReference w:type="default" r:id="rId10"/>
      <w:footerReference w:type="even" r:id="rId11"/>
      <w:footerReference w:type="default" r:id="rId12"/>
      <w:footerReference w:type="first" r:id="rId13"/>
      <w:footnotePr>
        <w:numRestart w:val="eachPage"/>
      </w:footnotePr>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A1C72" w:rsidRDefault="00DA1C72" w:rsidP="00922CBD">
      <w:r>
        <w:separator/>
      </w:r>
    </w:p>
  </w:endnote>
  <w:endnote w:type="continuationSeparator" w:id="0">
    <w:p w:rsidR="00DA1C72" w:rsidRDefault="00DA1C72" w:rsidP="00922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Monotype Sorts">
    <w:altName w:val="Symbol"/>
    <w:panose1 w:val="01010601010101010101"/>
    <w:charset w:val="02"/>
    <w:family w:val="auto"/>
    <w:pitch w:val="variable"/>
    <w:sig w:usb0="00000000" w:usb1="10000000" w:usb2="00000000" w:usb3="00000000" w:csb0="80000000" w:csb1="00000000"/>
  </w:font>
  <w:font w:name="楷体_GB2312">
    <w:altName w:val="楷体"/>
    <w:panose1 w:val="020B0604020202020204"/>
    <w:charset w:val="86"/>
    <w:family w:val="modern"/>
    <w:pitch w:val="fixed"/>
    <w:sig w:usb0="00000001" w:usb1="080E0000" w:usb2="00000010" w:usb3="00000000" w:csb0="00040000" w:csb1="00000000"/>
  </w:font>
  <w:font w:name="仿宋_GB2312">
    <w:altName w:val="仿宋"/>
    <w:panose1 w:val="020B0604020202020204"/>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5207" w:rsidRDefault="00D15207">
    <w:pPr>
      <w:pStyle w:val="a6"/>
      <w:framePr w:wrap="around" w:vAnchor="text" w:hAnchor="margin" w:xAlign="right" w:y="1"/>
    </w:pPr>
  </w:p>
  <w:p w:rsidR="00D15207" w:rsidRDefault="00D15207">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5207" w:rsidRDefault="00D15207">
    <w:pPr>
      <w:pStyle w:val="a6"/>
      <w:framePr w:wrap="around" w:vAnchor="text" w:hAnchor="margin" w:xAlign="right" w:y="1"/>
    </w:pPr>
  </w:p>
  <w:p w:rsidR="00D15207" w:rsidRDefault="00D15207">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5207" w:rsidRDefault="00D15207">
    <w:pPr>
      <w:pStyle w:val="a6"/>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A1C72" w:rsidRDefault="00DA1C72" w:rsidP="00922CBD">
      <w:r>
        <w:separator/>
      </w:r>
    </w:p>
  </w:footnote>
  <w:footnote w:type="continuationSeparator" w:id="0">
    <w:p w:rsidR="00DA1C72" w:rsidRDefault="00DA1C72" w:rsidP="00922C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5207" w:rsidRDefault="009949E3">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Pr>
        <w:noProof/>
      </w:rPr>
      <w:t>2</w:t>
    </w:r>
    <w:r>
      <w:fldChar w:fldCharType="end"/>
    </w:r>
  </w:p>
  <w:p w:rsidR="00D15207" w:rsidRDefault="009949E3">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D15207" w:rsidRDefault="00D15207">
    <w:pPr>
      <w:pStyle w:val="a4"/>
      <w:tabs>
        <w:tab w:val="center" w:pos="-2184"/>
      </w:tabs>
      <w:spacing w:after="220"/>
      <w:jc w:val="left"/>
    </w:pPr>
  </w:p>
  <w:p w:rsidR="00D15207" w:rsidRDefault="00D15207">
    <w:pPr>
      <w:pStyle w:val="a4"/>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5207" w:rsidRDefault="00BA68F5">
    <w:pPr>
      <w:pStyle w:val="a4"/>
      <w:framePr w:w="6503" w:h="227" w:hSpace="181" w:wrap="around" w:vAnchor="text" w:hAnchor="text" w:x="171" w:y="-56"/>
      <w:tabs>
        <w:tab w:val="right" w:pos="7632"/>
      </w:tabs>
      <w:snapToGrid/>
      <w:jc w:val="left"/>
      <w:rPr>
        <w:rFonts w:eastAsia="楷体_GB2312"/>
      </w:rPr>
    </w:pPr>
    <w:r>
      <w:rPr>
        <w:rFonts w:eastAsia="楷体_GB2312" w:hint="eastAsia"/>
      </w:rPr>
      <w:t>马逸行</w:t>
    </w:r>
    <w:r w:rsidR="009949E3">
      <w:rPr>
        <w:rFonts w:eastAsia="楷体_GB2312"/>
      </w:rPr>
      <w:t>:</w:t>
    </w:r>
    <w:r w:rsidRPr="00BA68F5">
      <w:rPr>
        <w:rFonts w:hint="eastAsia"/>
      </w:rPr>
      <w:t xml:space="preserve"> </w:t>
    </w:r>
    <w:r w:rsidRPr="00BA68F5">
      <w:rPr>
        <w:rFonts w:eastAsia="楷体_GB2312" w:hint="eastAsia"/>
      </w:rPr>
      <w:t>“思考现在，展望未来”—物联网综述</w:t>
    </w:r>
  </w:p>
  <w:p w:rsidR="00D15207" w:rsidRDefault="009949E3">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sidR="007A66F2">
      <w:rPr>
        <w:noProof/>
      </w:rPr>
      <w:t>2</w:t>
    </w:r>
    <w:r>
      <w:fldChar w:fldCharType="end"/>
    </w:r>
  </w:p>
  <w:p w:rsidR="00D15207" w:rsidRDefault="00D15207">
    <w:pPr>
      <w:pStyle w:val="a4"/>
      <w:tabs>
        <w:tab w:val="right" w:pos="7632"/>
      </w:tabs>
      <w:spacing w:after="220"/>
      <w:jc w:val="both"/>
    </w:pPr>
  </w:p>
  <w:p w:rsidR="00D15207" w:rsidRDefault="00D15207">
    <w:pPr>
      <w:pStyle w:val="a4"/>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A9F319D"/>
    <w:multiLevelType w:val="hybridMultilevel"/>
    <w:tmpl w:val="09DC8D64"/>
    <w:lvl w:ilvl="0" w:tplc="518A8D42">
      <w:start w:val="1"/>
      <w:numFmt w:val="decimal"/>
      <w:lvlText w:val="(%1)"/>
      <w:lvlJc w:val="left"/>
      <w:pPr>
        <w:ind w:left="792" w:hanging="420"/>
      </w:pPr>
      <w:rPr>
        <w:rFonts w:ascii="Times New Roman" w:eastAsia="宋体" w:hAnsi="Times New Roman" w:hint="default"/>
        <w:b w:val="0"/>
        <w:i w:val="0"/>
        <w:sz w:val="18"/>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F4C"/>
    <w:rsid w:val="000258AC"/>
    <w:rsid w:val="000417A3"/>
    <w:rsid w:val="0009122C"/>
    <w:rsid w:val="000D0960"/>
    <w:rsid w:val="001379BE"/>
    <w:rsid w:val="00182808"/>
    <w:rsid w:val="002B005C"/>
    <w:rsid w:val="002B38FB"/>
    <w:rsid w:val="002C01C2"/>
    <w:rsid w:val="002C3F50"/>
    <w:rsid w:val="002C4BBA"/>
    <w:rsid w:val="002C5B94"/>
    <w:rsid w:val="002F7890"/>
    <w:rsid w:val="003144C8"/>
    <w:rsid w:val="00326972"/>
    <w:rsid w:val="0035031C"/>
    <w:rsid w:val="003953AF"/>
    <w:rsid w:val="003B183B"/>
    <w:rsid w:val="003B2266"/>
    <w:rsid w:val="003C2C50"/>
    <w:rsid w:val="004200C8"/>
    <w:rsid w:val="00455553"/>
    <w:rsid w:val="004A0F68"/>
    <w:rsid w:val="004E7115"/>
    <w:rsid w:val="005308FD"/>
    <w:rsid w:val="00586AA3"/>
    <w:rsid w:val="005B59D9"/>
    <w:rsid w:val="005C34E8"/>
    <w:rsid w:val="00655161"/>
    <w:rsid w:val="00690E96"/>
    <w:rsid w:val="00691AAA"/>
    <w:rsid w:val="006A191B"/>
    <w:rsid w:val="006C0258"/>
    <w:rsid w:val="006C48C1"/>
    <w:rsid w:val="006D156C"/>
    <w:rsid w:val="00724FE4"/>
    <w:rsid w:val="0072632E"/>
    <w:rsid w:val="00737E9A"/>
    <w:rsid w:val="00777F60"/>
    <w:rsid w:val="0078158B"/>
    <w:rsid w:val="007A66F2"/>
    <w:rsid w:val="007C0E42"/>
    <w:rsid w:val="007C6F00"/>
    <w:rsid w:val="007E7C80"/>
    <w:rsid w:val="008D44E9"/>
    <w:rsid w:val="008F72F4"/>
    <w:rsid w:val="00913192"/>
    <w:rsid w:val="00922CBD"/>
    <w:rsid w:val="00943EC2"/>
    <w:rsid w:val="00954029"/>
    <w:rsid w:val="009949E3"/>
    <w:rsid w:val="009B7096"/>
    <w:rsid w:val="009D64BE"/>
    <w:rsid w:val="009F596B"/>
    <w:rsid w:val="00A20B00"/>
    <w:rsid w:val="00A41116"/>
    <w:rsid w:val="00A6039E"/>
    <w:rsid w:val="00A61CAA"/>
    <w:rsid w:val="00A948EC"/>
    <w:rsid w:val="00A968A5"/>
    <w:rsid w:val="00B30188"/>
    <w:rsid w:val="00B44B29"/>
    <w:rsid w:val="00B50F77"/>
    <w:rsid w:val="00B6677F"/>
    <w:rsid w:val="00B83EA7"/>
    <w:rsid w:val="00BA68F5"/>
    <w:rsid w:val="00BD6B5F"/>
    <w:rsid w:val="00BF076A"/>
    <w:rsid w:val="00C00749"/>
    <w:rsid w:val="00C55B26"/>
    <w:rsid w:val="00C747C9"/>
    <w:rsid w:val="00C80735"/>
    <w:rsid w:val="00C867BC"/>
    <w:rsid w:val="00CA546E"/>
    <w:rsid w:val="00CE5B0A"/>
    <w:rsid w:val="00CF39A2"/>
    <w:rsid w:val="00D15207"/>
    <w:rsid w:val="00DA1C72"/>
    <w:rsid w:val="00DB5FD1"/>
    <w:rsid w:val="00DD6220"/>
    <w:rsid w:val="00DF49C9"/>
    <w:rsid w:val="00E073FE"/>
    <w:rsid w:val="00E40F86"/>
    <w:rsid w:val="00E761B2"/>
    <w:rsid w:val="00E80AE4"/>
    <w:rsid w:val="00E817A7"/>
    <w:rsid w:val="00E82964"/>
    <w:rsid w:val="00E90325"/>
    <w:rsid w:val="00EB0EAD"/>
    <w:rsid w:val="00EC4999"/>
    <w:rsid w:val="00EE5292"/>
    <w:rsid w:val="00EF5D70"/>
    <w:rsid w:val="00F47797"/>
    <w:rsid w:val="00F70AE0"/>
    <w:rsid w:val="00F85C98"/>
    <w:rsid w:val="00F91B98"/>
    <w:rsid w:val="00F9244E"/>
    <w:rsid w:val="00FC4D50"/>
    <w:rsid w:val="00FD3F4C"/>
    <w:rsid w:val="00FD6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6BAD9"/>
  <w15:chartTrackingRefBased/>
  <w15:docId w15:val="{071A7966-6E04-4216-B570-943A67BE5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qFormat/>
    <w:rsid w:val="000417A3"/>
    <w:pPr>
      <w:keepNext/>
      <w:keepLines/>
      <w:numPr>
        <w:numId w:val="1"/>
      </w:numPr>
      <w:tabs>
        <w:tab w:val="left" w:pos="318"/>
      </w:tabs>
      <w:overflowPunct w:val="0"/>
      <w:adjustRightInd w:val="0"/>
      <w:spacing w:before="160" w:after="160"/>
      <w:jc w:val="left"/>
      <w:textAlignment w:val="baseline"/>
      <w:outlineLvl w:val="0"/>
    </w:pPr>
    <w:rPr>
      <w:rFonts w:ascii="Times New Roman" w:eastAsia="黑体" w:hAnsi="Times New Roman" w:cs="Times New Roman"/>
      <w:kern w:val="0"/>
      <w:szCs w:val="20"/>
    </w:rPr>
  </w:style>
  <w:style w:type="paragraph" w:styleId="2">
    <w:name w:val="heading 2"/>
    <w:basedOn w:val="a"/>
    <w:next w:val="a0"/>
    <w:link w:val="20"/>
    <w:qFormat/>
    <w:rsid w:val="000417A3"/>
    <w:pPr>
      <w:keepNext/>
      <w:keepLines/>
      <w:numPr>
        <w:ilvl w:val="1"/>
        <w:numId w:val="1"/>
      </w:numPr>
      <w:tabs>
        <w:tab w:val="left" w:pos="414"/>
      </w:tabs>
      <w:overflowPunct w:val="0"/>
      <w:autoSpaceDE w:val="0"/>
      <w:autoSpaceDN w:val="0"/>
      <w:adjustRightInd w:val="0"/>
      <w:spacing w:beforeLines="25" w:before="25" w:afterLines="25" w:after="25"/>
      <w:jc w:val="left"/>
      <w:textAlignment w:val="baseline"/>
      <w:outlineLvl w:val="1"/>
    </w:pPr>
    <w:rPr>
      <w:rFonts w:ascii="Times New Roman" w:eastAsia="黑体" w:hAnsi="Times New Roman" w:cs="Times New Roman"/>
      <w:kern w:val="0"/>
      <w:sz w:val="18"/>
      <w:szCs w:val="20"/>
    </w:rPr>
  </w:style>
  <w:style w:type="paragraph" w:styleId="3">
    <w:name w:val="heading 3"/>
    <w:basedOn w:val="a"/>
    <w:next w:val="a0"/>
    <w:link w:val="30"/>
    <w:autoRedefine/>
    <w:qFormat/>
    <w:rsid w:val="000417A3"/>
    <w:pPr>
      <w:keepNext/>
      <w:keepLines/>
      <w:numPr>
        <w:ilvl w:val="2"/>
        <w:numId w:val="1"/>
      </w:numPr>
      <w:tabs>
        <w:tab w:val="left" w:pos="561"/>
      </w:tabs>
      <w:overflowPunct w:val="0"/>
      <w:jc w:val="left"/>
      <w:outlineLvl w:val="2"/>
    </w:pPr>
    <w:rPr>
      <w:rFonts w:ascii="Times New Roman" w:eastAsia="宋体" w:hAnsi="Times New Roman" w:cs="Times New Roman"/>
      <w:sz w:val="18"/>
      <w:szCs w:val="20"/>
    </w:rPr>
  </w:style>
  <w:style w:type="paragraph" w:styleId="4">
    <w:name w:val="heading 4"/>
    <w:basedOn w:val="a"/>
    <w:next w:val="a"/>
    <w:link w:val="40"/>
    <w:qFormat/>
    <w:rsid w:val="000417A3"/>
    <w:pPr>
      <w:keepNext/>
      <w:keepLines/>
      <w:numPr>
        <w:ilvl w:val="3"/>
        <w:numId w:val="1"/>
      </w:numPr>
      <w:overflowPunct w:val="0"/>
      <w:jc w:val="left"/>
      <w:outlineLvl w:val="3"/>
    </w:pPr>
    <w:rPr>
      <w:rFonts w:ascii="Arial" w:eastAsia="黑体" w:hAnsi="Arial" w:cs="Times New Roman"/>
      <w:sz w:val="18"/>
      <w:szCs w:val="20"/>
    </w:rPr>
  </w:style>
  <w:style w:type="paragraph" w:styleId="5">
    <w:name w:val="heading 5"/>
    <w:basedOn w:val="a"/>
    <w:next w:val="a"/>
    <w:link w:val="50"/>
    <w:qFormat/>
    <w:rsid w:val="000417A3"/>
    <w:pPr>
      <w:keepNext/>
      <w:keepLines/>
      <w:numPr>
        <w:ilvl w:val="4"/>
        <w:numId w:val="1"/>
      </w:numPr>
      <w:overflowPunct w:val="0"/>
      <w:spacing w:before="280" w:after="290" w:line="376" w:lineRule="auto"/>
      <w:outlineLvl w:val="4"/>
    </w:pPr>
    <w:rPr>
      <w:rFonts w:ascii="Times New Roman" w:eastAsia="宋体" w:hAnsi="Times New Roman" w:cs="Times New Roman"/>
      <w:b/>
      <w:sz w:val="28"/>
      <w:szCs w:val="20"/>
    </w:rPr>
  </w:style>
  <w:style w:type="paragraph" w:styleId="6">
    <w:name w:val="heading 6"/>
    <w:basedOn w:val="a"/>
    <w:next w:val="a"/>
    <w:link w:val="60"/>
    <w:qFormat/>
    <w:rsid w:val="000417A3"/>
    <w:pPr>
      <w:keepNext/>
      <w:keepLines/>
      <w:numPr>
        <w:ilvl w:val="5"/>
        <w:numId w:val="1"/>
      </w:numPr>
      <w:overflowPunct w:val="0"/>
      <w:spacing w:before="240" w:after="64"/>
      <w:jc w:val="left"/>
      <w:outlineLvl w:val="5"/>
    </w:pPr>
    <w:rPr>
      <w:rFonts w:ascii="Times New Roman" w:eastAsia="宋体" w:hAnsi="Times New Roman" w:cs="Times New Roman"/>
      <w:sz w:val="18"/>
      <w:szCs w:val="20"/>
    </w:rPr>
  </w:style>
  <w:style w:type="paragraph" w:styleId="7">
    <w:name w:val="heading 7"/>
    <w:basedOn w:val="a"/>
    <w:next w:val="a"/>
    <w:link w:val="70"/>
    <w:qFormat/>
    <w:rsid w:val="000417A3"/>
    <w:pPr>
      <w:keepNext/>
      <w:keepLines/>
      <w:numPr>
        <w:ilvl w:val="6"/>
        <w:numId w:val="1"/>
      </w:numPr>
      <w:overflowPunct w:val="0"/>
      <w:spacing w:before="240" w:after="64" w:line="320" w:lineRule="auto"/>
      <w:outlineLvl w:val="6"/>
    </w:pPr>
    <w:rPr>
      <w:rFonts w:ascii="Times New Roman" w:eastAsia="宋体" w:hAnsi="Times New Roman" w:cs="Times New Roman"/>
      <w:b/>
      <w:sz w:val="24"/>
      <w:szCs w:val="20"/>
    </w:rPr>
  </w:style>
  <w:style w:type="paragraph" w:styleId="8">
    <w:name w:val="heading 8"/>
    <w:basedOn w:val="a"/>
    <w:next w:val="a"/>
    <w:link w:val="80"/>
    <w:qFormat/>
    <w:rsid w:val="000417A3"/>
    <w:pPr>
      <w:keepNext/>
      <w:keepLines/>
      <w:numPr>
        <w:ilvl w:val="7"/>
        <w:numId w:val="1"/>
      </w:numPr>
      <w:overflowPunct w:val="0"/>
      <w:spacing w:before="240" w:after="64" w:line="320" w:lineRule="auto"/>
      <w:outlineLvl w:val="7"/>
    </w:pPr>
    <w:rPr>
      <w:rFonts w:ascii="Arial" w:eastAsia="黑体" w:hAnsi="Arial" w:cs="Times New Roman"/>
      <w:sz w:val="24"/>
      <w:szCs w:val="20"/>
    </w:rPr>
  </w:style>
  <w:style w:type="paragraph" w:styleId="9">
    <w:name w:val="heading 9"/>
    <w:basedOn w:val="a"/>
    <w:next w:val="a"/>
    <w:link w:val="90"/>
    <w:qFormat/>
    <w:rsid w:val="000417A3"/>
    <w:pPr>
      <w:keepNext/>
      <w:keepLines/>
      <w:numPr>
        <w:ilvl w:val="8"/>
        <w:numId w:val="1"/>
      </w:numPr>
      <w:overflowPunct w:val="0"/>
      <w:spacing w:before="240" w:after="64" w:line="320" w:lineRule="auto"/>
      <w:outlineLvl w:val="8"/>
    </w:pPr>
    <w:rPr>
      <w:rFonts w:ascii="Arial" w:eastAsia="黑体" w:hAnsi="Arial" w:cs="Times New Roman"/>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922CB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922CBD"/>
    <w:rPr>
      <w:sz w:val="18"/>
      <w:szCs w:val="18"/>
    </w:rPr>
  </w:style>
  <w:style w:type="paragraph" w:styleId="a6">
    <w:name w:val="footer"/>
    <w:basedOn w:val="a"/>
    <w:link w:val="a7"/>
    <w:unhideWhenUsed/>
    <w:rsid w:val="00922CBD"/>
    <w:pPr>
      <w:tabs>
        <w:tab w:val="center" w:pos="4153"/>
        <w:tab w:val="right" w:pos="8306"/>
      </w:tabs>
      <w:snapToGrid w:val="0"/>
      <w:jc w:val="left"/>
    </w:pPr>
    <w:rPr>
      <w:sz w:val="18"/>
      <w:szCs w:val="18"/>
    </w:rPr>
  </w:style>
  <w:style w:type="character" w:customStyle="1" w:styleId="a7">
    <w:name w:val="页脚 字符"/>
    <w:basedOn w:val="a1"/>
    <w:link w:val="a6"/>
    <w:uiPriority w:val="99"/>
    <w:rsid w:val="00922CBD"/>
    <w:rPr>
      <w:sz w:val="18"/>
      <w:szCs w:val="18"/>
    </w:rPr>
  </w:style>
  <w:style w:type="character" w:customStyle="1" w:styleId="10">
    <w:name w:val="标题 1 字符"/>
    <w:basedOn w:val="a1"/>
    <w:link w:val="1"/>
    <w:rsid w:val="000417A3"/>
    <w:rPr>
      <w:rFonts w:ascii="Times New Roman" w:eastAsia="黑体" w:hAnsi="Times New Roman" w:cs="Times New Roman"/>
      <w:kern w:val="0"/>
      <w:szCs w:val="20"/>
    </w:rPr>
  </w:style>
  <w:style w:type="character" w:customStyle="1" w:styleId="20">
    <w:name w:val="标题 2 字符"/>
    <w:basedOn w:val="a1"/>
    <w:link w:val="2"/>
    <w:rsid w:val="000417A3"/>
    <w:rPr>
      <w:rFonts w:ascii="Times New Roman" w:eastAsia="黑体" w:hAnsi="Times New Roman" w:cs="Times New Roman"/>
      <w:kern w:val="0"/>
      <w:sz w:val="18"/>
      <w:szCs w:val="20"/>
    </w:rPr>
  </w:style>
  <w:style w:type="character" w:customStyle="1" w:styleId="30">
    <w:name w:val="标题 3 字符"/>
    <w:basedOn w:val="a1"/>
    <w:link w:val="3"/>
    <w:rsid w:val="000417A3"/>
    <w:rPr>
      <w:rFonts w:ascii="Times New Roman" w:eastAsia="宋体" w:hAnsi="Times New Roman" w:cs="Times New Roman"/>
      <w:sz w:val="18"/>
      <w:szCs w:val="20"/>
    </w:rPr>
  </w:style>
  <w:style w:type="character" w:customStyle="1" w:styleId="40">
    <w:name w:val="标题 4 字符"/>
    <w:basedOn w:val="a1"/>
    <w:link w:val="4"/>
    <w:rsid w:val="000417A3"/>
    <w:rPr>
      <w:rFonts w:ascii="Arial" w:eastAsia="黑体" w:hAnsi="Arial" w:cs="Times New Roman"/>
      <w:sz w:val="18"/>
      <w:szCs w:val="20"/>
    </w:rPr>
  </w:style>
  <w:style w:type="character" w:customStyle="1" w:styleId="50">
    <w:name w:val="标题 5 字符"/>
    <w:basedOn w:val="a1"/>
    <w:link w:val="5"/>
    <w:rsid w:val="000417A3"/>
    <w:rPr>
      <w:rFonts w:ascii="Times New Roman" w:eastAsia="宋体" w:hAnsi="Times New Roman" w:cs="Times New Roman"/>
      <w:b/>
      <w:sz w:val="28"/>
      <w:szCs w:val="20"/>
    </w:rPr>
  </w:style>
  <w:style w:type="character" w:customStyle="1" w:styleId="60">
    <w:name w:val="标题 6 字符"/>
    <w:basedOn w:val="a1"/>
    <w:link w:val="6"/>
    <w:rsid w:val="000417A3"/>
    <w:rPr>
      <w:rFonts w:ascii="Times New Roman" w:eastAsia="宋体" w:hAnsi="Times New Roman" w:cs="Times New Roman"/>
      <w:sz w:val="18"/>
      <w:szCs w:val="20"/>
    </w:rPr>
  </w:style>
  <w:style w:type="character" w:customStyle="1" w:styleId="70">
    <w:name w:val="标题 7 字符"/>
    <w:basedOn w:val="a1"/>
    <w:link w:val="7"/>
    <w:rsid w:val="000417A3"/>
    <w:rPr>
      <w:rFonts w:ascii="Times New Roman" w:eastAsia="宋体" w:hAnsi="Times New Roman" w:cs="Times New Roman"/>
      <w:b/>
      <w:sz w:val="24"/>
      <w:szCs w:val="20"/>
    </w:rPr>
  </w:style>
  <w:style w:type="character" w:customStyle="1" w:styleId="80">
    <w:name w:val="标题 8 字符"/>
    <w:basedOn w:val="a1"/>
    <w:link w:val="8"/>
    <w:rsid w:val="000417A3"/>
    <w:rPr>
      <w:rFonts w:ascii="Arial" w:eastAsia="黑体" w:hAnsi="Arial" w:cs="Times New Roman"/>
      <w:sz w:val="24"/>
      <w:szCs w:val="20"/>
    </w:rPr>
  </w:style>
  <w:style w:type="character" w:customStyle="1" w:styleId="90">
    <w:name w:val="标题 9 字符"/>
    <w:basedOn w:val="a1"/>
    <w:link w:val="9"/>
    <w:rsid w:val="000417A3"/>
    <w:rPr>
      <w:rFonts w:ascii="Arial" w:eastAsia="黑体" w:hAnsi="Arial" w:cs="Times New Roman"/>
      <w:sz w:val="18"/>
      <w:szCs w:val="20"/>
    </w:rPr>
  </w:style>
  <w:style w:type="paragraph" w:styleId="a0">
    <w:name w:val="Body Text"/>
    <w:basedOn w:val="a"/>
    <w:link w:val="a8"/>
    <w:semiHidden/>
    <w:rsid w:val="000417A3"/>
    <w:pPr>
      <w:tabs>
        <w:tab w:val="left" w:pos="357"/>
      </w:tabs>
      <w:overflowPunct w:val="0"/>
      <w:ind w:firstLineChars="200" w:firstLine="200"/>
    </w:pPr>
    <w:rPr>
      <w:rFonts w:ascii="Times New Roman" w:eastAsia="宋体" w:hAnsi="Times New Roman" w:cs="Times New Roman"/>
      <w:sz w:val="18"/>
      <w:szCs w:val="20"/>
    </w:rPr>
  </w:style>
  <w:style w:type="character" w:customStyle="1" w:styleId="a8">
    <w:name w:val="正文文本 字符"/>
    <w:basedOn w:val="a1"/>
    <w:link w:val="a0"/>
    <w:semiHidden/>
    <w:rsid w:val="000417A3"/>
    <w:rPr>
      <w:rFonts w:ascii="Times New Roman" w:eastAsia="宋体" w:hAnsi="Times New Roman" w:cs="Times New Roman"/>
      <w:sz w:val="18"/>
      <w:szCs w:val="20"/>
    </w:rPr>
  </w:style>
  <w:style w:type="paragraph" w:customStyle="1" w:styleId="11">
    <w:name w:val="脚注文本1"/>
    <w:basedOn w:val="a9"/>
    <w:rsid w:val="000417A3"/>
    <w:pPr>
      <w:tabs>
        <w:tab w:val="left" w:pos="465"/>
      </w:tabs>
      <w:overflowPunct w:val="0"/>
      <w:spacing w:line="312" w:lineRule="auto"/>
      <w:ind w:firstLineChars="297" w:firstLine="297"/>
      <w:jc w:val="both"/>
    </w:pPr>
    <w:rPr>
      <w:rFonts w:ascii="Times New Roman" w:eastAsia="宋体" w:hAnsi="Times New Roman" w:cs="Times New Roman"/>
      <w:sz w:val="15"/>
      <w:szCs w:val="20"/>
    </w:rPr>
  </w:style>
  <w:style w:type="character" w:styleId="aa">
    <w:name w:val="footnote reference"/>
    <w:basedOn w:val="a1"/>
    <w:autoRedefine/>
    <w:semiHidden/>
    <w:rsid w:val="000417A3"/>
    <w:rPr>
      <w:rFonts w:ascii="Monotype Sorts" w:eastAsia="宋体" w:hAnsi="Monotype Sorts"/>
      <w:spacing w:val="0"/>
      <w:w w:val="100"/>
      <w:position w:val="0"/>
      <w:sz w:val="11"/>
      <w:vertAlign w:val="baseline"/>
    </w:rPr>
  </w:style>
  <w:style w:type="paragraph" w:customStyle="1" w:styleId="DepartCorrespondhttp">
    <w:name w:val="Depart.Correspond.http"/>
    <w:basedOn w:val="ab"/>
    <w:rsid w:val="000417A3"/>
    <w:pPr>
      <w:ind w:left="66" w:hangingChars="66" w:hanging="66"/>
    </w:pPr>
    <w:rPr>
      <w:iCs/>
      <w:sz w:val="16"/>
    </w:rPr>
  </w:style>
  <w:style w:type="paragraph" w:customStyle="1" w:styleId="ab">
    <w:name w:val="单位"/>
    <w:rsid w:val="000417A3"/>
    <w:pPr>
      <w:ind w:left="70" w:hangingChars="70" w:hanging="70"/>
      <w:jc w:val="both"/>
    </w:pPr>
    <w:rPr>
      <w:rFonts w:ascii="Times New Roman" w:eastAsia="宋体" w:hAnsi="Times New Roman" w:cs="Times New Roman"/>
      <w:kern w:val="0"/>
      <w:sz w:val="17"/>
      <w:szCs w:val="20"/>
    </w:rPr>
  </w:style>
  <w:style w:type="paragraph" w:customStyle="1" w:styleId="12">
    <w:name w:val="日期1"/>
    <w:basedOn w:val="DepartCorrespondhttp"/>
    <w:next w:val="a"/>
    <w:rsid w:val="000417A3"/>
    <w:pPr>
      <w:spacing w:after="240"/>
    </w:pPr>
    <w:rPr>
      <w:sz w:val="18"/>
    </w:rPr>
  </w:style>
  <w:style w:type="paragraph" w:customStyle="1" w:styleId="Abstract">
    <w:name w:val="Abstract"/>
    <w:next w:val="a"/>
    <w:rsid w:val="000417A3"/>
    <w:pPr>
      <w:tabs>
        <w:tab w:val="left" w:pos="937"/>
      </w:tabs>
      <w:jc w:val="both"/>
    </w:pPr>
    <w:rPr>
      <w:rFonts w:ascii="Times New Roman" w:eastAsia="楷体_GB2312" w:hAnsi="Times New Roman" w:cs="Times New Roman"/>
      <w:sz w:val="18"/>
      <w:szCs w:val="20"/>
    </w:rPr>
  </w:style>
  <w:style w:type="paragraph" w:customStyle="1" w:styleId="ac">
    <w:name w:val="摘要"/>
    <w:basedOn w:val="a0"/>
    <w:next w:val="ad"/>
    <w:rsid w:val="000417A3"/>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
    <w:rsid w:val="000417A3"/>
    <w:pPr>
      <w:ind w:left="429" w:hangingChars="429" w:hanging="429"/>
    </w:pPr>
  </w:style>
  <w:style w:type="paragraph" w:customStyle="1" w:styleId="13">
    <w:name w:val="标题1"/>
    <w:basedOn w:val="a"/>
    <w:next w:val="Name"/>
    <w:rsid w:val="000417A3"/>
    <w:pPr>
      <w:keepNext/>
      <w:keepLines/>
      <w:overflowPunct w:val="0"/>
      <w:snapToGrid w:val="0"/>
      <w:spacing w:before="240" w:after="100"/>
      <w:outlineLvl w:val="0"/>
    </w:pPr>
    <w:rPr>
      <w:rFonts w:ascii="Times New Roman" w:eastAsia="黑体" w:hAnsi="Times New Roman" w:cs="Times New Roman"/>
      <w:b/>
      <w:sz w:val="24"/>
      <w:szCs w:val="20"/>
    </w:rPr>
  </w:style>
  <w:style w:type="paragraph" w:customStyle="1" w:styleId="Name">
    <w:name w:val="Name"/>
    <w:basedOn w:val="ae"/>
    <w:next w:val="DepartCorrespondhttp"/>
    <w:rsid w:val="000417A3"/>
    <w:pPr>
      <w:keepNext/>
      <w:spacing w:before="220" w:after="180"/>
    </w:pPr>
    <w:rPr>
      <w:rFonts w:eastAsia="宋体"/>
      <w:w w:val="100"/>
      <w:sz w:val="18"/>
    </w:rPr>
  </w:style>
  <w:style w:type="paragraph" w:customStyle="1" w:styleId="ae">
    <w:name w:val="作者"/>
    <w:basedOn w:val="a"/>
    <w:next w:val="ab"/>
    <w:rsid w:val="000417A3"/>
    <w:pPr>
      <w:overflowPunct w:val="0"/>
      <w:spacing w:before="160" w:after="240" w:line="0" w:lineRule="atLeast"/>
      <w:jc w:val="left"/>
    </w:pPr>
    <w:rPr>
      <w:rFonts w:ascii="Times New Roman" w:eastAsia="仿宋_GB2312" w:hAnsi="Times New Roman" w:cs="Times New Roman"/>
      <w:w w:val="66"/>
      <w:sz w:val="28"/>
      <w:szCs w:val="20"/>
    </w:rPr>
  </w:style>
  <w:style w:type="paragraph" w:styleId="af">
    <w:name w:val="Subtitle"/>
    <w:basedOn w:val="a"/>
    <w:next w:val="ae"/>
    <w:link w:val="af0"/>
    <w:qFormat/>
    <w:rsid w:val="000417A3"/>
    <w:pPr>
      <w:overflowPunct w:val="0"/>
      <w:spacing w:before="320"/>
      <w:outlineLvl w:val="0"/>
    </w:pPr>
    <w:rPr>
      <w:rFonts w:ascii="Times New Roman" w:eastAsia="黑体" w:hAnsi="Times New Roman" w:cs="Times New Roman"/>
      <w:sz w:val="36"/>
      <w:szCs w:val="20"/>
    </w:rPr>
  </w:style>
  <w:style w:type="character" w:customStyle="1" w:styleId="af0">
    <w:name w:val="副标题 字符"/>
    <w:basedOn w:val="a1"/>
    <w:link w:val="af"/>
    <w:rsid w:val="000417A3"/>
    <w:rPr>
      <w:rFonts w:ascii="Times New Roman" w:eastAsia="黑体" w:hAnsi="Times New Roman" w:cs="Times New Roman"/>
      <w:sz w:val="36"/>
      <w:szCs w:val="20"/>
    </w:rPr>
  </w:style>
  <w:style w:type="paragraph" w:styleId="a9">
    <w:name w:val="footnote text"/>
    <w:basedOn w:val="a"/>
    <w:link w:val="af1"/>
    <w:uiPriority w:val="99"/>
    <w:semiHidden/>
    <w:unhideWhenUsed/>
    <w:rsid w:val="000417A3"/>
    <w:pPr>
      <w:snapToGrid w:val="0"/>
      <w:jc w:val="left"/>
    </w:pPr>
    <w:rPr>
      <w:sz w:val="18"/>
      <w:szCs w:val="18"/>
    </w:rPr>
  </w:style>
  <w:style w:type="character" w:customStyle="1" w:styleId="af1">
    <w:name w:val="脚注文本 字符"/>
    <w:basedOn w:val="a1"/>
    <w:link w:val="a9"/>
    <w:uiPriority w:val="99"/>
    <w:semiHidden/>
    <w:rsid w:val="000417A3"/>
    <w:rPr>
      <w:sz w:val="18"/>
      <w:szCs w:val="18"/>
    </w:rPr>
  </w:style>
  <w:style w:type="paragraph" w:customStyle="1" w:styleId="Reference">
    <w:name w:val="Reference"/>
    <w:basedOn w:val="a"/>
    <w:next w:val="a"/>
    <w:rsid w:val="003953AF"/>
    <w:pPr>
      <w:overflowPunct w:val="0"/>
      <w:snapToGrid w:val="0"/>
      <w:spacing w:before="280"/>
      <w:jc w:val="left"/>
      <w:outlineLvl w:val="0"/>
    </w:pPr>
    <w:rPr>
      <w:rFonts w:ascii="Times New Roman" w:eastAsia="黑体" w:hAnsi="Times New Roman" w:cs="Times New Roman"/>
      <w:b/>
      <w:sz w:val="18"/>
      <w:szCs w:val="20"/>
    </w:rPr>
  </w:style>
  <w:style w:type="paragraph" w:customStyle="1" w:styleId="TextofReference1">
    <w:name w:val="Text of Reference 1"/>
    <w:rsid w:val="003953AF"/>
    <w:pPr>
      <w:numPr>
        <w:numId w:val="2"/>
      </w:numPr>
      <w:spacing w:line="260" w:lineRule="exact"/>
      <w:jc w:val="both"/>
    </w:pPr>
    <w:rPr>
      <w:rFonts w:ascii="Times New Roman" w:eastAsia="宋体" w:hAnsi="Times New Roman" w:cs="Times New Roman"/>
      <w:kern w:val="0"/>
      <w:sz w:val="15"/>
      <w:szCs w:val="20"/>
    </w:rPr>
  </w:style>
  <w:style w:type="paragraph" w:customStyle="1" w:styleId="af2">
    <w:name w:val="中文参考文献"/>
    <w:basedOn w:val="Reference"/>
    <w:next w:val="a0"/>
    <w:rsid w:val="003953AF"/>
    <w:pPr>
      <w:spacing w:before="240"/>
    </w:pPr>
    <w:rPr>
      <w:b w:val="0"/>
    </w:rPr>
  </w:style>
  <w:style w:type="paragraph" w:customStyle="1" w:styleId="Textof">
    <w:name w:val="Text of 中文参考文献１"/>
    <w:basedOn w:val="a"/>
    <w:rsid w:val="003953AF"/>
    <w:pPr>
      <w:widowControl/>
      <w:tabs>
        <w:tab w:val="left" w:pos="78"/>
        <w:tab w:val="left" w:pos="424"/>
      </w:tabs>
      <w:spacing w:line="260" w:lineRule="exact"/>
      <w:ind w:left="258" w:hangingChars="258" w:hanging="258"/>
    </w:pPr>
    <w:rPr>
      <w:rFonts w:ascii="Times New Roman" w:eastAsia="宋体" w:hAnsi="Times New Roman" w:cs="Times New Roman"/>
      <w:kern w:val="0"/>
      <w:sz w:val="15"/>
      <w:szCs w:val="20"/>
    </w:rPr>
  </w:style>
  <w:style w:type="character" w:styleId="af3">
    <w:name w:val="Hyperlink"/>
    <w:basedOn w:val="a1"/>
    <w:uiPriority w:val="99"/>
    <w:unhideWhenUsed/>
    <w:rsid w:val="0078158B"/>
    <w:rPr>
      <w:color w:val="0563C1" w:themeColor="hyperlink"/>
      <w:u w:val="single"/>
    </w:rPr>
  </w:style>
  <w:style w:type="character" w:styleId="af4">
    <w:name w:val="Unresolved Mention"/>
    <w:basedOn w:val="a1"/>
    <w:uiPriority w:val="99"/>
    <w:semiHidden/>
    <w:unhideWhenUsed/>
    <w:rsid w:val="00DF4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1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18182648@buaa.edu.cn"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Yixing Ma</cp:lastModifiedBy>
  <cp:revision>14</cp:revision>
  <dcterms:created xsi:type="dcterms:W3CDTF">2020-01-11T14:55:00Z</dcterms:created>
  <dcterms:modified xsi:type="dcterms:W3CDTF">2020-12-15T13:35:00Z</dcterms:modified>
</cp:coreProperties>
</file>