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8C" w:rsidRDefault="00AB5441" w:rsidP="00AB5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进一步掌握实验四的内容，设备南向虚拟（模拟）接入方法。</w:t>
      </w:r>
    </w:p>
    <w:p w:rsidR="00AB5441" w:rsidRDefault="00AB5441" w:rsidP="00AB5441">
      <w:pPr>
        <w:pStyle w:val="a3"/>
        <w:numPr>
          <w:ilvl w:val="0"/>
          <w:numId w:val="1"/>
        </w:numPr>
        <w:ind w:firstLineChars="0"/>
      </w:pPr>
    </w:p>
    <w:p w:rsidR="00AB5441" w:rsidRDefault="00AB5441" w:rsidP="00AB5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在第五次课时，掌握应用开发（北向服务的接入），重点关注以下章节：</w:t>
      </w:r>
    </w:p>
    <w:p w:rsidR="00AB5441" w:rsidRDefault="00AB5441" w:rsidP="00AB54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ArialMT" w:eastAsia="ArialMT" w:cs="ArialMT"/>
          <w:kern w:val="0"/>
          <w:sz w:val="14"/>
          <w:szCs w:val="14"/>
        </w:rPr>
        <w:t>1.4.1.5</w:t>
      </w:r>
      <w:r w:rsidR="00200577">
        <w:rPr>
          <w:rFonts w:ascii="ArialMT" w:eastAsia="ArialMT" w:cs="ArialMT" w:hint="eastAsia"/>
          <w:kern w:val="0"/>
          <w:sz w:val="14"/>
          <w:szCs w:val="14"/>
        </w:rPr>
        <w:t>（</w:t>
      </w:r>
      <w:r w:rsidR="00200577">
        <w:rPr>
          <w:rFonts w:ascii="ArialMT" w:eastAsia="ArialMT" w:cs="ArialMT"/>
          <w:kern w:val="0"/>
          <w:sz w:val="14"/>
          <w:szCs w:val="14"/>
        </w:rPr>
        <w:t>1.4.1.5.5</w:t>
      </w:r>
      <w:r w:rsidR="00200577">
        <w:rPr>
          <w:rFonts w:ascii="ArialMT" w:eastAsia="ArialMT" w:cs="ArialMT" w:hint="eastAsia"/>
          <w:kern w:val="0"/>
          <w:sz w:val="14"/>
          <w:szCs w:val="14"/>
        </w:rPr>
        <w:t>跳过</w:t>
      </w:r>
      <w:bookmarkStart w:id="0" w:name="_GoBack"/>
      <w:bookmarkEnd w:id="0"/>
      <w:r w:rsidR="00200577">
        <w:rPr>
          <w:rFonts w:ascii="ArialMT" w:eastAsia="ArialMT" w:cs="ArialMT" w:hint="eastAsia"/>
          <w:kern w:val="0"/>
          <w:sz w:val="14"/>
          <w:szCs w:val="14"/>
        </w:rPr>
        <w:t>）</w:t>
      </w:r>
      <w:r w:rsidR="00EA2FB5">
        <w:rPr>
          <w:rFonts w:ascii="ArialMT" w:eastAsia="ArialMT" w:cs="ArialMT" w:hint="eastAsia"/>
          <w:kern w:val="0"/>
          <w:sz w:val="14"/>
          <w:szCs w:val="14"/>
        </w:rPr>
        <w:t xml:space="preserve">、 </w:t>
      </w:r>
      <w:r w:rsidR="00EA2FB5">
        <w:rPr>
          <w:rFonts w:ascii="ArialMT" w:eastAsia="ArialMT" w:cs="ArialMT"/>
          <w:kern w:val="0"/>
          <w:sz w:val="14"/>
          <w:szCs w:val="14"/>
        </w:rPr>
        <w:t xml:space="preserve"> </w:t>
      </w:r>
      <w:r w:rsidR="00EA2FB5">
        <w:rPr>
          <w:rFonts w:ascii="ArialMT" w:eastAsia="ArialMT" w:cs="ArialMT" w:hint="eastAsia"/>
          <w:kern w:val="0"/>
          <w:sz w:val="14"/>
          <w:szCs w:val="14"/>
        </w:rPr>
        <w:t>和1.10章节</w:t>
      </w:r>
      <w:r w:rsidR="00200577">
        <w:rPr>
          <w:rFonts w:ascii="ArialMT" w:eastAsia="ArialMT" w:cs="ArialMT" w:hint="eastAsia"/>
          <w:kern w:val="0"/>
          <w:sz w:val="14"/>
          <w:szCs w:val="14"/>
        </w:rPr>
        <w:t>（</w:t>
      </w:r>
      <w:r w:rsidR="00200577">
        <w:rPr>
          <w:rFonts w:ascii="ArialMT" w:eastAsia="ArialMT" w:cs="ArialMT"/>
          <w:kern w:val="0"/>
          <w:sz w:val="14"/>
          <w:szCs w:val="14"/>
        </w:rPr>
        <w:t>1.10.2.3</w:t>
      </w:r>
      <w:r w:rsidR="00200577">
        <w:rPr>
          <w:rFonts w:ascii="ArialMT" w:eastAsia="ArialMT" w:cs="ArialMT" w:hint="eastAsia"/>
          <w:kern w:val="0"/>
          <w:sz w:val="14"/>
          <w:szCs w:val="14"/>
        </w:rPr>
        <w:t>跳过）</w:t>
      </w:r>
    </w:p>
    <w:p w:rsidR="00AB5441" w:rsidRDefault="00AB5441" w:rsidP="00AB5441"/>
    <w:p w:rsidR="00AB5441" w:rsidRDefault="00AB5441" w:rsidP="00AB5441"/>
    <w:p w:rsidR="00AB5441" w:rsidRDefault="00AB5441" w:rsidP="00AB5441"/>
    <w:p w:rsidR="00AB5441" w:rsidRDefault="00AB5441" w:rsidP="00AB5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第六次课，解决真实硬件（新硬件，第6次课上提供）的南向接入。需要对单片机二次开发。</w:t>
      </w:r>
    </w:p>
    <w:p w:rsidR="00AB5441" w:rsidRDefault="00AB5441" w:rsidP="00AB5441"/>
    <w:p w:rsidR="00AB5441" w:rsidRDefault="00AB5441" w:rsidP="00AB5441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第七次课，解决这是硬件（设备）和应用平台（服务）的对接</w:t>
      </w:r>
    </w:p>
    <w:p w:rsidR="00AB5441" w:rsidRDefault="00AB5441" w:rsidP="00AB5441"/>
    <w:p w:rsidR="00AB5441" w:rsidRDefault="00AB5441" w:rsidP="00AB5441">
      <w:pPr>
        <w:rPr>
          <w:rFonts w:hint="eastAsia"/>
        </w:rPr>
      </w:pPr>
      <w:r>
        <w:rPr>
          <w:rFonts w:hint="eastAsia"/>
        </w:rPr>
        <w:t>5、第八次课，构建有特色的服务端应用</w:t>
      </w:r>
    </w:p>
    <w:p w:rsidR="00AB5441" w:rsidRDefault="00AB5441" w:rsidP="00AB5441">
      <w:pPr>
        <w:pStyle w:val="a3"/>
        <w:ind w:left="360" w:firstLineChars="0" w:firstLine="0"/>
        <w:rPr>
          <w:rFonts w:hint="eastAsia"/>
        </w:rPr>
      </w:pPr>
    </w:p>
    <w:sectPr w:rsidR="00AB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665E2"/>
    <w:multiLevelType w:val="hybridMultilevel"/>
    <w:tmpl w:val="C66A78AC"/>
    <w:lvl w:ilvl="0" w:tplc="301C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AF"/>
    <w:rsid w:val="00200577"/>
    <w:rsid w:val="00395B94"/>
    <w:rsid w:val="0067419D"/>
    <w:rsid w:val="006C37AF"/>
    <w:rsid w:val="00AB5441"/>
    <w:rsid w:val="00E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6DC3"/>
  <w15:chartTrackingRefBased/>
  <w15:docId w15:val="{A278201E-22F8-4EDA-8777-A5C15AF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shanglihong</dc:creator>
  <cp:keywords/>
  <dc:description/>
  <cp:lastModifiedBy>shanglihong</cp:lastModifiedBy>
  <cp:revision>3</cp:revision>
  <dcterms:created xsi:type="dcterms:W3CDTF">2020-11-17T10:06:00Z</dcterms:created>
  <dcterms:modified xsi:type="dcterms:W3CDTF">2020-11-17T10:50:00Z</dcterms:modified>
</cp:coreProperties>
</file>