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jc w:val="center"/>
      </w:pPr>
      <w:r>
        <w:rPr>
          <w:rFonts w:ascii="Arial" w:cs="Arial" w:eastAsia="Arial" w:hAnsi="Arial"/>
          <w:b/>
          <w:bCs/>
          <w:color w:val="007B8A"/>
          <w:sz w:val="40"/>
          <w:szCs w:val="40"/>
        </w:rPr>
        <w:t xml:space="preserve">BRIEF PARA DESARROLLADOR WEB</w:t>
      </w:r>
    </w:p>
    <w:p>
      <w:pPr>
        <w:spacing w:after="120"/>
        <w:jc w:val="center"/>
      </w:pPr>
      <w:r>
        <w:rPr>
          <w:rFonts w:ascii="Arial" w:cs="Arial" w:eastAsia="Arial" w:hAnsi="Arial"/>
          <w:b/>
          <w:bCs/>
          <w:color w:val="333333"/>
          <w:sz w:val="28"/>
          <w:szCs w:val="28"/>
        </w:rPr>
        <w:t xml:space="preserve">Página de evento: Frankfurt — Buchmesse 2025</w:t>
      </w:r>
    </w:p>
    <w:p>
      <w:pPr>
        <w:spacing w:after="80"/>
        <w:jc w:val="center"/>
      </w:pPr>
      <w:r>
        <w:rPr>
          <w:rFonts w:ascii="Arial" w:cs="Arial" w:eastAsia="Arial" w:hAnsi="Arial"/>
          <w:color w:val="666666"/>
          <w:sz w:val="22"/>
          <w:szCs w:val="22"/>
        </w:rPr>
        <w:t xml:space="preserve">Asociación Internacional en Defensa de las Flores — Proveneya &amp; Nahiara</w:t>
      </w:r>
    </w:p>
    <w:p>
      <w:pPr>
        <w:spacing w:after="500"/>
        <w:jc w:val="center"/>
      </w:pPr>
      <w:r>
        <w:rPr>
          <w:rFonts w:ascii="Arial" w:cs="Arial" w:eastAsia="Arial" w:hAnsi="Arial"/>
          <w:color w:val="007B8A"/>
          <w:sz w:val="22"/>
          <w:szCs w:val="22"/>
        </w:rPr>
        <w:t xml:space="preserve">www.asociacionnahiara.org</w:t>
      </w:r>
    </w:p>
    <w:p>
      <w:pPr>
        <w:pStyle w:val="Heading1"/>
        <w:spacing w:after="200" w:before="400"/>
      </w:pPr>
      <w:r>
        <w:rPr>
          <w:rFonts w:ascii="Arial" w:cs="Arial" w:eastAsia="Arial" w:hAnsi="Arial"/>
          <w:b/>
          <w:bCs/>
          <w:color w:val="007B8A"/>
          <w:sz w:val="32"/>
          <w:szCs w:val="32"/>
        </w:rPr>
        <w:t xml:space="preserve">1. DATOS GENERALES DE LA PÁGINA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URL canónica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/eventos/frankfurt-buchmesse-2025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Sección web</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Eventos — ordenado por lugar</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Título de página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Frankfurt | Buchmesse 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Fecha del evento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Octubre de 2025 / October 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Ubicación</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Messe Frankfurt, Frankfurt am Main, Alemania</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Idiomas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(principal) + Inglés en cada pie de foto</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Web institucional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www.asociacionnahiara.org</w:t>
            </w:r>
          </w:p>
        </w:tc>
      </w:tr>
    </w:tbl>
    <w:p>
      <w:pPr>
        <w:spacing w:after="160"/>
      </w:pPr>
      <w:r>
        <w:t xml:space="preserve"/>
      </w:r>
    </w:p>
    <w:p>
      <w:pPr>
        <w:pStyle w:val="Heading1"/>
        <w:spacing w:after="200" w:before="400"/>
      </w:pPr>
      <w:r>
        <w:rPr>
          <w:rFonts w:ascii="Arial" w:cs="Arial" w:eastAsia="Arial" w:hAnsi="Arial"/>
          <w:b/>
          <w:bCs/>
          <w:color w:val="007B8A"/>
          <w:sz w:val="32"/>
          <w:szCs w:val="32"/>
        </w:rPr>
        <w:t xml:space="preserve">2. TEXTO INTRODUCTORIO DE LA PÁGINA</w:t>
      </w:r>
    </w:p>
    <w:p>
      <w:pPr>
        <w:pStyle w:val="Heading2"/>
        <w:spacing w:after="160" w:before="300"/>
      </w:pPr>
      <w:r>
        <w:rPr>
          <w:rFonts w:ascii="Arial" w:cs="Arial" w:eastAsia="Arial" w:hAnsi="Arial"/>
          <w:b/>
          <w:bCs/>
          <w:sz w:val="26"/>
          <w:szCs w:val="26"/>
        </w:rPr>
        <w:t xml:space="preserve">Español</w:t>
      </w:r>
    </w:p>
    <w:p>
      <w:pPr>
        <w:spacing w:after="120"/>
      </w:pPr>
      <w:r>
        <w:rPr>
          <w:rFonts w:ascii="Arial" w:cs="Arial" w:eastAsia="Arial" w:hAnsi="Arial"/>
          <w:sz w:val="22"/>
          <w:szCs w:val="22"/>
        </w:rPr>
        <w:t xml:space="preserve">En octubre de 2025, la Asociación Internacional en Defensa de las Flores — Proveneya &amp; Nahiara estuvo presente por primera vez en la Frankfurter Buchmesse, la feria del libro más importante del mundo, celebrada en la Messe Frankfurt, Alemania.</w:t>
      </w:r>
    </w:p>
    <w:p>
      <w:pPr>
        <w:spacing w:after="120"/>
      </w:pPr>
      <w:r>
        <w:rPr>
          <w:rFonts w:ascii="Arial" w:cs="Arial" w:eastAsia="Arial" w:hAnsi="Arial"/>
          <w:sz w:val="22"/>
          <w:szCs w:val="22"/>
        </w:rPr>
        <w:t xml:space="preserve">Juan María Unsain, Director de Relaciones Internacionales de la Asociación, representó al proyecto en uno de los escaparates editoriales más exigentes del planeta. Durante la feria, el libro Nahiara y los Guardianes de las Flores fue presentado ante profesionales del sector de todo el mundo, y se establecieron contactos estratégicos para el desarrollo internacional del Universo Nahiara.</w:t>
      </w:r>
    </w:p>
    <w:p>
      <w:pPr>
        <w:spacing w:after="120"/>
      </w:pPr>
      <w:r>
        <w:rPr>
          <w:rFonts w:ascii="Arial" w:cs="Arial" w:eastAsia="Arial" w:hAnsi="Arial"/>
          <w:sz w:val="22"/>
          <w:szCs w:val="22"/>
        </w:rPr>
        <w:t xml:space="preserve">Entre los encuentros más significativos destacó el de Beth Lord, escritora estadounidense llegada desde Seattle, quien había leído el manuscrito del libro antes de su publicación y lo valoró de forma extraordinaria. Un encuentro fortuito frente a los pabellones de la Messe que se convirtió en uno de los momentos más humanos y memorables del viaje.</w:t>
      </w:r>
    </w:p>
    <w:p>
      <w:pPr>
        <w:spacing w:after="160"/>
      </w:pPr>
      <w:r>
        <w:t xml:space="preserve"/>
      </w:r>
    </w:p>
    <w:p>
      <w:pPr>
        <w:pStyle w:val="Heading2"/>
        <w:spacing w:after="160" w:before="300"/>
      </w:pPr>
      <w:r>
        <w:rPr>
          <w:rFonts w:ascii="Arial" w:cs="Arial" w:eastAsia="Arial" w:hAnsi="Arial"/>
          <w:b/>
          <w:bCs/>
          <w:sz w:val="26"/>
          <w:szCs w:val="26"/>
        </w:rPr>
        <w:t xml:space="preserve">English</w:t>
      </w:r>
    </w:p>
    <w:p>
      <w:pPr>
        <w:spacing w:after="120"/>
      </w:pPr>
      <w:r>
        <w:rPr>
          <w:rFonts w:ascii="Arial" w:cs="Arial" w:eastAsia="Arial" w:hAnsi="Arial"/>
          <w:sz w:val="22"/>
          <w:szCs w:val="22"/>
        </w:rPr>
        <w:t xml:space="preserve">In October 2025, the International Association in Defense of Flowers — Proveneya &amp; Nahiara attended the Frankfurter Buchmesse for the first time — the world's most important book fair, held at Messe Frankfurt, Germany.</w:t>
      </w:r>
    </w:p>
    <w:p>
      <w:pPr>
        <w:spacing w:after="120"/>
      </w:pPr>
      <w:r>
        <w:rPr>
          <w:rFonts w:ascii="Arial" w:cs="Arial" w:eastAsia="Arial" w:hAnsi="Arial"/>
          <w:sz w:val="22"/>
          <w:szCs w:val="22"/>
        </w:rPr>
        <w:t xml:space="preserve">Juan María Unsain, the Association's Director of International Relations, represented the project at one of the most demanding publishing showcases on the planet. During the fair, Nahiara and the Guardians of the Flowers was presented to industry professionals from around the world, and strategic contacts were established for the international development of Universo Nahiara.</w:t>
      </w:r>
    </w:p>
    <w:p>
      <w:pPr>
        <w:spacing w:after="120"/>
      </w:pPr>
      <w:r>
        <w:rPr>
          <w:rFonts w:ascii="Arial" w:cs="Arial" w:eastAsia="Arial" w:hAnsi="Arial"/>
          <w:sz w:val="22"/>
          <w:szCs w:val="22"/>
        </w:rPr>
        <w:t xml:space="preserve">Among the most significant encounters was that of Beth Lord, an American author who had travelled from Seattle and had read the manuscript before publication, praising it extraordinarily. A chance meeting outside the Messe pavilions that became one of the most human and memorable moments of the trip.</w:t>
      </w:r>
    </w:p>
    <w:p>
      <w:pPr>
        <w:spacing w:after="160"/>
      </w:pPr>
      <w:r>
        <w:t xml:space="preserve"/>
      </w:r>
    </w:p>
    <w:p>
      <w:pPr>
        <w:pStyle w:val="Heading1"/>
        <w:spacing w:after="200" w:before="400"/>
      </w:pPr>
      <w:r>
        <w:rPr>
          <w:rFonts w:ascii="Arial" w:cs="Arial" w:eastAsia="Arial" w:hAnsi="Arial"/>
          <w:b/>
          <w:bCs/>
          <w:color w:val="007B8A"/>
          <w:sz w:val="32"/>
          <w:szCs w:val="32"/>
        </w:rPr>
        <w:t xml:space="preserve">3. GALERÍA DE IMÁGENES — ORDEN DEFINITIVO</w:t>
      </w:r>
    </w:p>
    <w:p>
      <w:pPr>
        <w:spacing w:after="120"/>
      </w:pPr>
      <w:r>
        <w:rPr>
          <w:rFonts w:ascii="Arial" w:cs="Arial" w:eastAsia="Arial" w:hAnsi="Arial"/>
          <w:i/>
          <w:iCs/>
          <w:color w:val="777777"/>
          <w:sz w:val="22"/>
          <w:szCs w:val="22"/>
        </w:rPr>
        <w:t xml:space="preserve">Instrucción al desarrollador: respetar estrictamente el orden numérico indicado. La galería sigue una narrativa cronológica del evento, desde la salida de España hasta el cierre con el juego de cartas.</w:t>
      </w:r>
    </w:p>
    <w:p>
      <w:pPr>
        <w:spacing w:after="160"/>
      </w:pPr>
      <w:r>
        <w:t xml:space="preserve"/>
      </w:r>
    </w:p>
    <w:p>
      <w:pPr>
        <w:spacing w:after="100" w:before="280"/>
      </w:pPr>
      <w:r>
        <w:rPr>
          <w:rFonts w:ascii="Arial" w:cs="Arial" w:eastAsia="Arial" w:hAnsi="Arial"/>
          <w:b/>
          <w:bCs/>
          <w:color w:val="333333"/>
          <w:sz w:val="24"/>
          <w:szCs w:val="24"/>
        </w:rPr>
        <w:t xml:space="preserve">FOTO 1 — La salida — destino Frankfurt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1000195584.jpg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El panel de embarque lo confirma: vuelo LH 1113, destino Frankfurt. El Universo Nahiara se pone en marcha hacia la feria del libro más importante del mundo. Octubre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The boarding panel confirms it: flight LH 1113, destination Frankfurt. Universo Nahiara sets off towards the world's most important book fair. October 2025.</w:t>
            </w:r>
          </w:p>
        </w:tc>
      </w:tr>
    </w:tbl>
    <w:p>
      <w:pPr>
        <w:spacing w:after="160"/>
      </w:pPr>
      <w:r>
        <w:t xml:space="preserve"/>
      </w:r>
    </w:p>
    <w:p>
      <w:pPr>
        <w:spacing w:after="100" w:before="280"/>
      </w:pPr>
      <w:r>
        <w:rPr>
          <w:rFonts w:ascii="Arial" w:cs="Arial" w:eastAsia="Arial" w:hAnsi="Arial"/>
          <w:b/>
          <w:bCs/>
          <w:color w:val="333333"/>
          <w:sz w:val="24"/>
          <w:szCs w:val="24"/>
        </w:rPr>
        <w:t xml:space="preserve">FOTO 2 — La llegada — Juan Unsain ante la Messe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1000195586.jpg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Director de Relaciones Internacionales de la Asociación, frente a la Messe Frankfurt de noche. La víspera de todo. Frankfurt, octubre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the Association's Director of International Relations, in front of the Messe Frankfurt at night. The eve of everything. Frankfurt, October 2025.</w:t>
            </w:r>
          </w:p>
        </w:tc>
      </w:tr>
    </w:tbl>
    <w:p>
      <w:pPr>
        <w:spacing w:after="160"/>
      </w:pPr>
      <w:r>
        <w:t xml:space="preserve"/>
      </w:r>
    </w:p>
    <w:p>
      <w:pPr>
        <w:spacing w:after="100" w:before="280"/>
      </w:pPr>
      <w:r>
        <w:rPr>
          <w:rFonts w:ascii="Arial" w:cs="Arial" w:eastAsia="Arial" w:hAnsi="Arial"/>
          <w:b/>
          <w:bCs/>
          <w:color w:val="333333"/>
          <w:sz w:val="24"/>
          <w:szCs w:val="24"/>
        </w:rPr>
        <w:t xml:space="preserve">FOTO 3 — La Messe Frankfurt — fachada exterior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1000195576.jpg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La fachada de la Messe Frankfurt, sede de la Frankfurter Buchmesse 2025. Uno de los recintos feriales más importantes del mundo acoge por primera vez al Universo Nahiara.</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The facade of Messe Frankfurt, home of the Frankfurter Buchmesse 2025. One of the world's most important exhibition venues welcomes Universo Nahiara for the first time.</w:t>
            </w:r>
          </w:p>
        </w:tc>
      </w:tr>
    </w:tbl>
    <w:p>
      <w:pPr>
        <w:spacing w:after="160"/>
      </w:pPr>
      <w:r>
        <w:t xml:space="preserve"/>
      </w:r>
    </w:p>
    <w:p>
      <w:pPr>
        <w:spacing w:after="100" w:before="280"/>
      </w:pPr>
      <w:r>
        <w:rPr>
          <w:rFonts w:ascii="Arial" w:cs="Arial" w:eastAsia="Arial" w:hAnsi="Arial"/>
          <w:b/>
          <w:bCs/>
          <w:color w:val="333333"/>
          <w:sz w:val="24"/>
          <w:szCs w:val="24"/>
        </w:rPr>
        <w:t xml:space="preserve">FOTO 4 — Juan Unsain ante el letrero FRANKFURT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1000195580.jpg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posa ante el icónico letrero de Frankfurt, con la Messeturm al fondo. Una imagen que certifica la presencia del proyecto en el corazón de la industria editorial internacional.</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poses in front of the iconic Frankfurt sign, with the Messeturm in the background. An image that confirms the project's presence at the heart of the international publishing industry.</w:t>
            </w:r>
          </w:p>
        </w:tc>
      </w:tr>
    </w:tbl>
    <w:p>
      <w:pPr>
        <w:spacing w:after="160"/>
      </w:pPr>
      <w:r>
        <w:t xml:space="preserve"/>
      </w:r>
    </w:p>
    <w:p>
      <w:pPr>
        <w:spacing w:after="100" w:before="280"/>
      </w:pPr>
      <w:r>
        <w:rPr>
          <w:rFonts w:ascii="Arial" w:cs="Arial" w:eastAsia="Arial" w:hAnsi="Arial"/>
          <w:b/>
          <w:bCs/>
          <w:color w:val="333333"/>
          <w:sz w:val="24"/>
          <w:szCs w:val="24"/>
        </w:rPr>
        <w:t xml:space="preserve">FOTO 5 — Beth Lord ante el letrero FRANKFURT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1000195579.jpg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Beth Lord, escritora estadounidense, ante el letrero de Frankfurt. Llegó desde Seattle únicamente para asistir a la Buchmesse. Ese mismo día, sin conocerse, ella y Juan Unsain coincidieron en un banco frente al pabellón — el comienzo de una amistad que marcó el viaje.</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Beth Lord, American author, in front of the Frankfurt sign. She travelled from Seattle solely to attend the Buchmesse. That same day, without knowing each other, she and Juan Unsain sat on the same bench outside the pavilion — the beginning of a friendship that defined the trip.</w:t>
            </w:r>
          </w:p>
        </w:tc>
      </w:tr>
    </w:tbl>
    <w:p>
      <w:pPr>
        <w:spacing w:after="160"/>
      </w:pPr>
      <w:r>
        <w:t xml:space="preserve"/>
      </w:r>
    </w:p>
    <w:p>
      <w:pPr>
        <w:spacing w:after="100" w:before="280"/>
      </w:pPr>
      <w:r>
        <w:rPr>
          <w:rFonts w:ascii="Arial" w:cs="Arial" w:eastAsia="Arial" w:hAnsi="Arial"/>
          <w:b/>
          <w:bCs/>
          <w:color w:val="333333"/>
          <w:sz w:val="24"/>
          <w:szCs w:val="24"/>
        </w:rPr>
        <w:t xml:space="preserve">FOTO 6 — Sala preparada — Nahiara en cada silla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1000195583.jpg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Sala de conferencias de la Frankfurter Buchmesse con un ejemplar de Nahiara y los Guardianes de las Flores colocado en cada asiento. El proyecto se presenta ante el mundo editorial internacional.</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Conference room at the Frankfurter Buchmesse with a copy of Nahiara and the Guardians of the Flowers placed on every seat. The project is presented to the international publishing world.</w:t>
            </w:r>
          </w:p>
        </w:tc>
      </w:tr>
    </w:tbl>
    <w:p>
      <w:pPr>
        <w:spacing w:after="160"/>
      </w:pPr>
      <w:r>
        <w:t xml:space="preserve"/>
      </w:r>
    </w:p>
    <w:p>
      <w:pPr>
        <w:spacing w:after="100" w:before="280"/>
      </w:pPr>
      <w:r>
        <w:rPr>
          <w:rFonts w:ascii="Arial" w:cs="Arial" w:eastAsia="Arial" w:hAnsi="Arial"/>
          <w:b/>
          <w:bCs/>
          <w:color w:val="333333"/>
          <w:sz w:val="24"/>
          <w:szCs w:val="24"/>
        </w:rPr>
        <w:t xml:space="preserve">FOTO 7 — El stand — materiales sobre la mesa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1000195582.jpg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Mesa del espacio de trabajo de la Asociación en la Frankfurter Buchmesse, con ejemplares del libro y documentación del proyecto Universo Nahiara. Frankfurt, octubre de 2025.</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The Association's workspace table at the Frankfurter Buchmesse, with copies of the book and Universo Nahiara project documentation. Frankfurt, October 2025.</w:t>
            </w:r>
          </w:p>
        </w:tc>
      </w:tr>
    </w:tbl>
    <w:p>
      <w:pPr>
        <w:spacing w:after="160"/>
      </w:pPr>
      <w:r>
        <w:t xml:space="preserve"/>
      </w:r>
    </w:p>
    <w:p>
      <w:pPr>
        <w:spacing w:after="100" w:before="280"/>
      </w:pPr>
      <w:r>
        <w:rPr>
          <w:rFonts w:ascii="Arial" w:cs="Arial" w:eastAsia="Arial" w:hAnsi="Arial"/>
          <w:b/>
          <w:bCs/>
          <w:color w:val="333333"/>
          <w:sz w:val="24"/>
          <w:szCs w:val="24"/>
        </w:rPr>
        <w:t xml:space="preserve">FOTO 8 — El libro en la estantería de la feria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1000195581.jpg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Nahiara y los Guardianes de las Flores en la estantería del espacio expositivo de la Frankfurter Buchmesse 2025. El proyecto ocupa su lugar en el escaparate editorial internacional.</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Nahiara and the Guardians of the Flowers on the shelf of the Frankfurter Buchmesse 2025 exhibition space. The project takes its place in the international publishing showcase.</w:t>
            </w:r>
          </w:p>
        </w:tc>
      </w:tr>
    </w:tbl>
    <w:p>
      <w:pPr>
        <w:spacing w:after="160"/>
      </w:pPr>
      <w:r>
        <w:t xml:space="preserve"/>
      </w:r>
    </w:p>
    <w:p>
      <w:pPr>
        <w:spacing w:after="100" w:before="280"/>
      </w:pPr>
      <w:r>
        <w:rPr>
          <w:rFonts w:ascii="Arial" w:cs="Arial" w:eastAsia="Arial" w:hAnsi="Arial"/>
          <w:b/>
          <w:bCs/>
          <w:color w:val="333333"/>
          <w:sz w:val="24"/>
          <w:szCs w:val="24"/>
        </w:rPr>
        <w:t xml:space="preserve">FOTO 9 — Panel PublisHer — Frankfurter Buchmesse Day 4</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1000195585.jpg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Pantalla del evento PublisHer en la Frankfurter Buchmesse, 18 de octubre de 2025. El panel "From Peer Networks to Power Networks: Women Creating Change Together" reúne a líderes editoriales internacionales.</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Screen at the PublisHer event at the Frankfurter Buchmesse, October 18th 2025. The panel "From Peer Networks to Power Networks: Women Creating Change Together" brings together international publishing leaders.</w:t>
            </w:r>
          </w:p>
        </w:tc>
      </w:tr>
    </w:tbl>
    <w:p>
      <w:pPr>
        <w:spacing w:after="160"/>
      </w:pPr>
      <w:r>
        <w:t xml:space="preserve"/>
      </w:r>
    </w:p>
    <w:p>
      <w:pPr>
        <w:spacing w:after="100" w:before="280"/>
      </w:pPr>
      <w:r>
        <w:rPr>
          <w:rFonts w:ascii="Arial" w:cs="Arial" w:eastAsia="Arial" w:hAnsi="Arial"/>
          <w:b/>
          <w:bCs/>
          <w:color w:val="333333"/>
          <w:sz w:val="24"/>
          <w:szCs w:val="24"/>
        </w:rPr>
        <w:t xml:space="preserve">FOTO 10 — Beth Lord en la sesión PublisHer</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1000195578.jpg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Beth Lord, de pie, durante la sesión PublisHer de la Frankfurter Buchmesse. La escritora estadounidense, que había leído el manuscrito de Nahiara antes de su publicación y lo valoró de forma extraordinaria, participó activamente en los eventos de la feria.</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Beth Lord, standing, during the PublisHer session at the Frankfurter Buchmesse. The American author, who had read the Nahiara manuscript before publication and praised it extraordinarily, participated actively in the fair's events.</w:t>
            </w:r>
          </w:p>
        </w:tc>
      </w:tr>
    </w:tbl>
    <w:p>
      <w:pPr>
        <w:spacing w:after="160"/>
      </w:pPr>
      <w:r>
        <w:t xml:space="preserve"/>
      </w:r>
    </w:p>
    <w:p>
      <w:pPr>
        <w:spacing w:after="100" w:before="280"/>
      </w:pPr>
      <w:r>
        <w:rPr>
          <w:rFonts w:ascii="Arial" w:cs="Arial" w:eastAsia="Arial" w:hAnsi="Arial"/>
          <w:b/>
          <w:bCs/>
          <w:color w:val="333333"/>
          <w:sz w:val="24"/>
          <w:szCs w:val="24"/>
        </w:rPr>
        <w:t xml:space="preserve">FOTO 11 — Conexiones internacionales en la feria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1000195577.jpg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Juan María Unsain junto a una profesional del sector editorial internacional durante la Frankfurter Buchmesse 2025. La feria como espacio de encuentro y apertura de puertas para el Universo Nahiara.</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Juan María Unsain alongside an international publishing professional at the Frankfurter Buchmesse 2025. The fair as a space for encounter and new opportunities for Universo Nahiara.</w:t>
            </w:r>
          </w:p>
        </w:tc>
      </w:tr>
    </w:tbl>
    <w:p>
      <w:pPr>
        <w:spacing w:after="160"/>
      </w:pPr>
      <w:r>
        <w:t xml:space="preserve"/>
      </w:r>
    </w:p>
    <w:p>
      <w:pPr>
        <w:spacing w:after="100" w:before="280"/>
      </w:pPr>
      <w:r>
        <w:rPr>
          <w:rFonts w:ascii="Arial" w:cs="Arial" w:eastAsia="Arial" w:hAnsi="Arial"/>
          <w:b/>
          <w:bCs/>
          <w:color w:val="333333"/>
          <w:sz w:val="24"/>
          <w:szCs w:val="24"/>
        </w:rPr>
        <w:t xml:space="preserve">FOTO 12 — El juego de cartas — cierre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5F5F5" w:val="clear"/>
            <w:tcMar>
              <w:top w:type="dxa" w:w="80"/>
              <w:left w:type="dxa" w:w="120"/>
              <w:bottom w:type="dxa" w:w="80"/>
              <w:right w:type="dxa" w:w="120"/>
            </w:tcMar>
          </w:tcPr>
          <w:p>
            <w:r>
              <w:rPr>
                <w:rFonts w:ascii="Arial" w:cs="Arial" w:eastAsia="Arial" w:hAnsi="Arial"/>
                <w:b/>
                <w:bCs/>
                <w:sz w:val="19"/>
                <w:szCs w:val="19"/>
              </w:rPr>
              <w:t xml:space="preserve">Archivo de imagen:</w:t>
            </w:r>
          </w:p>
          <w:p>
            <w:pPr>
              <w:spacing w:after="60"/>
            </w:pPr>
          </w:p>
          <w:p>
            <w:r>
              <w:rPr>
                <w:rFonts w:ascii="Arial" w:cs="Arial" w:eastAsia="Arial" w:hAnsi="Arial"/>
                <w:i/>
                <w:iCs/>
                <w:color w:val="555555"/>
                <w:sz w:val="18"/>
                <w:szCs w:val="18"/>
              </w:rPr>
              <w:t xml:space="preserve">1000195575.jpg</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b/>
                <w:bCs/>
                <w:color w:val="007B8A"/>
                <w:sz w:val="20"/>
                <w:szCs w:val="20"/>
              </w:rPr>
              <w:t xml:space="preserve">ES: </w:t>
            </w:r>
            <w:r>
              <w:rPr>
                <w:rFonts w:ascii="Arial" w:cs="Arial" w:eastAsia="Arial" w:hAnsi="Arial"/>
                <w:sz w:val="20"/>
                <w:szCs w:val="20"/>
              </w:rPr>
              <w:t xml:space="preserve">El juego de cartas de Nahiara y los Guardianes de las Flores desplegado sobre una mesa. Un proyecto que nació en las Islas Canarias y que la Frankfurter Buchmesse proyecta al mundo.</w:t>
            </w:r>
          </w:p>
          <w:p>
            <w:pPr>
              <w:spacing w:after="100"/>
            </w:pPr>
          </w:p>
          <w:p>
            <w:r>
              <w:rPr>
                <w:rFonts w:ascii="Arial" w:cs="Arial" w:eastAsia="Arial" w:hAnsi="Arial"/>
                <w:b/>
                <w:bCs/>
                <w:color w:val="888888"/>
                <w:sz w:val="20"/>
                <w:szCs w:val="20"/>
              </w:rPr>
              <w:t xml:space="preserve">EN: </w:t>
            </w:r>
            <w:r>
              <w:rPr>
                <w:rFonts w:ascii="Arial" w:cs="Arial" w:eastAsia="Arial" w:hAnsi="Arial"/>
                <w:sz w:val="20"/>
                <w:szCs w:val="20"/>
              </w:rPr>
              <w:t xml:space="preserve">The Nahiara and the Guardians of the Flowers card game laid out on a table. A project born in the Canary Islands that the Frankfurter Buchmesse projects to the world.</w:t>
            </w:r>
          </w:p>
        </w:tc>
      </w:tr>
    </w:tbl>
    <w:p>
      <w:pPr>
        <w:spacing w:after="160"/>
      </w:pPr>
      <w:r>
        <w:t xml:space="preserve"/>
      </w:r>
    </w:p>
    <w:p>
      <w:pPr>
        <w:pStyle w:val="Heading1"/>
        <w:spacing w:after="200" w:before="400"/>
      </w:pPr>
      <w:r>
        <w:rPr>
          <w:rFonts w:ascii="Arial" w:cs="Arial" w:eastAsia="Arial" w:hAnsi="Arial"/>
          <w:b/>
          <w:bCs/>
          <w:color w:val="007B8A"/>
          <w:sz w:val="32"/>
          <w:szCs w:val="32"/>
        </w:rPr>
        <w:t xml:space="preserve">4. NOTAS TÉCNICAS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Orden galería</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Respetar estrictamente el orden numérico del 1 al 12.</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Nombres de archivo</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Subir las imágenes con los nombres exactos indicados en cada bloque.</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Idioma principal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Español. Inglés como segundo idioma en cada pie de foto.</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Web institucional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Usar siempre www.asociacionnahiara.org. Nunca AquaMundi.org como web institucional.</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Estructura /eventos/</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Modelo escalable por lugar: /eventos/frankfurt-buchmesse-2025</w:t>
            </w:r>
          </w:p>
        </w:tc>
      </w:tr>
      <w:tr>
        <w:tc>
          <w:tcPr>
            <w:tcW w:type="dxa" w:w="2800"/>
            <w:tcBorders>
              <w:top w:val="single" w:color="CCCCCC" w:sz="1"/>
              <w:left w:val="single" w:color="CCCCCC" w:sz="1"/>
              <w:bottom w:val="single" w:color="CCCCCC" w:sz="1"/>
              <w:right w:val="single" w:color="CCCCCC" w:sz="1"/>
            </w:tcBorders>
            <w:shd w:fill="E3F2F5" w:val="clear"/>
            <w:tcMar>
              <w:top w:type="dxa" w:w="80"/>
              <w:left w:type="dxa" w:w="120"/>
              <w:bottom w:type="dxa" w:w="80"/>
              <w:right w:type="dxa" w:w="120"/>
            </w:tcMar>
          </w:tcPr>
          <w:p>
            <w:r>
              <w:rPr>
                <w:rFonts w:ascii="Arial" w:cs="Arial" w:eastAsia="Arial" w:hAnsi="Arial"/>
                <w:b/>
                <w:bCs/>
                <w:sz w:val="20"/>
                <w:szCs w:val="20"/>
              </w:rPr>
              <w:t xml:space="preserve">Nota editorial</w:t>
            </w:r>
          </w:p>
        </w:tc>
        <w:tc>
          <w:tcPr>
            <w:tcW w:type="dxa" w:w="656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Beth Lord aparece en fotos 5 y 10. Identificar correctamente en ambas.</w:t>
            </w:r>
          </w:p>
        </w:tc>
      </w:tr>
    </w:tbl>
    <w:p>
      <w:pPr>
        <w:spacing w:after="160"/>
      </w:pPr>
      <w:r>
        <w:t xml:space="preserve"/>
      </w:r>
    </w:p>
    <w:p>
      <w:pPr>
        <w:spacing w:after="160"/>
      </w:pPr>
      <w:r>
        <w:t xml:space="preserve"/>
      </w:r>
    </w:p>
    <w:p>
      <w:pPr>
        <w:jc w:val="center"/>
      </w:pPr>
      <w:r>
        <w:rPr>
          <w:rFonts w:ascii="Arial" w:cs="Arial" w:eastAsia="Arial" w:hAnsi="Arial"/>
          <w:i/>
          <w:iCs/>
          <w:color w:val="999999"/>
          <w:sz w:val="18"/>
          <w:szCs w:val="18"/>
        </w:rPr>
        <w:t xml:space="preserve">Documento preparado por: Matías González — Secretario y Director Estratégico</w:t>
      </w:r>
    </w:p>
    <w:p>
      <w:pPr>
        <w:jc w:val="center"/>
      </w:pPr>
      <w:r>
        <w:rPr>
          <w:rFonts w:ascii="Arial" w:cs="Arial" w:eastAsia="Arial" w:hAnsi="Arial"/>
          <w:i/>
          <w:iCs/>
          <w:color w:val="999999"/>
          <w:sz w:val="18"/>
          <w:szCs w:val="18"/>
        </w:rPr>
        <w:t xml:space="preserve">Asociación Internacional en Defensa de las Flores — Proveneya &amp; Nahiara | www.asociacionnahiara.org</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400"/>
      <w:outlineLvl w:val="0"/>
    </w:pPr>
    <w:rPr>
      <w:rFonts w:ascii="Arial" w:cs="Arial" w:eastAsia="Arial" w:hAnsi="Arial"/>
      <w:b/>
      <w:bCs/>
      <w:sz w:val="32"/>
      <w:szCs w:val="32"/>
    </w:rPr>
  </w:style>
  <w:style w:type="paragraph" w:styleId="Heading2">
    <w:name w:val="Heading 2"/>
    <w:basedOn w:val="Normal"/>
    <w:next w:val="Normal"/>
    <w:qFormat/>
    <w:pPr>
      <w:spacing w:after="160" w:before="300"/>
      <w:outlineLvl w:val="1"/>
    </w:pPr>
    <w:rPr>
      <w:rFonts w:ascii="Arial" w:cs="Arial" w:eastAsia="Arial" w:hAnsi="Arial"/>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2026-04-26T13:17:21.298Z</dcterms:created>
  <dcterms:modified xsi:type="dcterms:W3CDTF">2026-04-26T13:17:21.299Z</dcterms:modified>
</cp:coreProperties>
</file>

<file path=docProps/custom.xml><?xml version="1.0" encoding="utf-8"?>
<Properties xmlns="http://schemas.openxmlformats.org/officeDocument/2006/custom-properties" xmlns:vt="http://schemas.openxmlformats.org/officeDocument/2006/docPropsVTypes"/>
</file>