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F0D6" w14:textId="77777777" w:rsidR="007622F3" w:rsidRPr="00FA76D8" w:rsidRDefault="007622F3" w:rsidP="007622F3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  <w:szCs w:val="20"/>
        </w:rPr>
      </w:pPr>
      <w:r w:rsidRPr="00FA76D8">
        <w:rPr>
          <w:rFonts w:asciiTheme="minorEastAsia" w:hAnsiTheme="minorEastAsia" w:hint="eastAsia"/>
          <w:b/>
          <w:szCs w:val="20"/>
        </w:rPr>
        <w:t>개발자를</w:t>
      </w:r>
      <w:r w:rsidRPr="00FA76D8">
        <w:rPr>
          <w:rFonts w:asciiTheme="minorEastAsia" w:hAnsiTheme="minorEastAsia"/>
          <w:b/>
          <w:szCs w:val="20"/>
        </w:rPr>
        <w:t xml:space="preserve"> 위한 프로젝트 관리 협업 도구 </w:t>
      </w:r>
      <w:r>
        <w:rPr>
          <w:rFonts w:asciiTheme="minorEastAsia" w:hAnsiTheme="minorEastAsia"/>
          <w:b/>
          <w:szCs w:val="20"/>
        </w:rPr>
        <w:t>‘</w:t>
      </w:r>
      <w:proofErr w:type="spellStart"/>
      <w:r>
        <w:rPr>
          <w:rFonts w:asciiTheme="minorEastAsia" w:hAnsiTheme="minorEastAsia"/>
          <w:b/>
          <w:szCs w:val="20"/>
        </w:rPr>
        <w:t>TeamUp</w:t>
      </w:r>
      <w:proofErr w:type="spellEnd"/>
      <w:r>
        <w:rPr>
          <w:rFonts w:asciiTheme="minorEastAsia" w:hAnsiTheme="minorEastAsia"/>
          <w:b/>
          <w:szCs w:val="20"/>
        </w:rPr>
        <w:t xml:space="preserve">’ </w:t>
      </w:r>
      <w:r w:rsidRPr="00FA76D8">
        <w:rPr>
          <w:rFonts w:asciiTheme="minorEastAsia" w:hAnsiTheme="minorEastAsia"/>
          <w:b/>
          <w:szCs w:val="20"/>
        </w:rPr>
        <w:t>웹 구현</w:t>
      </w:r>
      <w:r w:rsidRPr="00FA76D8">
        <w:rPr>
          <w:rFonts w:asciiTheme="minorEastAsia" w:hAnsiTheme="minorEastAsia" w:hint="eastAsia"/>
          <w:b/>
          <w:szCs w:val="20"/>
        </w:rPr>
        <w:t xml:space="preserve"> </w:t>
      </w:r>
    </w:p>
    <w:p w14:paraId="7134F703" w14:textId="77777777" w:rsidR="007622F3" w:rsidRDefault="007622F3" w:rsidP="007622F3">
      <w:pPr>
        <w:ind w:leftChars="400" w:left="800"/>
        <w:rPr>
          <w:rFonts w:asciiTheme="minorEastAsia" w:hAnsiTheme="minorEastAsia"/>
          <w:b/>
          <w:szCs w:val="20"/>
        </w:rPr>
      </w:pP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 w:hint="eastAsia"/>
          <w:b/>
          <w:szCs w:val="20"/>
        </w:rPr>
        <w:t xml:space="preserve"> 팀원 및 역할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총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명,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Front-End, Back-End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DB-Modeling, 문서 작업 및 체크리스트, </w:t>
      </w:r>
      <w:r>
        <w:rPr>
          <w:rFonts w:asciiTheme="minorEastAsia" w:hAnsiTheme="minorEastAsia"/>
          <w:szCs w:val="20"/>
        </w:rPr>
        <w:t>PL, PM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본인 역할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/>
          <w:szCs w:val="20"/>
        </w:rPr>
        <w:t xml:space="preserve">Front-End </w:t>
      </w:r>
      <w:r>
        <w:rPr>
          <w:rFonts w:asciiTheme="minorEastAsia" w:hAnsiTheme="minorEastAsia" w:hint="eastAsia"/>
          <w:szCs w:val="20"/>
        </w:rPr>
        <w:t>및</w:t>
      </w:r>
      <w:r>
        <w:rPr>
          <w:rFonts w:asciiTheme="minorEastAsia" w:hAnsiTheme="minorEastAsia"/>
          <w:szCs w:val="20"/>
        </w:rPr>
        <w:t xml:space="preserve"> Back-End </w:t>
      </w:r>
      <w:r>
        <w:rPr>
          <w:rFonts w:asciiTheme="minorEastAsia" w:hAnsiTheme="minorEastAsia" w:hint="eastAsia"/>
          <w:szCs w:val="20"/>
        </w:rPr>
        <w:t>개발</w:t>
      </w:r>
      <w:r w:rsidRPr="00E168B6">
        <w:rPr>
          <w:rFonts w:asciiTheme="minorEastAsia" w:hAnsiTheme="minorEastAsia"/>
          <w:szCs w:val="20"/>
        </w:rPr>
        <w:t xml:space="preserve"> </w:t>
      </w:r>
      <w:r w:rsidRPr="00E168B6">
        <w:rPr>
          <w:rFonts w:asciiTheme="minorEastAsia" w:hAnsiTheme="minorEastAsia" w:hint="eastAsia"/>
          <w:szCs w:val="20"/>
        </w:rPr>
        <w:t>DB-Modeling</w:t>
      </w:r>
      <w:proofErr w:type="gramStart"/>
      <w:r w:rsidRPr="00E168B6">
        <w:rPr>
          <w:rFonts w:asciiTheme="minorEastAsia" w:hAnsiTheme="minorEastAsia" w:hint="eastAsia"/>
          <w:szCs w:val="20"/>
        </w:rPr>
        <w:t xml:space="preserve">, </w:t>
      </w:r>
      <w:r>
        <w:rPr>
          <w:rFonts w:asciiTheme="minorEastAsia" w:hAnsiTheme="minorEastAsia"/>
          <w:b/>
          <w:sz w:val="6"/>
          <w:szCs w:val="20"/>
        </w:rPr>
        <w:t>,</w:t>
      </w:r>
      <w:proofErr w:type="gramEnd"/>
      <w:r>
        <w:rPr>
          <w:rFonts w:asciiTheme="minorEastAsia" w:hAnsiTheme="minorEastAsia"/>
          <w:b/>
          <w:sz w:val="6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KanBan</w:t>
      </w:r>
      <w:proofErr w:type="spellEnd"/>
      <w:r>
        <w:rPr>
          <w:rFonts w:asciiTheme="minorEastAsia" w:hAnsiTheme="minorEastAsia"/>
          <w:szCs w:val="20"/>
        </w:rPr>
        <w:t xml:space="preserve">, KPT </w:t>
      </w:r>
      <w:r>
        <w:rPr>
          <w:rFonts w:asciiTheme="minorEastAsia" w:hAnsiTheme="minorEastAsia" w:hint="eastAsia"/>
          <w:szCs w:val="20"/>
        </w:rPr>
        <w:t>관리 등 PL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역할 담당</w:t>
      </w:r>
      <w:r w:rsidRPr="00E168B6"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기간 및 소속 기관</w:t>
      </w:r>
    </w:p>
    <w:p w14:paraId="17F533EA" w14:textId="77777777" w:rsidR="007622F3" w:rsidRPr="00CD7AF3" w:rsidRDefault="007622F3" w:rsidP="007622F3">
      <w:pPr>
        <w:ind w:leftChars="400" w:left="800"/>
        <w:rPr>
          <w:rFonts w:asciiTheme="minorEastAsia" w:hAnsiTheme="minorEastAsia"/>
          <w:sz w:val="6"/>
          <w:szCs w:val="20"/>
        </w:rPr>
      </w:pPr>
      <w:r w:rsidRPr="00CD7AF3">
        <w:rPr>
          <w:rFonts w:asciiTheme="minorEastAsia" w:hAnsiTheme="minorEastAsia" w:hint="eastAsia"/>
          <w:szCs w:val="20"/>
        </w:rPr>
        <w:t>(2016.12.01 ~ 2016.12.29)</w:t>
      </w:r>
      <w:r>
        <w:rPr>
          <w:rFonts w:asciiTheme="minorEastAsia" w:hAnsiTheme="minorEastAsia"/>
          <w:szCs w:val="20"/>
        </w:rPr>
        <w:br/>
      </w:r>
      <w:r w:rsidRPr="00CD7AF3">
        <w:rPr>
          <w:rFonts w:asciiTheme="minorEastAsia" w:hAnsiTheme="minorEastAsia" w:hint="eastAsia"/>
          <w:szCs w:val="20"/>
        </w:rPr>
        <w:t>KOSTA(</w:t>
      </w:r>
      <w:proofErr w:type="spellStart"/>
      <w:r w:rsidRPr="00CD7AF3">
        <w:rPr>
          <w:rFonts w:asciiTheme="minorEastAsia" w:hAnsiTheme="minorEastAsia" w:hint="eastAsia"/>
          <w:szCs w:val="20"/>
        </w:rPr>
        <w:t>한국소프트웨어기술진흥협회</w:t>
      </w:r>
      <w:proofErr w:type="spellEnd"/>
      <w:r w:rsidRPr="00CD7AF3">
        <w:rPr>
          <w:rFonts w:asciiTheme="minorEastAsia" w:hAnsiTheme="minorEastAsia" w:hint="eastAsia"/>
          <w:szCs w:val="20"/>
        </w:rPr>
        <w:t>)</w:t>
      </w:r>
      <w:r w:rsidRPr="00CD7AF3">
        <w:rPr>
          <w:rFonts w:asciiTheme="minorEastAsia" w:hAnsiTheme="minorEastAsia"/>
          <w:szCs w:val="20"/>
        </w:rPr>
        <w:t xml:space="preserve"> Java </w:t>
      </w:r>
      <w:r w:rsidRPr="00CD7AF3">
        <w:rPr>
          <w:rFonts w:asciiTheme="minorEastAsia" w:hAnsiTheme="minorEastAsia" w:hint="eastAsia"/>
          <w:szCs w:val="20"/>
        </w:rPr>
        <w:t xml:space="preserve">오픈소스 프레임워크 </w:t>
      </w:r>
      <w:r w:rsidRPr="00CD7AF3">
        <w:rPr>
          <w:rFonts w:asciiTheme="minorEastAsia" w:hAnsiTheme="minorEastAsia"/>
          <w:szCs w:val="20"/>
        </w:rPr>
        <w:t>960</w:t>
      </w:r>
      <w:r w:rsidRPr="00CD7AF3">
        <w:rPr>
          <w:rFonts w:asciiTheme="minorEastAsia" w:hAnsiTheme="minorEastAsia" w:hint="eastAsia"/>
          <w:szCs w:val="20"/>
        </w:rPr>
        <w:t>시간 교육 과정</w:t>
      </w:r>
      <w:r w:rsidRPr="00CD7AF3">
        <w:rPr>
          <w:rFonts w:asciiTheme="minorEastAsia" w:hAnsiTheme="minorEastAsia"/>
          <w:szCs w:val="20"/>
        </w:rPr>
        <w:br/>
      </w:r>
    </w:p>
    <w:p w14:paraId="34D55B5F" w14:textId="77777777" w:rsidR="007622F3" w:rsidRDefault="007622F3" w:rsidP="007622F3">
      <w:pPr>
        <w:ind w:leftChars="400" w:left="800"/>
        <w:rPr>
          <w:rFonts w:asciiTheme="minorEastAsia" w:hAnsiTheme="minorEastAsia"/>
          <w:b/>
          <w:sz w:val="6"/>
          <w:szCs w:val="20"/>
        </w:rPr>
      </w:pP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 xml:space="preserve">사용 언어 </w:t>
      </w:r>
      <w:r w:rsidRPr="00FA76D8">
        <w:rPr>
          <w:rFonts w:asciiTheme="minorEastAsia" w:hAnsiTheme="minorEastAsia"/>
          <w:b/>
          <w:szCs w:val="20"/>
        </w:rPr>
        <w:t xml:space="preserve">&amp; </w:t>
      </w:r>
      <w:r w:rsidRPr="00FA76D8">
        <w:rPr>
          <w:rFonts w:asciiTheme="minorEastAsia" w:hAnsiTheme="minorEastAsia" w:hint="eastAsia"/>
          <w:b/>
          <w:szCs w:val="20"/>
        </w:rPr>
        <w:t>프레임워크</w:t>
      </w:r>
      <w:r w:rsidRPr="00FA76D8"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언어: </w:t>
      </w:r>
      <w:r w:rsidRPr="00DA3398">
        <w:rPr>
          <w:rFonts w:asciiTheme="minorEastAsia" w:hAnsiTheme="minorEastAsia"/>
          <w:szCs w:val="20"/>
        </w:rPr>
        <w:t xml:space="preserve">Java, JavaScript, JSP, </w:t>
      </w:r>
      <w:proofErr w:type="spellStart"/>
      <w:r>
        <w:rPr>
          <w:rFonts w:asciiTheme="minorEastAsia" w:hAnsiTheme="minorEastAsia" w:hint="eastAsia"/>
          <w:szCs w:val="20"/>
        </w:rPr>
        <w:t>jquery</w:t>
      </w:r>
      <w:proofErr w:type="spell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sql</w:t>
      </w:r>
      <w:proofErr w:type="spellEnd"/>
      <w:r>
        <w:rPr>
          <w:rFonts w:asciiTheme="minorEastAsia" w:hAnsiTheme="minorEastAsia"/>
          <w:szCs w:val="20"/>
        </w:rPr>
        <w:t xml:space="preserve">, HTML5, CSS </w:t>
      </w:r>
      <w:r>
        <w:rPr>
          <w:rFonts w:asciiTheme="minorEastAsia" w:hAnsiTheme="minorEastAsia" w:hint="eastAsia"/>
          <w:szCs w:val="20"/>
        </w:rPr>
        <w:t>등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프레임워크: </w:t>
      </w:r>
      <w:proofErr w:type="spellStart"/>
      <w:r>
        <w:rPr>
          <w:rFonts w:asciiTheme="minorEastAsia" w:hAnsiTheme="minorEastAsia"/>
          <w:szCs w:val="20"/>
        </w:rPr>
        <w:t>Spring</w:t>
      </w:r>
      <w:r>
        <w:rPr>
          <w:rFonts w:asciiTheme="minorEastAsia" w:hAnsiTheme="minorEastAsia" w:hint="eastAsia"/>
          <w:szCs w:val="20"/>
        </w:rPr>
        <w:t>MVC</w:t>
      </w:r>
      <w:proofErr w:type="spell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Mybatis</w:t>
      </w:r>
      <w:proofErr w:type="spellEnd"/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서버: </w:t>
      </w:r>
      <w:r>
        <w:rPr>
          <w:rFonts w:asciiTheme="minorEastAsia" w:hAnsiTheme="minorEastAsia"/>
          <w:szCs w:val="20"/>
        </w:rPr>
        <w:t>Tomcat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데이터베이스: </w:t>
      </w:r>
      <w:r>
        <w:rPr>
          <w:rFonts w:asciiTheme="minorEastAsia" w:hAnsiTheme="minorEastAsia"/>
          <w:szCs w:val="20"/>
        </w:rPr>
        <w:t>Oracle</w:t>
      </w:r>
      <w:r w:rsidRPr="00DA339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목적</w:t>
      </w:r>
      <w:r>
        <w:rPr>
          <w:rFonts w:asciiTheme="minorEastAsia" w:hAnsiTheme="minorEastAsia"/>
          <w:b/>
          <w:szCs w:val="20"/>
        </w:rPr>
        <w:br/>
      </w:r>
      <w:r w:rsidRPr="00CD7AF3">
        <w:rPr>
          <w:rFonts w:asciiTheme="minorEastAsia" w:hAnsiTheme="minorEastAsia" w:hint="eastAsia"/>
          <w:szCs w:val="20"/>
        </w:rPr>
        <w:t>현재</w:t>
      </w:r>
      <w:r w:rsidRPr="00CD7AF3">
        <w:rPr>
          <w:rFonts w:asciiTheme="minorEastAsia" w:hAnsiTheme="minorEastAsia"/>
          <w:szCs w:val="20"/>
        </w:rPr>
        <w:t xml:space="preserve"> IT 업계에 종사하고 있는 개발자 및 관리자들이 프로젝트를 진행함에 있어서</w:t>
      </w:r>
      <w:r w:rsidRPr="00CD7AF3">
        <w:rPr>
          <w:rFonts w:asciiTheme="minorEastAsia" w:hAnsiTheme="minorEastAsia"/>
          <w:szCs w:val="20"/>
        </w:rPr>
        <w:br/>
        <w:t>여기 저기 분산되어 편재</w:t>
      </w:r>
      <w:r>
        <w:rPr>
          <w:rFonts w:asciiTheme="minorEastAsia" w:hAnsiTheme="minorEastAsia" w:hint="eastAsia"/>
          <w:szCs w:val="20"/>
        </w:rPr>
        <w:t xml:space="preserve"> </w:t>
      </w:r>
      <w:r w:rsidRPr="00CD7AF3">
        <w:rPr>
          <w:rFonts w:asciiTheme="minorEastAsia" w:hAnsiTheme="minorEastAsia"/>
          <w:szCs w:val="20"/>
        </w:rPr>
        <w:t xml:space="preserve">되어있는 협업 기능(ex) KPT, Kanban, </w:t>
      </w:r>
      <w:r>
        <w:rPr>
          <w:rFonts w:asciiTheme="minorEastAsia" w:hAnsiTheme="minorEastAsia" w:hint="eastAsia"/>
          <w:szCs w:val="20"/>
        </w:rPr>
        <w:t>원격,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채팅</w:t>
      </w:r>
      <w:r>
        <w:rPr>
          <w:rFonts w:asciiTheme="minorEastAsia" w:hAnsiTheme="minorEastAsia"/>
          <w:szCs w:val="20"/>
        </w:rPr>
        <w:t xml:space="preserve"> </w:t>
      </w:r>
      <w:r w:rsidRPr="00CD7AF3">
        <w:rPr>
          <w:rFonts w:asciiTheme="minorEastAsia" w:hAnsiTheme="minorEastAsia"/>
          <w:szCs w:val="20"/>
        </w:rPr>
        <w:t>등)들을 취합하여 사용자에게 보다 편리한 협업 서비스를 제공하기 위함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 xml:space="preserve">프로젝트 </w:t>
      </w:r>
      <w:r>
        <w:rPr>
          <w:rFonts w:asciiTheme="minorEastAsia" w:hAnsiTheme="minorEastAsia" w:hint="eastAsia"/>
          <w:b/>
          <w:szCs w:val="20"/>
        </w:rPr>
        <w:t>세부 내용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 w:hint="eastAsia"/>
          <w:szCs w:val="20"/>
        </w:rPr>
        <w:t>① 개발 전 작업 내용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r w:rsidRPr="002B76E8">
        <w:rPr>
          <w:rFonts w:asciiTheme="minorEastAsia" w:hAnsiTheme="minorEastAsia"/>
          <w:szCs w:val="20"/>
        </w:rPr>
        <w:t xml:space="preserve">경쟁사 분석 및 웹사이트 컨셉 및 전략을 수립하여 화면 설계 전 구체적인 화면 컨셉에 대한 플랜을 </w:t>
      </w:r>
      <w:r>
        <w:rPr>
          <w:rFonts w:asciiTheme="minorEastAsia" w:hAnsiTheme="minorEastAsia"/>
          <w:szCs w:val="20"/>
        </w:rPr>
        <w:t>기획</w:t>
      </w:r>
      <w:r w:rsidRPr="002B76E8"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br/>
        <w:t>-</w:t>
      </w:r>
      <w:r w:rsidRPr="002B76E8">
        <w:rPr>
          <w:rFonts w:asciiTheme="minorEastAsia" w:hAnsiTheme="minorEastAsia"/>
          <w:szCs w:val="20"/>
        </w:rPr>
        <w:t xml:space="preserve"> 화면 설계서, ERD, 도메인 정의서, USE-CASE, class-diagram을 통해 구체적인 개발 사전 작업을 </w:t>
      </w:r>
      <w:r>
        <w:rPr>
          <w:rFonts w:asciiTheme="minorEastAsia" w:hAnsiTheme="minorEastAsia"/>
          <w:szCs w:val="20"/>
        </w:rPr>
        <w:t>진행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② 웹 홈페이지 핵심 기능 </w:t>
      </w:r>
      <w:r>
        <w:rPr>
          <w:rFonts w:asciiTheme="minorEastAsia" w:hAnsiTheme="minorEastAsia"/>
          <w:szCs w:val="20"/>
        </w:rPr>
        <w:br/>
        <w:t xml:space="preserve">- </w:t>
      </w:r>
      <w:r>
        <w:rPr>
          <w:rFonts w:asciiTheme="minorEastAsia" w:hAnsiTheme="minorEastAsia" w:hint="eastAsia"/>
          <w:szCs w:val="20"/>
        </w:rPr>
        <w:t xml:space="preserve">다양한 형식의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사용자에게 편리한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 xml:space="preserve">를 제공하기 위하여 다양한 형식의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구현</w:t>
      </w:r>
      <w:r>
        <w:rPr>
          <w:rFonts w:asciiTheme="minorEastAsia" w:hAnsiTheme="minorEastAsia"/>
          <w:szCs w:val="20"/>
        </w:rPr>
        <w:br/>
        <w:t xml:space="preserve">- </w:t>
      </w:r>
      <w:r>
        <w:rPr>
          <w:rFonts w:asciiTheme="minorEastAsia" w:hAnsiTheme="minorEastAsia" w:hint="eastAsia"/>
          <w:szCs w:val="20"/>
        </w:rPr>
        <w:t>채팅 기능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JAX </w:t>
      </w:r>
      <w:r>
        <w:rPr>
          <w:rFonts w:asciiTheme="minorEastAsia" w:hAnsiTheme="minorEastAsia" w:hint="eastAsia"/>
          <w:szCs w:val="20"/>
        </w:rPr>
        <w:t xml:space="preserve">비동기 숏 </w:t>
      </w:r>
      <w:proofErr w:type="spellStart"/>
      <w:r>
        <w:rPr>
          <w:rFonts w:asciiTheme="minorEastAsia" w:hAnsiTheme="minorEastAsia" w:hint="eastAsia"/>
          <w:szCs w:val="20"/>
        </w:rPr>
        <w:t>폴링</w:t>
      </w:r>
      <w:proofErr w:type="spellEnd"/>
      <w:r>
        <w:rPr>
          <w:rFonts w:asciiTheme="minorEastAsia" w:hAnsiTheme="minorEastAsia" w:hint="eastAsia"/>
          <w:szCs w:val="20"/>
        </w:rPr>
        <w:t xml:space="preserve"> 방식으로 채팅 구현. 클라이언트 요청이 들어오면 서버가 즉시 응답을 하는데, 이 때 내려줄 데이터의 상관없이 응답 후 커넥션을 종료하는 방식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트렌젝션</w:t>
      </w:r>
      <w:proofErr w:type="spellEnd"/>
      <w:r>
        <w:rPr>
          <w:rFonts w:asciiTheme="minorEastAsia" w:hAnsiTheme="minorEastAsia" w:hint="eastAsia"/>
          <w:szCs w:val="20"/>
        </w:rPr>
        <w:t xml:space="preserve"> 처리</w:t>
      </w:r>
      <w:r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 w:hint="eastAsia"/>
          <w:szCs w:val="20"/>
        </w:rPr>
        <w:t>트렌젝션</w:t>
      </w:r>
      <w:proofErr w:type="spellEnd"/>
      <w:r>
        <w:rPr>
          <w:rFonts w:asciiTheme="minorEastAsia" w:hAnsiTheme="minorEastAsia" w:hint="eastAsia"/>
          <w:szCs w:val="20"/>
        </w:rPr>
        <w:t xml:space="preserve"> 처리를 </w:t>
      </w:r>
      <w:r>
        <w:rPr>
          <w:rFonts w:asciiTheme="minorEastAsia" w:hAnsiTheme="minorEastAsia"/>
          <w:szCs w:val="20"/>
        </w:rPr>
        <w:t>Spring Framework</w:t>
      </w:r>
      <w:r>
        <w:rPr>
          <w:rFonts w:asciiTheme="minorEastAsia" w:hAnsiTheme="minorEastAsia" w:hint="eastAsia"/>
          <w:szCs w:val="20"/>
        </w:rPr>
        <w:t>의 annotation으로 구현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br/>
        <w:t>- WebRTC</w:t>
      </w:r>
      <w:r>
        <w:rPr>
          <w:rFonts w:asciiTheme="minorEastAsia" w:hAnsiTheme="minorEastAsia" w:hint="eastAsia"/>
          <w:szCs w:val="20"/>
        </w:rPr>
        <w:t>를 통한 화상 회의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웹 브라우저 간에 플러그인의 도움 없이 서로 통신할 수 있도록 설계된 </w:t>
      </w:r>
      <w:r>
        <w:rPr>
          <w:rFonts w:asciiTheme="minorEastAsia" w:hAnsiTheme="minorEastAsia"/>
          <w:szCs w:val="20"/>
        </w:rPr>
        <w:t>API</w:t>
      </w:r>
      <w:r>
        <w:rPr>
          <w:rFonts w:asciiTheme="minorEastAsia" w:hAnsiTheme="minorEastAsia"/>
          <w:szCs w:val="20"/>
        </w:rPr>
        <w:br/>
        <w:t xml:space="preserve">- </w:t>
      </w:r>
      <w:r>
        <w:rPr>
          <w:rFonts w:asciiTheme="minorEastAsia" w:hAnsiTheme="minorEastAsia" w:hint="eastAsia"/>
          <w:szCs w:val="20"/>
        </w:rPr>
        <w:t>DB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복호화를 통한 클라이언트 보안 강화</w:t>
      </w:r>
      <w:r>
        <w:rPr>
          <w:rFonts w:asciiTheme="minorEastAsia" w:hAnsiTheme="minorEastAsia"/>
          <w:szCs w:val="20"/>
        </w:rPr>
        <w:br/>
      </w:r>
    </w:p>
    <w:p w14:paraId="35FF9083" w14:textId="77777777" w:rsidR="008C24EC" w:rsidRPr="007622F3" w:rsidRDefault="008C24EC"/>
    <w:sectPr w:rsidR="008C24EC" w:rsidRPr="00762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7B5"/>
    <w:multiLevelType w:val="hybridMultilevel"/>
    <w:tmpl w:val="4DE6BEE2"/>
    <w:lvl w:ilvl="0" w:tplc="0409000F">
      <w:start w:val="1"/>
      <w:numFmt w:val="decimal"/>
      <w:lvlText w:val="%1."/>
      <w:lvlJc w:val="left"/>
      <w:pPr>
        <w:ind w:left="576" w:hanging="400"/>
      </w:pPr>
      <w:rPr>
        <w:rFonts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976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336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4A"/>
    <w:rsid w:val="007622F3"/>
    <w:rsid w:val="008C24EC"/>
    <w:rsid w:val="00A0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F7D4"/>
  <w15:chartTrackingRefBased/>
  <w15:docId w15:val="{BD4C4328-3C04-4F4E-B89B-0C6095E9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2F3"/>
    <w:pPr>
      <w:widowControl w:val="0"/>
      <w:wordWrap w:val="0"/>
      <w:autoSpaceDE w:val="0"/>
      <w:autoSpaceDN w:val="0"/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622F3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76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재훈</dc:creator>
  <cp:keywords/>
  <dc:description/>
  <cp:lastModifiedBy>허 재훈</cp:lastModifiedBy>
  <cp:revision>2</cp:revision>
  <dcterms:created xsi:type="dcterms:W3CDTF">2020-12-05T13:30:00Z</dcterms:created>
  <dcterms:modified xsi:type="dcterms:W3CDTF">2020-12-05T13:31:00Z</dcterms:modified>
</cp:coreProperties>
</file>