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A3" w:rsidRDefault="006E1AEC" w:rsidP="006E1AE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r w:rsidRPr="00C06CCC">
        <w:rPr>
          <w:b/>
          <w:bCs/>
          <w:color w:val="000000"/>
          <w:lang w:val="uk-UA"/>
        </w:rPr>
        <w:t>Звіт</w:t>
      </w:r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603605" w:rsidRPr="00A770E7">
        <w:rPr>
          <w:b/>
          <w:bCs/>
          <w:color w:val="000000"/>
          <w:lang w:val="uk-UA"/>
        </w:rPr>
        <w:t xml:space="preserve"> №1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:rsidR="0039758D" w:rsidRPr="00A770E7" w:rsidRDefault="007D4382" w:rsidP="006E1AEC">
      <w:pPr>
        <w:autoSpaceDE w:val="0"/>
        <w:autoSpaceDN w:val="0"/>
        <w:adjustRightInd w:val="0"/>
        <w:spacing w:line="360" w:lineRule="auto"/>
        <w:jc w:val="center"/>
        <w:rPr>
          <w:b/>
          <w:lang w:val="uk-UA"/>
        </w:rPr>
      </w:pPr>
      <w:r w:rsidRPr="00A770E7">
        <w:rPr>
          <w:b/>
          <w:bCs/>
          <w:lang w:val="uk-UA"/>
        </w:rPr>
        <w:t>М</w:t>
      </w:r>
      <w:r w:rsidR="00166F71" w:rsidRPr="00A770E7">
        <w:rPr>
          <w:b/>
          <w:bCs/>
          <w:lang w:val="uk-UA"/>
        </w:rPr>
        <w:t>оделі м</w:t>
      </w:r>
      <w:r w:rsidRPr="00A770E7">
        <w:rPr>
          <w:b/>
          <w:bCs/>
          <w:lang w:val="uk-UA"/>
        </w:rPr>
        <w:t>ашинн</w:t>
      </w:r>
      <w:r w:rsidR="00166F71" w:rsidRPr="00A770E7">
        <w:rPr>
          <w:b/>
          <w:bCs/>
          <w:lang w:val="uk-UA"/>
        </w:rPr>
        <w:t>ого</w:t>
      </w:r>
      <w:r w:rsidRPr="00A770E7">
        <w:rPr>
          <w:b/>
          <w:bCs/>
          <w:lang w:val="uk-UA"/>
        </w:rPr>
        <w:t xml:space="preserve"> навчання</w:t>
      </w:r>
    </w:p>
    <w:p w:rsidR="009D1E12" w:rsidRPr="00480462" w:rsidRDefault="009D1E12" w:rsidP="00084D55">
      <w:pPr>
        <w:spacing w:after="0"/>
        <w:jc w:val="both"/>
        <w:rPr>
          <w:lang w:val="uk-UA"/>
        </w:rPr>
      </w:pPr>
      <w:r>
        <w:rPr>
          <w:b/>
          <w:lang w:val="uk-UA"/>
        </w:rPr>
        <w:t>ПІБ:</w:t>
      </w:r>
      <w:r w:rsidR="00480462">
        <w:rPr>
          <w:b/>
          <w:lang w:val="uk-UA"/>
        </w:rPr>
        <w:t xml:space="preserve"> </w:t>
      </w:r>
      <w:r w:rsidR="00480462" w:rsidRPr="00480462">
        <w:rPr>
          <w:lang w:val="uk-UA"/>
        </w:rPr>
        <w:t>Кононов М. А.</w:t>
      </w:r>
    </w:p>
    <w:p w:rsidR="009D1E12" w:rsidRPr="00480462" w:rsidRDefault="009D1E12" w:rsidP="00084D55">
      <w:pPr>
        <w:spacing w:after="0"/>
        <w:jc w:val="both"/>
        <w:rPr>
          <w:lang w:val="uk-UA"/>
        </w:rPr>
      </w:pPr>
      <w:r>
        <w:rPr>
          <w:b/>
          <w:lang w:val="uk-UA"/>
        </w:rPr>
        <w:t>Група:</w:t>
      </w:r>
      <w:r w:rsidR="00480462">
        <w:rPr>
          <w:b/>
          <w:lang w:val="uk-UA"/>
        </w:rPr>
        <w:t xml:space="preserve"> </w:t>
      </w:r>
      <w:r w:rsidR="0047693C" w:rsidRPr="0047693C">
        <w:rPr>
          <w:lang w:val="uk-UA"/>
        </w:rPr>
        <w:t>ЗПІ-зп01</w:t>
      </w:r>
      <w:bookmarkStart w:id="0" w:name="_GoBack"/>
      <w:bookmarkEnd w:id="0"/>
    </w:p>
    <w:p w:rsidR="0034761D" w:rsidRDefault="0034761D" w:rsidP="00084D55">
      <w:pPr>
        <w:spacing w:after="0"/>
        <w:jc w:val="both"/>
        <w:rPr>
          <w:b/>
          <w:lang w:val="uk-UA"/>
        </w:rPr>
      </w:pPr>
    </w:p>
    <w:p w:rsidR="00A227B7" w:rsidRPr="00A770E7" w:rsidRDefault="00A227B7" w:rsidP="00084D55">
      <w:pPr>
        <w:spacing w:after="0"/>
        <w:jc w:val="both"/>
        <w:rPr>
          <w:lang w:val="uk-UA"/>
        </w:rPr>
      </w:pPr>
      <w:r w:rsidRPr="00A770E7">
        <w:rPr>
          <w:b/>
          <w:lang w:val="uk-UA"/>
        </w:rPr>
        <w:t xml:space="preserve">Мета роботи: </w:t>
      </w:r>
      <w:r w:rsidRPr="00A770E7">
        <w:rPr>
          <w:lang w:val="uk-UA"/>
        </w:rPr>
        <w:t xml:space="preserve">ознайомитись з принципами </w:t>
      </w:r>
      <w:r w:rsidR="00166F71" w:rsidRPr="00A770E7">
        <w:rPr>
          <w:lang w:val="uk-UA"/>
        </w:rPr>
        <w:t>функціонування, створення</w:t>
      </w:r>
      <w:r w:rsidRPr="00A770E7">
        <w:rPr>
          <w:lang w:val="uk-UA"/>
        </w:rPr>
        <w:t xml:space="preserve">, навчання та використання </w:t>
      </w:r>
      <w:r w:rsidR="00166F71" w:rsidRPr="00A770E7">
        <w:rPr>
          <w:lang w:val="uk-UA"/>
        </w:rPr>
        <w:t>моделей машинного навчання.</w:t>
      </w:r>
    </w:p>
    <w:p w:rsidR="00A227B7" w:rsidRPr="00A770E7" w:rsidRDefault="00A227B7" w:rsidP="00084D55">
      <w:pPr>
        <w:keepNext/>
        <w:spacing w:after="0" w:line="240" w:lineRule="auto"/>
        <w:jc w:val="both"/>
        <w:rPr>
          <w:b/>
          <w:i/>
          <w:lang w:val="uk-UA"/>
        </w:rPr>
      </w:pPr>
    </w:p>
    <w:p w:rsidR="00A227B7" w:rsidRPr="00A770E7" w:rsidRDefault="00A227B7" w:rsidP="00084D55">
      <w:pPr>
        <w:keepNext/>
        <w:spacing w:after="0" w:line="240" w:lineRule="auto"/>
        <w:jc w:val="both"/>
        <w:rPr>
          <w:lang w:val="uk-UA"/>
        </w:rPr>
      </w:pPr>
      <w:r w:rsidRPr="00A770E7">
        <w:rPr>
          <w:b/>
          <w:i/>
          <w:lang w:val="uk-UA"/>
        </w:rPr>
        <w:t>З</w:t>
      </w:r>
      <w:r w:rsidRPr="00A770E7">
        <w:rPr>
          <w:b/>
          <w:lang w:val="uk-UA"/>
        </w:rPr>
        <w:t>авдання:</w:t>
      </w:r>
      <w:r w:rsidR="00520B08" w:rsidRPr="00A770E7">
        <w:rPr>
          <w:lang w:val="uk-UA"/>
        </w:rPr>
        <w:t xml:space="preserve"> д</w:t>
      </w:r>
      <w:r w:rsidRPr="00A770E7">
        <w:rPr>
          <w:lang w:val="uk-UA"/>
        </w:rPr>
        <w:t xml:space="preserve">ля </w:t>
      </w:r>
      <w:r w:rsidR="00520B08" w:rsidRPr="00A770E7">
        <w:rPr>
          <w:lang w:val="uk-UA"/>
        </w:rPr>
        <w:t xml:space="preserve">обраної </w:t>
      </w:r>
      <w:r w:rsidRPr="00A770E7">
        <w:rPr>
          <w:lang w:val="uk-UA"/>
        </w:rPr>
        <w:t>задачі класифікації (або регрес</w:t>
      </w:r>
      <w:r w:rsidR="00EF3E3E">
        <w:rPr>
          <w:lang w:val="uk-UA"/>
        </w:rPr>
        <w:t xml:space="preserve">ії) на основі типового </w:t>
      </w:r>
      <w:proofErr w:type="spellStart"/>
      <w:r w:rsidR="00EF3E3E">
        <w:rPr>
          <w:lang w:val="uk-UA"/>
        </w:rPr>
        <w:t>датасету</w:t>
      </w:r>
      <w:proofErr w:type="spellEnd"/>
      <w:r w:rsidR="00EF3E3E">
        <w:rPr>
          <w:lang w:val="uk-UA"/>
        </w:rPr>
        <w:t xml:space="preserve"> </w:t>
      </w:r>
      <w:r w:rsidRPr="00A770E7">
        <w:rPr>
          <w:lang w:val="uk-UA"/>
        </w:rPr>
        <w:t xml:space="preserve">створити модель машинного навчання, навчити її на </w:t>
      </w:r>
      <w:proofErr w:type="spellStart"/>
      <w:r w:rsidRPr="00A770E7">
        <w:rPr>
          <w:lang w:val="uk-UA"/>
        </w:rPr>
        <w:t>датасеті</w:t>
      </w:r>
      <w:proofErr w:type="spellEnd"/>
      <w:r w:rsidRPr="00A770E7">
        <w:rPr>
          <w:lang w:val="uk-UA"/>
        </w:rPr>
        <w:t>, перевірити результат на тестовій вибірці.</w:t>
      </w:r>
    </w:p>
    <w:p w:rsidR="005A2990" w:rsidRDefault="005A2990" w:rsidP="00084D55">
      <w:pPr>
        <w:spacing w:after="0" w:line="240" w:lineRule="auto"/>
        <w:jc w:val="both"/>
        <w:rPr>
          <w:lang w:val="uk-UA"/>
        </w:rPr>
      </w:pPr>
    </w:p>
    <w:p w:rsidR="006E1AEC" w:rsidRPr="00480462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480462">
        <w:rPr>
          <w:lang w:val="uk-UA"/>
        </w:rPr>
        <w:t>8</w:t>
      </w:r>
    </w:p>
    <w:p w:rsidR="002E2A03" w:rsidRPr="006E1AEC" w:rsidRDefault="002E2A03" w:rsidP="00084D55">
      <w:pPr>
        <w:spacing w:after="0" w:line="240" w:lineRule="auto"/>
        <w:jc w:val="both"/>
        <w:rPr>
          <w:b/>
          <w:lang w:val="uk-UA"/>
        </w:rPr>
      </w:pPr>
    </w:p>
    <w:p w:rsidR="002E2A03" w:rsidRPr="00A40CEB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Завдання для варіанту:</w:t>
      </w:r>
      <w:r>
        <w:rPr>
          <w:b/>
          <w:lang w:val="uk-UA"/>
        </w:rPr>
        <w:t xml:space="preserve"> </w:t>
      </w:r>
      <w:proofErr w:type="spellStart"/>
      <w:r w:rsidR="00480462" w:rsidRPr="00A40CEB">
        <w:rPr>
          <w:lang w:val="uk-UA"/>
        </w:rPr>
        <w:t>датасет</w:t>
      </w:r>
      <w:proofErr w:type="spellEnd"/>
      <w:r w:rsidR="00480462" w:rsidRPr="00A40CEB">
        <w:rPr>
          <w:lang w:val="uk-UA"/>
        </w:rPr>
        <w:t xml:space="preserve"> </w:t>
      </w:r>
      <w:proofErr w:type="spellStart"/>
      <w:r w:rsidR="00480462" w:rsidRPr="00A40CEB">
        <w:rPr>
          <w:lang w:val="uk-UA"/>
        </w:rPr>
        <w:t>Titanic</w:t>
      </w:r>
      <w:proofErr w:type="spellEnd"/>
      <w:r w:rsidR="00480462" w:rsidRPr="00A40CEB">
        <w:rPr>
          <w:lang w:val="uk-UA"/>
        </w:rPr>
        <w:t xml:space="preserve"> (класифікація), модель багатошаровий </w:t>
      </w:r>
      <w:proofErr w:type="spellStart"/>
      <w:r w:rsidR="00480462" w:rsidRPr="00A40CEB">
        <w:rPr>
          <w:lang w:val="uk-UA"/>
        </w:rPr>
        <w:t>персептрон</w:t>
      </w:r>
      <w:proofErr w:type="spellEnd"/>
      <w:r w:rsidR="003A7146">
        <w:rPr>
          <w:lang w:val="uk-UA"/>
        </w:rPr>
        <w:t>.</w:t>
      </w:r>
    </w:p>
    <w:p w:rsidR="00A40CEB" w:rsidRPr="00A40CEB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Засоби виконання практикуму:</w:t>
      </w:r>
      <w:r>
        <w:rPr>
          <w:lang w:val="uk-UA"/>
        </w:rPr>
        <w:t xml:space="preserve"> </w:t>
      </w:r>
      <w:r w:rsidR="00A40CEB">
        <w:rPr>
          <w:lang w:val="uk-UA"/>
        </w:rPr>
        <w:t xml:space="preserve">мова програмування </w:t>
      </w:r>
      <w:r w:rsidR="00A40CEB">
        <w:rPr>
          <w:lang w:val="en-US"/>
        </w:rPr>
        <w:t>Python</w:t>
      </w:r>
      <w:r w:rsidR="00A40CEB">
        <w:rPr>
          <w:lang w:val="uk-UA"/>
        </w:rPr>
        <w:t xml:space="preserve">, середовище </w:t>
      </w:r>
      <w:r w:rsidR="00A40CEB">
        <w:rPr>
          <w:lang w:val="en-US"/>
        </w:rPr>
        <w:t>K</w:t>
      </w:r>
      <w:proofErr w:type="spellStart"/>
      <w:r w:rsidR="00A40CEB" w:rsidRPr="00A40CEB">
        <w:rPr>
          <w:lang w:val="uk-UA"/>
        </w:rPr>
        <w:t>eras</w:t>
      </w:r>
      <w:proofErr w:type="spellEnd"/>
      <w:r w:rsidR="00A40CEB">
        <w:rPr>
          <w:lang w:val="uk-UA"/>
        </w:rPr>
        <w:t xml:space="preserve">, бібліотеки </w:t>
      </w:r>
      <w:proofErr w:type="spellStart"/>
      <w:r w:rsidR="00A40CEB" w:rsidRPr="00A40CEB">
        <w:rPr>
          <w:lang w:val="uk-UA"/>
        </w:rPr>
        <w:t>numpy</w:t>
      </w:r>
      <w:proofErr w:type="spellEnd"/>
      <w:r w:rsidR="00A40CEB">
        <w:rPr>
          <w:lang w:val="uk-UA"/>
        </w:rPr>
        <w:t xml:space="preserve">, </w:t>
      </w:r>
      <w:proofErr w:type="spellStart"/>
      <w:r w:rsidR="00A40CEB" w:rsidRPr="00A40CEB">
        <w:rPr>
          <w:lang w:val="uk-UA"/>
        </w:rPr>
        <w:t>pandas</w:t>
      </w:r>
      <w:proofErr w:type="spellEnd"/>
      <w:r w:rsidR="00A40CEB">
        <w:rPr>
          <w:lang w:val="uk-UA"/>
        </w:rPr>
        <w:t xml:space="preserve"> та </w:t>
      </w:r>
      <w:proofErr w:type="spellStart"/>
      <w:r w:rsidR="00A40CEB" w:rsidRPr="00A40CEB">
        <w:rPr>
          <w:lang w:val="uk-UA"/>
        </w:rPr>
        <w:t>matplotlib</w:t>
      </w:r>
      <w:proofErr w:type="spellEnd"/>
      <w:r w:rsidR="003A7146">
        <w:rPr>
          <w:lang w:val="uk-UA"/>
        </w:rPr>
        <w:t>.</w:t>
      </w:r>
    </w:p>
    <w:p w:rsidR="00C3479F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Набір даних (</w:t>
      </w:r>
      <w:proofErr w:type="spellStart"/>
      <w:r w:rsidRPr="006E1AEC">
        <w:rPr>
          <w:b/>
          <w:lang w:val="uk-UA"/>
        </w:rPr>
        <w:t>датасет</w:t>
      </w:r>
      <w:proofErr w:type="spellEnd"/>
      <w:r w:rsidRPr="006E1AEC">
        <w:rPr>
          <w:b/>
          <w:lang w:val="uk-UA"/>
        </w:rPr>
        <w:t>):</w:t>
      </w:r>
      <w:r>
        <w:rPr>
          <w:lang w:val="uk-UA"/>
        </w:rPr>
        <w:t xml:space="preserve"> </w:t>
      </w:r>
      <w:proofErr w:type="spellStart"/>
      <w:r w:rsidR="00A40CEB" w:rsidRPr="00A40CEB">
        <w:rPr>
          <w:lang w:val="uk-UA"/>
        </w:rPr>
        <w:t>Titanic</w:t>
      </w:r>
      <w:proofErr w:type="spellEnd"/>
      <w:r w:rsidR="00A40CEB">
        <w:rPr>
          <w:lang w:val="uk-UA"/>
        </w:rPr>
        <w:t xml:space="preserve"> – широко доступний набір статистичних даних який містить інформацію про пасажирів затонулого корабля, зокрема про їх вік, стать, </w:t>
      </w:r>
      <w:r w:rsidR="00C3479F">
        <w:rPr>
          <w:lang w:val="uk-UA"/>
        </w:rPr>
        <w:t xml:space="preserve">клас, </w:t>
      </w:r>
      <w:r w:rsidR="003A7146">
        <w:rPr>
          <w:lang w:val="uk-UA"/>
        </w:rPr>
        <w:t xml:space="preserve">проїзний </w:t>
      </w:r>
      <w:r w:rsidR="00C3479F">
        <w:rPr>
          <w:lang w:val="uk-UA"/>
        </w:rPr>
        <w:t>білет</w:t>
      </w:r>
      <w:r w:rsidR="003A7146">
        <w:rPr>
          <w:lang w:val="uk-UA"/>
        </w:rPr>
        <w:t>, каюту</w:t>
      </w:r>
      <w:r w:rsidR="00C3479F">
        <w:rPr>
          <w:lang w:val="uk-UA"/>
        </w:rPr>
        <w:t xml:space="preserve"> та стан після катастрофи. Наша задача полягає в </w:t>
      </w:r>
      <w:r w:rsidR="003A7146">
        <w:rPr>
          <w:lang w:val="uk-UA"/>
        </w:rPr>
        <w:t>розробці</w:t>
      </w:r>
      <w:r w:rsidR="00C3479F">
        <w:rPr>
          <w:lang w:val="uk-UA"/>
        </w:rPr>
        <w:t xml:space="preserve"> програми для прогнозування, чи </w:t>
      </w:r>
      <w:r w:rsidR="003A7146">
        <w:rPr>
          <w:lang w:val="uk-UA"/>
        </w:rPr>
        <w:t>буде</w:t>
      </w:r>
      <w:r w:rsidR="00C3479F">
        <w:rPr>
          <w:lang w:val="uk-UA"/>
        </w:rPr>
        <w:t xml:space="preserve"> пасажир живим.</w:t>
      </w:r>
    </w:p>
    <w:p w:rsidR="006462A3" w:rsidRDefault="006462A3" w:rsidP="00084D55">
      <w:pPr>
        <w:spacing w:after="0" w:line="240" w:lineRule="auto"/>
        <w:jc w:val="both"/>
        <w:rPr>
          <w:lang w:val="uk-UA"/>
        </w:rPr>
      </w:pPr>
      <w:r w:rsidRPr="006462A3">
        <w:rPr>
          <w:b/>
          <w:lang w:val="uk-UA"/>
        </w:rPr>
        <w:t>Попередня обробка даних:</w:t>
      </w:r>
      <w:r>
        <w:rPr>
          <w:lang w:val="uk-UA"/>
        </w:rPr>
        <w:t xml:space="preserve"> </w:t>
      </w:r>
      <w:r w:rsidR="00C3479F">
        <w:rPr>
          <w:lang w:val="uk-UA"/>
        </w:rPr>
        <w:t xml:space="preserve">Для вирішення поставленої задачі нами було розроблено два рішення: з детальною попередньою обробкою даних, та із зовсім незначною попередньою обробкою. В </w:t>
      </w:r>
      <w:r w:rsidR="00C3479F" w:rsidRPr="003617B1">
        <w:rPr>
          <w:lang w:val="en-US"/>
        </w:rPr>
        <w:t>Solution</w:t>
      </w:r>
      <w:r w:rsidR="003617B1">
        <w:rPr>
          <w:lang w:val="uk-UA"/>
        </w:rPr>
        <w:t xml:space="preserve"> </w:t>
      </w:r>
      <w:r w:rsidR="00C3479F" w:rsidRPr="00C3479F">
        <w:rPr>
          <w:lang w:val="uk-UA"/>
        </w:rPr>
        <w:t>1</w:t>
      </w:r>
      <w:r w:rsidR="003617B1">
        <w:rPr>
          <w:lang w:val="uk-UA"/>
        </w:rPr>
        <w:t xml:space="preserve"> ми видаляли менш впливові стовбці таблиці (білет та номер кабіни), узагальнювали поле </w:t>
      </w:r>
      <w:r w:rsidR="003617B1">
        <w:rPr>
          <w:lang w:val="en-US"/>
        </w:rPr>
        <w:t>Name</w:t>
      </w:r>
      <w:r w:rsidR="003617B1">
        <w:rPr>
          <w:lang w:val="uk-UA"/>
        </w:rPr>
        <w:t xml:space="preserve"> до інформації лише про клас (проста людина або заможна),  після чого видалили стовбці </w:t>
      </w:r>
      <w:proofErr w:type="spellStart"/>
      <w:r w:rsidR="003617B1" w:rsidRPr="003617B1">
        <w:rPr>
          <w:lang w:val="uk-UA"/>
        </w:rPr>
        <w:t>Name</w:t>
      </w:r>
      <w:proofErr w:type="spellEnd"/>
      <w:r w:rsidR="003617B1" w:rsidRPr="003617B1">
        <w:rPr>
          <w:lang w:val="uk-UA"/>
        </w:rPr>
        <w:t xml:space="preserve"> та </w:t>
      </w:r>
      <w:proofErr w:type="spellStart"/>
      <w:r w:rsidR="003617B1" w:rsidRPr="003617B1">
        <w:rPr>
          <w:lang w:val="uk-UA"/>
        </w:rPr>
        <w:t>PassengerId</w:t>
      </w:r>
      <w:proofErr w:type="spellEnd"/>
      <w:r w:rsidR="003617B1">
        <w:rPr>
          <w:lang w:val="uk-UA"/>
        </w:rPr>
        <w:t>. Крім цього, назва статі отримала числове значення, пасажири були поділені на різні вікові групи та «тарифні зони»</w:t>
      </w:r>
      <w:r w:rsidR="00D03039">
        <w:rPr>
          <w:lang w:val="uk-UA"/>
        </w:rPr>
        <w:t xml:space="preserve">, </w:t>
      </w:r>
      <w:r w:rsidR="003617B1">
        <w:rPr>
          <w:lang w:val="uk-UA"/>
        </w:rPr>
        <w:t>також було встановлено, чи подорожує пасажир один.</w:t>
      </w:r>
      <w:r w:rsidR="00D03039">
        <w:rPr>
          <w:lang w:val="uk-UA"/>
        </w:rPr>
        <w:t xml:space="preserve"> В другому рішенні (</w:t>
      </w:r>
      <w:proofErr w:type="spellStart"/>
      <w:r w:rsidR="00D03039" w:rsidRPr="00D03039">
        <w:rPr>
          <w:lang w:val="uk-UA"/>
        </w:rPr>
        <w:t>Solution</w:t>
      </w:r>
      <w:proofErr w:type="spellEnd"/>
      <w:r w:rsidR="00D03039">
        <w:rPr>
          <w:lang w:val="uk-UA"/>
        </w:rPr>
        <w:t xml:space="preserve"> </w:t>
      </w:r>
      <w:r w:rsidR="00D03039" w:rsidRPr="00D03039">
        <w:rPr>
          <w:lang w:val="uk-UA"/>
        </w:rPr>
        <w:t>2</w:t>
      </w:r>
      <w:r w:rsidR="00D03039">
        <w:rPr>
          <w:lang w:val="uk-UA"/>
        </w:rPr>
        <w:t>) ми лише обробили порожні значення таблиці.</w:t>
      </w:r>
    </w:p>
    <w:p w:rsidR="006462A3" w:rsidRDefault="006462A3" w:rsidP="00084D55">
      <w:pPr>
        <w:spacing w:after="0" w:line="240" w:lineRule="auto"/>
        <w:jc w:val="both"/>
        <w:rPr>
          <w:lang w:val="uk-UA"/>
        </w:rPr>
      </w:pPr>
      <w:r w:rsidRPr="006462A3">
        <w:rPr>
          <w:b/>
          <w:lang w:val="uk-UA"/>
        </w:rPr>
        <w:t>Модель машинного навчання:</w:t>
      </w:r>
      <w:r>
        <w:rPr>
          <w:b/>
          <w:lang w:val="uk-UA"/>
        </w:rPr>
        <w:t xml:space="preserve"> </w:t>
      </w:r>
      <w:r w:rsidRPr="006462A3">
        <w:rPr>
          <w:lang w:val="uk-UA"/>
        </w:rPr>
        <w:t>коротка характеристика,</w:t>
      </w:r>
      <w:r>
        <w:rPr>
          <w:lang w:val="uk-UA"/>
        </w:rPr>
        <w:t xml:space="preserve"> структура, вхідні вихідні параметри, програмний код створення.</w:t>
      </w:r>
    </w:p>
    <w:p w:rsidR="002074B5" w:rsidRPr="002074B5" w:rsidRDefault="002074B5" w:rsidP="002074B5">
      <w:pPr>
        <w:pStyle w:val="a7"/>
      </w:pPr>
      <w:r w:rsidRPr="002074B5">
        <w:t xml:space="preserve">Багатошаровий </w:t>
      </w:r>
      <w:proofErr w:type="spellStart"/>
      <w:r w:rsidRPr="002074B5">
        <w:t>персептрон</w:t>
      </w:r>
      <w:proofErr w:type="spellEnd"/>
      <w:r w:rsidRPr="002074B5">
        <w:t xml:space="preserve"> складається з безлічі сенсорних елементів (вхідних вузлів або вузлів джерела), які утворюють вхідний шар; одного або декількох прихованих шарів обчислювальних нейронів і одного вихідного шару нейронів. Вхідний сигнал розповсюджується по мережі в прямому </w:t>
      </w:r>
      <w:r w:rsidR="00BE10DA">
        <w:t>напрямку</w:t>
      </w:r>
      <w:r w:rsidRPr="002074B5">
        <w:t>, від шару до шару.</w:t>
      </w:r>
    </w:p>
    <w:p w:rsidR="002074B5" w:rsidRDefault="002074B5" w:rsidP="002074B5">
      <w:pPr>
        <w:pStyle w:val="a7"/>
      </w:pPr>
      <w:r w:rsidRPr="002074B5">
        <w:t xml:space="preserve">Багатошарові </w:t>
      </w:r>
      <w:proofErr w:type="spellStart"/>
      <w:r w:rsidRPr="002074B5">
        <w:t>персептрони</w:t>
      </w:r>
      <w:proofErr w:type="spellEnd"/>
      <w:r w:rsidRPr="002074B5">
        <w:t xml:space="preserve"> успішно застосовуються для вирішення різноманітних складних задач. При цьому навчання з вчителем виконується за допомогою </w:t>
      </w:r>
      <w:r w:rsidR="00BE10DA">
        <w:t>алгоритму</w:t>
      </w:r>
      <w:r w:rsidRPr="002074B5">
        <w:t xml:space="preserve"> зворотного розповсюдження помилки</w:t>
      </w:r>
      <w:r>
        <w:t>. Вони мають три відмітні ознаки:</w:t>
      </w:r>
    </w:p>
    <w:p w:rsidR="002074B5" w:rsidRDefault="002074B5" w:rsidP="002074B5">
      <w:pPr>
        <w:pStyle w:val="a7"/>
      </w:pPr>
    </w:p>
    <w:p w:rsidR="002074B5" w:rsidRDefault="002074B5" w:rsidP="002074B5">
      <w:pPr>
        <w:pStyle w:val="a7"/>
      </w:pPr>
      <w:r>
        <w:lastRenderedPageBreak/>
        <w:t xml:space="preserve">1. Кожен нейрон мережі має нелінійну функцію активації. Найпопулярнішою формою функції, що задовольняє вимозі </w:t>
      </w:r>
      <w:proofErr w:type="spellStart"/>
      <w:r>
        <w:t>нелінійності</w:t>
      </w:r>
      <w:proofErr w:type="spellEnd"/>
      <w:r>
        <w:t xml:space="preserve">, є </w:t>
      </w:r>
      <w:proofErr w:type="spellStart"/>
      <w:r>
        <w:t>сигмоїдальна</w:t>
      </w:r>
      <w:proofErr w:type="spellEnd"/>
      <w:r>
        <w:t>, визначувана логістичною функцією:</w:t>
      </w:r>
    </w:p>
    <w:p w:rsidR="002074B5" w:rsidRDefault="002074B5" w:rsidP="00084D55">
      <w:pPr>
        <w:spacing w:after="0" w:line="240" w:lineRule="auto"/>
        <w:jc w:val="both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1143000" cy="447675"/>
            <wp:effectExtent l="0" t="0" r="0" b="9525"/>
            <wp:docPr id="3" name="Рисунок 3" descr="D: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B5" w:rsidRDefault="002074B5" w:rsidP="002074B5">
      <w:pPr>
        <w:pStyle w:val="a7"/>
      </w:pPr>
      <w:r w:rsidRPr="002074B5">
        <w:t>де</w:t>
      </w:r>
      <w:r>
        <w:t xml:space="preserve"> </w:t>
      </w:r>
      <w:r w:rsidR="00BE10DA">
        <w:t>є</w:t>
      </w:r>
      <w:r w:rsidRPr="002074B5">
        <w:t xml:space="preserve"> індуковане локальне поле (тобто зважена сума всіх </w:t>
      </w:r>
      <w:proofErr w:type="spellStart"/>
      <w:r w:rsidRPr="002074B5">
        <w:t>синаптичних</w:t>
      </w:r>
      <w:proofErr w:type="spellEnd"/>
      <w:r w:rsidRPr="002074B5">
        <w:t xml:space="preserve"> входів п</w:t>
      </w:r>
      <w:r w:rsidR="00BE10DA">
        <w:t xml:space="preserve">люс </w:t>
      </w:r>
      <w:proofErr w:type="spellStart"/>
      <w:r w:rsidR="00BE10DA">
        <w:t>порогове</w:t>
      </w:r>
      <w:proofErr w:type="spellEnd"/>
      <w:r w:rsidR="00BE10DA">
        <w:t xml:space="preserve"> значення) нейрона і</w:t>
      </w:r>
      <w:r w:rsidRPr="002074B5">
        <w:t xml:space="preserve"> вихід нейрона.</w:t>
      </w:r>
    </w:p>
    <w:p w:rsidR="002074B5" w:rsidRDefault="002074B5" w:rsidP="002074B5">
      <w:pPr>
        <w:pStyle w:val="a7"/>
      </w:pPr>
      <w:r>
        <w:t>2. Мережа містить один або декілька шарів прихованих нейронів, що не є частиною входу або виходу мережі. Ці нейрони дозволяють мережі навчатися рішенню складних задач, послідовно витягуючи найважливіші ознаки з вхідного образу (вектора).</w:t>
      </w:r>
    </w:p>
    <w:p w:rsidR="002074B5" w:rsidRDefault="002074B5" w:rsidP="002074B5">
      <w:pPr>
        <w:pStyle w:val="a7"/>
        <w:rPr>
          <w:lang w:val="ru-RU"/>
        </w:rPr>
      </w:pPr>
      <w:r>
        <w:t>3. Мережа має висок</w:t>
      </w:r>
      <w:r w:rsidR="00566C24">
        <w:t>ий степінь зв'язності, реалізо</w:t>
      </w:r>
      <w:r>
        <w:t xml:space="preserve">ваний за допомогою </w:t>
      </w:r>
      <w:proofErr w:type="spellStart"/>
      <w:r>
        <w:t>синаптичних</w:t>
      </w:r>
      <w:proofErr w:type="spellEnd"/>
      <w:r>
        <w:t xml:space="preserve"> з'єднань.</w:t>
      </w:r>
    </w:p>
    <w:p w:rsidR="00566C24" w:rsidRDefault="00566C24" w:rsidP="002074B5">
      <w:pPr>
        <w:pStyle w:val="a7"/>
      </w:pPr>
      <w:r w:rsidRPr="00566C24">
        <w:t xml:space="preserve">Кожен нейрон в будь-якому шарі мережі пов'язаний зі всіма нейронами (вузлами) попереднього шару. </w:t>
      </w:r>
      <w:r w:rsidR="00EF5EED">
        <w:t xml:space="preserve">На першому кроці </w:t>
      </w:r>
      <w:r w:rsidR="00A946B9">
        <w:t>алгоритм</w:t>
      </w:r>
      <w:r w:rsidR="00EF5EED">
        <w:t xml:space="preserve"> генерує </w:t>
      </w:r>
      <w:proofErr w:type="spellStart"/>
      <w:r w:rsidR="00EF5EED" w:rsidRPr="00EF5EED">
        <w:t>синаптичну</w:t>
      </w:r>
      <w:proofErr w:type="spellEnd"/>
      <w:r w:rsidR="00EF5EED" w:rsidRPr="00EF5EED">
        <w:t xml:space="preserve"> вагу і порогові значення за допомогою датчика рівномірно розподілених чисел з середнім значенням 0.</w:t>
      </w:r>
      <w:r w:rsidR="00EF5EED">
        <w:t xml:space="preserve"> На другому – пред'являються приклади</w:t>
      </w:r>
      <w:r w:rsidR="00EF5EED" w:rsidRPr="00EF5EED">
        <w:t xml:space="preserve"> навчання</w:t>
      </w:r>
      <w:r w:rsidR="00A946B9">
        <w:t>. У мережу подаються образи з на</w:t>
      </w:r>
      <w:r w:rsidR="00EF5EED" w:rsidRPr="00EF5EED">
        <w:t>вчальної множини (епохи). Для кожного образу послідовно виконуються прямий і зворотний проходи.</w:t>
      </w:r>
      <w:r w:rsidR="00EF5EED">
        <w:t xml:space="preserve"> Третій крок полягає у прямому проході. Приклад навчання представляється</w:t>
      </w:r>
      <w:r w:rsidR="00EF5EED" w:rsidRPr="00EF5EED">
        <w:t xml:space="preserve"> </w:t>
      </w:r>
      <w:r w:rsidR="00370BEC">
        <w:t>у вигляді пари</w:t>
      </w:r>
      <w:r w:rsidR="00EF5EED" w:rsidRPr="00EF5EED">
        <w:t xml:space="preserve">, </w:t>
      </w:r>
      <w:r w:rsidR="00EF5EED">
        <w:t>яка складається</w:t>
      </w:r>
      <w:r w:rsidR="00EF5EED" w:rsidRPr="00EF5EED">
        <w:t xml:space="preserve"> </w:t>
      </w:r>
      <w:r w:rsidR="00EF5EED">
        <w:t>з вихідного</w:t>
      </w:r>
      <w:r w:rsidR="00EF5EED" w:rsidRPr="00EF5EED">
        <w:t xml:space="preserve"> вектор</w:t>
      </w:r>
      <w:r w:rsidR="00EF5EED">
        <w:t>а</w:t>
      </w:r>
      <w:r w:rsidR="00EF5EED" w:rsidRPr="00EF5EED">
        <w:t xml:space="preserve">, </w:t>
      </w:r>
      <w:r w:rsidR="00A946B9">
        <w:t>який</w:t>
      </w:r>
      <w:r w:rsidR="00EF5EED" w:rsidRPr="00EF5EED">
        <w:t xml:space="preserve"> пред'являється</w:t>
      </w:r>
      <w:r w:rsidR="00AA0F7C">
        <w:t xml:space="preserve"> вхідному шару сенсорних вузлів, та бажаного</w:t>
      </w:r>
      <w:r w:rsidR="00EF5EED" w:rsidRPr="00EF5EED">
        <w:t xml:space="preserve"> відгук</w:t>
      </w:r>
      <w:r w:rsidR="00AA0F7C">
        <w:t>у</w:t>
      </w:r>
      <w:r w:rsidR="00EF5EED" w:rsidRPr="00EF5EED">
        <w:t>, що надається вихідному шару нейронів для формув</w:t>
      </w:r>
      <w:r w:rsidR="00AA0F7C">
        <w:t>ання сигналу помилки. Обчислюються</w:t>
      </w:r>
      <w:r w:rsidR="00EF5EED" w:rsidRPr="00EF5EED">
        <w:t xml:space="preserve"> індуковані локальні поля і функціональні сигнали мережі, проходячи п</w:t>
      </w:r>
      <w:r w:rsidR="00E0628E">
        <w:t>о ній пошарово в прямому напрямку</w:t>
      </w:r>
      <w:r w:rsidR="00EF5EED" w:rsidRPr="00EF5EED">
        <w:t>. Індуковане локальне п</w:t>
      </w:r>
      <w:r w:rsidR="00370BEC">
        <w:t>оле нейрона шару обчислюється за формулою</w:t>
      </w:r>
      <w:r w:rsidR="00EF5EED" w:rsidRPr="00EF5EED">
        <w:t>:</w:t>
      </w:r>
    </w:p>
    <w:p w:rsidR="00AA0F7C" w:rsidRDefault="00AA0F7C" w:rsidP="002074B5">
      <w:pPr>
        <w:pStyle w:val="a7"/>
      </w:pPr>
      <w:r>
        <w:rPr>
          <w:noProof/>
          <w:lang w:val="ru-RU" w:eastAsia="ru-RU"/>
        </w:rPr>
        <w:drawing>
          <wp:inline distT="0" distB="0" distL="0" distR="0">
            <wp:extent cx="1562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C" w:rsidRDefault="00370BEC" w:rsidP="002074B5">
      <w:pPr>
        <w:pStyle w:val="a7"/>
      </w:pPr>
      <w:r>
        <w:t xml:space="preserve">На четвертому кроці </w:t>
      </w:r>
      <w:r w:rsidR="00E0628E">
        <w:t>розраховуються</w:t>
      </w:r>
      <w:r>
        <w:t xml:space="preserve"> </w:t>
      </w:r>
      <w:r w:rsidRPr="00370BEC">
        <w:t xml:space="preserve">локальні градієнти вузлів мережі </w:t>
      </w:r>
      <w:r>
        <w:t>наступним чином:</w:t>
      </w:r>
    </w:p>
    <w:p w:rsidR="00370BEC" w:rsidRDefault="00370BEC" w:rsidP="002074B5">
      <w:pPr>
        <w:pStyle w:val="a7"/>
      </w:pPr>
      <w:r>
        <w:rPr>
          <w:noProof/>
          <w:lang w:val="ru-RU" w:eastAsia="ru-RU"/>
        </w:rPr>
        <w:drawing>
          <wp:inline distT="0" distB="0" distL="0" distR="0">
            <wp:extent cx="22574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EC" w:rsidRDefault="00370BEC" w:rsidP="002074B5">
      <w:pPr>
        <w:pStyle w:val="a7"/>
      </w:pPr>
      <w:r>
        <w:t xml:space="preserve">Зміна </w:t>
      </w:r>
      <w:proofErr w:type="spellStart"/>
      <w:r>
        <w:t>синаптичних</w:t>
      </w:r>
      <w:proofErr w:type="spellEnd"/>
      <w:r>
        <w:t xml:space="preserve"> ваг</w:t>
      </w:r>
      <w:r w:rsidRPr="00370BEC">
        <w:t xml:space="preserve"> шару мережі виконується відповідно до узагальненого дельта-правила:</w:t>
      </w:r>
    </w:p>
    <w:p w:rsidR="00370BEC" w:rsidRDefault="00370BEC" w:rsidP="002074B5">
      <w:pPr>
        <w:pStyle w:val="a7"/>
      </w:pPr>
      <w:r>
        <w:rPr>
          <w:noProof/>
          <w:lang w:val="ru-RU" w:eastAsia="ru-RU"/>
        </w:rPr>
        <w:drawing>
          <wp:inline distT="0" distB="0" distL="0" distR="0">
            <wp:extent cx="317182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EC" w:rsidRDefault="00370BEC" w:rsidP="002074B5">
      <w:pPr>
        <w:pStyle w:val="a7"/>
      </w:pPr>
      <w:r>
        <w:t xml:space="preserve">На останньому, п’ятому, кроці виконуються ітерації: послідовно </w:t>
      </w:r>
      <w:r w:rsidR="0068075E">
        <w:t>здійснюються</w:t>
      </w:r>
      <w:r w:rsidRPr="00370BEC">
        <w:t xml:space="preserve"> прямий і зворотний проходи</w:t>
      </w:r>
      <w:r>
        <w:t>,</w:t>
      </w:r>
      <w:r w:rsidRPr="00370BEC">
        <w:t xml:space="preserve"> </w:t>
      </w:r>
      <w:r>
        <w:t>п</w:t>
      </w:r>
      <w:r w:rsidRPr="00370BEC">
        <w:t xml:space="preserve">ред'являючи мережі всі приклади навчання з епохи, поки не буде досягнутий критерій </w:t>
      </w:r>
      <w:r>
        <w:t>зупинки</w:t>
      </w:r>
      <w:r w:rsidRPr="00370BEC">
        <w:t>.</w:t>
      </w:r>
    </w:p>
    <w:p w:rsidR="0068075E" w:rsidRDefault="0068075E" w:rsidP="002074B5">
      <w:pPr>
        <w:pStyle w:val="a7"/>
      </w:pPr>
      <w:r>
        <w:t>Ми використовували два різних підходи для реалізацій даної моделі. Код п</w:t>
      </w:r>
      <w:r w:rsidR="00E0628E">
        <w:t>ершого</w:t>
      </w:r>
      <w:r>
        <w:t xml:space="preserve"> з них:</w:t>
      </w:r>
    </w:p>
    <w:p w:rsidR="0068075E" w:rsidRDefault="0068075E" w:rsidP="0068075E">
      <w:pPr>
        <w:pStyle w:val="a7"/>
      </w:pPr>
      <w:proofErr w:type="spellStart"/>
      <w:r>
        <w:t>input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</w:t>
      </w:r>
      <w:proofErr w:type="spellStart"/>
      <w:r>
        <w:t>shape=</w:t>
      </w:r>
      <w:proofErr w:type="spellEnd"/>
      <w:r>
        <w:t>(20,))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Dense</w:t>
      </w:r>
      <w:proofErr w:type="spellEnd"/>
      <w:r>
        <w:t>(256,</w:t>
      </w:r>
      <w:proofErr w:type="spellStart"/>
      <w:r>
        <w:t>activation='relu'</w:t>
      </w:r>
      <w:proofErr w:type="spellEnd"/>
      <w:r>
        <w:t>)(</w:t>
      </w:r>
      <w:proofErr w:type="spellStart"/>
      <w:r>
        <w:t>input</w:t>
      </w:r>
      <w:proofErr w:type="spellEnd"/>
      <w:r>
        <w:t>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Dropout</w:t>
      </w:r>
      <w:proofErr w:type="spellEnd"/>
      <w:r>
        <w:t>(0.8)(x)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Dense</w:t>
      </w:r>
      <w:proofErr w:type="spellEnd"/>
      <w:r>
        <w:t xml:space="preserve">(256, </w:t>
      </w:r>
      <w:proofErr w:type="spellStart"/>
      <w:r>
        <w:t>activation='relu'</w:t>
      </w:r>
      <w:proofErr w:type="spellEnd"/>
      <w:r>
        <w:t>)(x)</w:t>
      </w:r>
    </w:p>
    <w:p w:rsidR="0068075E" w:rsidRDefault="0068075E" w:rsidP="0068075E">
      <w:pPr>
        <w:pStyle w:val="a7"/>
      </w:pPr>
      <w:r>
        <w:lastRenderedPageBreak/>
        <w:t xml:space="preserve">x = </w:t>
      </w:r>
      <w:proofErr w:type="spellStart"/>
      <w:r>
        <w:t>Dense</w:t>
      </w:r>
      <w:proofErr w:type="spellEnd"/>
      <w:r>
        <w:t xml:space="preserve">(128, </w:t>
      </w:r>
      <w:proofErr w:type="spellStart"/>
      <w:r>
        <w:t>activation='relu'</w:t>
      </w:r>
      <w:proofErr w:type="spellEnd"/>
      <w:r>
        <w:t>)(x)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BatchNormalization</w:t>
      </w:r>
      <w:proofErr w:type="spellEnd"/>
      <w:r>
        <w:t>()(x)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Dense</w:t>
      </w:r>
      <w:proofErr w:type="spellEnd"/>
      <w:r>
        <w:t xml:space="preserve">(128, </w:t>
      </w:r>
      <w:proofErr w:type="spellStart"/>
      <w:r>
        <w:t>activation='relu'</w:t>
      </w:r>
      <w:proofErr w:type="spellEnd"/>
      <w:r>
        <w:t>)(x)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Dense</w:t>
      </w:r>
      <w:proofErr w:type="spellEnd"/>
      <w:r>
        <w:t xml:space="preserve">(64, </w:t>
      </w:r>
      <w:proofErr w:type="spellStart"/>
      <w:r>
        <w:t>activation='relu'</w:t>
      </w:r>
      <w:proofErr w:type="spellEnd"/>
      <w:r>
        <w:t>)(x)</w:t>
      </w:r>
    </w:p>
    <w:p w:rsidR="0068075E" w:rsidRDefault="0068075E" w:rsidP="0068075E">
      <w:pPr>
        <w:pStyle w:val="a7"/>
      </w:pPr>
      <w:r>
        <w:t xml:space="preserve">x = </w:t>
      </w:r>
      <w:proofErr w:type="spellStart"/>
      <w:r>
        <w:t>Dense</w:t>
      </w:r>
      <w:proofErr w:type="spellEnd"/>
      <w:r>
        <w:t xml:space="preserve">(64, </w:t>
      </w:r>
      <w:proofErr w:type="spellStart"/>
      <w:r>
        <w:t>activation='relu'</w:t>
      </w:r>
      <w:proofErr w:type="spellEnd"/>
      <w:r>
        <w:t>)(x)</w:t>
      </w:r>
    </w:p>
    <w:p w:rsidR="0068075E" w:rsidRDefault="0068075E" w:rsidP="0068075E">
      <w:pPr>
        <w:pStyle w:val="a7"/>
      </w:pPr>
      <w:proofErr w:type="spellStart"/>
      <w:r>
        <w:t>output</w:t>
      </w:r>
      <w:proofErr w:type="spellEnd"/>
      <w:r>
        <w:t xml:space="preserve"> = </w:t>
      </w:r>
      <w:proofErr w:type="spellStart"/>
      <w:r>
        <w:t>Dense</w:t>
      </w:r>
      <w:proofErr w:type="spellEnd"/>
      <w:r>
        <w:t xml:space="preserve">(1, </w:t>
      </w:r>
      <w:proofErr w:type="spellStart"/>
      <w:r>
        <w:t>activation='sigmoid'</w:t>
      </w:r>
      <w:proofErr w:type="spellEnd"/>
      <w:r>
        <w:t>)(x)</w:t>
      </w:r>
    </w:p>
    <w:p w:rsidR="0068075E" w:rsidRDefault="0068075E" w:rsidP="0068075E">
      <w:pPr>
        <w:pStyle w:val="a7"/>
      </w:pPr>
      <w:r>
        <w:t xml:space="preserve">MLP = </w:t>
      </w:r>
      <w:proofErr w:type="spellStart"/>
      <w:r>
        <w:t>Model</w:t>
      </w:r>
      <w:proofErr w:type="spellEnd"/>
      <w:r>
        <w:t>(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>)</w:t>
      </w:r>
    </w:p>
    <w:p w:rsidR="0068075E" w:rsidRDefault="0068075E" w:rsidP="0068075E">
      <w:pPr>
        <w:pStyle w:val="a7"/>
      </w:pPr>
      <w:proofErr w:type="spellStart"/>
      <w:r>
        <w:t>sgd</w:t>
      </w:r>
      <w:proofErr w:type="spellEnd"/>
      <w:r>
        <w:t xml:space="preserve"> = </w:t>
      </w:r>
      <w:proofErr w:type="spellStart"/>
      <w:r>
        <w:t>optimizers.SGD</w:t>
      </w:r>
      <w:proofErr w:type="spellEnd"/>
      <w:r>
        <w:t xml:space="preserve">(lr=0.01, decay=1e-6, momentum=0.6, </w:t>
      </w:r>
      <w:proofErr w:type="spellStart"/>
      <w:r>
        <w:t>nesterov=True</w:t>
      </w:r>
      <w:proofErr w:type="spellEnd"/>
      <w:r>
        <w:t>)</w:t>
      </w:r>
    </w:p>
    <w:p w:rsidR="0068075E" w:rsidRDefault="0068075E" w:rsidP="0068075E">
      <w:pPr>
        <w:pStyle w:val="a7"/>
      </w:pPr>
      <w:proofErr w:type="spellStart"/>
      <w:r>
        <w:t>adam</w:t>
      </w:r>
      <w:proofErr w:type="spellEnd"/>
      <w:r>
        <w:t xml:space="preserve"> = </w:t>
      </w:r>
      <w:proofErr w:type="spellStart"/>
      <w:r>
        <w:t>optimizers.Adam</w:t>
      </w:r>
      <w:proofErr w:type="spellEnd"/>
      <w:r>
        <w:t xml:space="preserve">(lr=0.01, </w:t>
      </w:r>
      <w:proofErr w:type="spellStart"/>
      <w:r>
        <w:t>beta_</w:t>
      </w:r>
      <w:proofErr w:type="spellEnd"/>
      <w:r>
        <w:t xml:space="preserve">1=0.9, beta_2=0.999, </w:t>
      </w:r>
      <w:proofErr w:type="spellStart"/>
      <w:r>
        <w:t>epsilon=None</w:t>
      </w:r>
      <w:proofErr w:type="spellEnd"/>
      <w:r>
        <w:t xml:space="preserve">, decay=0.001, </w:t>
      </w:r>
      <w:proofErr w:type="spellStart"/>
      <w:r>
        <w:t>amsgrad=False</w:t>
      </w:r>
      <w:proofErr w:type="spellEnd"/>
      <w:r>
        <w:t>)</w:t>
      </w:r>
    </w:p>
    <w:p w:rsidR="0068075E" w:rsidRDefault="0068075E" w:rsidP="0068075E">
      <w:pPr>
        <w:pStyle w:val="a7"/>
      </w:pPr>
      <w:proofErr w:type="spellStart"/>
      <w:r>
        <w:t>MLP.compile</w:t>
      </w:r>
      <w:proofErr w:type="spellEnd"/>
      <w:r>
        <w:t>(</w:t>
      </w:r>
      <w:proofErr w:type="spellStart"/>
      <w:r>
        <w:t>optimizer=adam</w:t>
      </w:r>
      <w:proofErr w:type="spellEnd"/>
      <w:r>
        <w:t xml:space="preserve">, </w:t>
      </w:r>
      <w:proofErr w:type="spellStart"/>
      <w:r>
        <w:t>loss='binary_crossentropy'</w:t>
      </w:r>
      <w:proofErr w:type="spellEnd"/>
      <w:r>
        <w:t xml:space="preserve">, </w:t>
      </w:r>
      <w:proofErr w:type="spellStart"/>
      <w:r>
        <w:t>metrics=</w:t>
      </w:r>
      <w:proofErr w:type="spellEnd"/>
      <w:r>
        <w:t>[</w:t>
      </w:r>
      <w:proofErr w:type="spellStart"/>
      <w:r>
        <w:t>'binary_a</w:t>
      </w:r>
      <w:proofErr w:type="spellEnd"/>
      <w:r>
        <w:t>ccuracy'])</w:t>
      </w:r>
    </w:p>
    <w:p w:rsidR="0068075E" w:rsidRDefault="0068075E" w:rsidP="0068075E">
      <w:pPr>
        <w:pStyle w:val="a7"/>
      </w:pPr>
      <w:proofErr w:type="spellStart"/>
      <w:r>
        <w:t>split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X_train.sha</w:t>
      </w:r>
      <w:proofErr w:type="spellEnd"/>
      <w:r>
        <w:t>pe[0]*0.9)</w:t>
      </w:r>
    </w:p>
    <w:p w:rsidR="0068075E" w:rsidRDefault="0068075E" w:rsidP="0068075E">
      <w:pPr>
        <w:pStyle w:val="a7"/>
      </w:pPr>
      <w:proofErr w:type="spellStart"/>
      <w:r>
        <w:t>history</w:t>
      </w:r>
      <w:proofErr w:type="spellEnd"/>
      <w:r>
        <w:t xml:space="preserve"> = </w:t>
      </w:r>
      <w:proofErr w:type="spellStart"/>
      <w:r>
        <w:t>MLP.fit</w:t>
      </w:r>
      <w:proofErr w:type="spellEnd"/>
      <w:r>
        <w:t>(</w:t>
      </w:r>
      <w:proofErr w:type="spellStart"/>
      <w:r>
        <w:t>X_train.valu</w:t>
      </w:r>
      <w:proofErr w:type="spellEnd"/>
      <w:r>
        <w:t xml:space="preserve">es, </w:t>
      </w:r>
      <w:proofErr w:type="spellStart"/>
      <w:r>
        <w:t>Y_train.valu</w:t>
      </w:r>
      <w:proofErr w:type="spellEnd"/>
      <w:r>
        <w:t xml:space="preserve">es, </w:t>
      </w:r>
      <w:proofErr w:type="spellStart"/>
      <w:r>
        <w:t>batch_s</w:t>
      </w:r>
      <w:proofErr w:type="spellEnd"/>
      <w:r>
        <w:t>ize=64, epochs=250,</w:t>
      </w:r>
      <w:proofErr w:type="spellStart"/>
      <w:r>
        <w:t>validatio</w:t>
      </w:r>
      <w:proofErr w:type="spellEnd"/>
      <w:r>
        <w:t>n_split=0.2, verbose=1)</w:t>
      </w:r>
    </w:p>
    <w:p w:rsidR="0068075E" w:rsidRDefault="0068075E" w:rsidP="0068075E">
      <w:pPr>
        <w:pStyle w:val="a7"/>
      </w:pPr>
      <w:proofErr w:type="spellStart"/>
      <w:r>
        <w:t>predictions</w:t>
      </w:r>
      <w:proofErr w:type="spellEnd"/>
      <w:r>
        <w:t xml:space="preserve"> = </w:t>
      </w:r>
      <w:proofErr w:type="spellStart"/>
      <w:r>
        <w:t>MLP.predict</w:t>
      </w:r>
      <w:proofErr w:type="spellEnd"/>
      <w:r>
        <w:t>(</w:t>
      </w:r>
      <w:proofErr w:type="spellStart"/>
      <w:r>
        <w:t>X_test.valu</w:t>
      </w:r>
      <w:proofErr w:type="spellEnd"/>
      <w:r>
        <w:t>es,verbose=0)</w:t>
      </w:r>
    </w:p>
    <w:p w:rsidR="0068075E" w:rsidRDefault="0068075E" w:rsidP="0068075E">
      <w:pPr>
        <w:pStyle w:val="a7"/>
      </w:pPr>
    </w:p>
    <w:p w:rsidR="0068075E" w:rsidRDefault="0068075E" w:rsidP="0068075E">
      <w:pPr>
        <w:pStyle w:val="a7"/>
      </w:pPr>
      <w:r>
        <w:t>Другий спосіб реалізації (</w:t>
      </w:r>
      <w:proofErr w:type="spellStart"/>
      <w:r w:rsidRPr="0068075E">
        <w:t>Solution</w:t>
      </w:r>
      <w:proofErr w:type="spellEnd"/>
      <w:r>
        <w:t xml:space="preserve"> </w:t>
      </w:r>
      <w:r w:rsidRPr="0068075E">
        <w:t>2</w:t>
      </w:r>
      <w:r>
        <w:t>):</w:t>
      </w:r>
    </w:p>
    <w:p w:rsidR="0068075E" w:rsidRDefault="0068075E" w:rsidP="0068075E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BuildModel</w:t>
      </w:r>
      <w:proofErr w:type="spellEnd"/>
      <w:r>
        <w:t>():</w:t>
      </w:r>
      <w:r>
        <w:tab/>
      </w:r>
    </w:p>
    <w:p w:rsidR="0068075E" w:rsidRDefault="0068075E" w:rsidP="0068075E">
      <w:pPr>
        <w:pStyle w:val="a7"/>
      </w:pPr>
      <w:r>
        <w:tab/>
      </w:r>
      <w:proofErr w:type="spellStart"/>
      <w:r>
        <w:t>model</w:t>
      </w:r>
      <w:proofErr w:type="spellEnd"/>
      <w:r>
        <w:t xml:space="preserve"> = </w:t>
      </w:r>
      <w:proofErr w:type="spellStart"/>
      <w:r>
        <w:t>Sequential</w:t>
      </w:r>
      <w:proofErr w:type="spellEnd"/>
      <w:r>
        <w:t>()</w:t>
      </w:r>
    </w:p>
    <w:p w:rsidR="0068075E" w:rsidRDefault="0068075E" w:rsidP="0068075E">
      <w:pPr>
        <w:pStyle w:val="a7"/>
      </w:pPr>
      <w:r>
        <w:tab/>
      </w:r>
      <w:proofErr w:type="spellStart"/>
      <w:r>
        <w:t>model.add</w:t>
      </w:r>
      <w:proofErr w:type="spellEnd"/>
      <w:r>
        <w:t>(</w:t>
      </w:r>
      <w:proofErr w:type="spellStart"/>
      <w:r>
        <w:t>Dense</w:t>
      </w:r>
      <w:proofErr w:type="spellEnd"/>
      <w:r>
        <w:t xml:space="preserve">(7, </w:t>
      </w:r>
      <w:proofErr w:type="spellStart"/>
      <w:r>
        <w:t>input_dim</w:t>
      </w:r>
      <w:proofErr w:type="spellEnd"/>
      <w:r>
        <w:t xml:space="preserve">=7, </w:t>
      </w:r>
      <w:proofErr w:type="spellStart"/>
      <w:r>
        <w:t>activation='relu'</w:t>
      </w:r>
      <w:proofErr w:type="spellEnd"/>
      <w:r>
        <w:t>))</w:t>
      </w:r>
    </w:p>
    <w:p w:rsidR="0068075E" w:rsidRDefault="0068075E" w:rsidP="0068075E">
      <w:pPr>
        <w:pStyle w:val="a7"/>
      </w:pPr>
      <w:r>
        <w:tab/>
      </w:r>
      <w:proofErr w:type="spellStart"/>
      <w:r>
        <w:t>model.add</w:t>
      </w:r>
      <w:proofErr w:type="spellEnd"/>
      <w:r>
        <w:t>(</w:t>
      </w:r>
      <w:proofErr w:type="spellStart"/>
      <w:r>
        <w:t>Dense</w:t>
      </w:r>
      <w:proofErr w:type="spellEnd"/>
      <w:r>
        <w:t xml:space="preserve">(2, </w:t>
      </w:r>
      <w:proofErr w:type="spellStart"/>
      <w:r>
        <w:t>activation='softmax'</w:t>
      </w:r>
      <w:proofErr w:type="spellEnd"/>
      <w:r>
        <w:t>))</w:t>
      </w:r>
      <w:r>
        <w:tab/>
      </w:r>
    </w:p>
    <w:p w:rsidR="0068075E" w:rsidRDefault="0068075E" w:rsidP="0068075E">
      <w:pPr>
        <w:pStyle w:val="a7"/>
      </w:pPr>
      <w:r>
        <w:tab/>
      </w:r>
      <w:proofErr w:type="spellStart"/>
      <w:r>
        <w:t>model.compile</w:t>
      </w:r>
      <w:proofErr w:type="spellEnd"/>
      <w:r>
        <w:t>(</w:t>
      </w:r>
      <w:proofErr w:type="spellStart"/>
      <w:r>
        <w:t>loss='categor</w:t>
      </w:r>
      <w:proofErr w:type="spellEnd"/>
      <w:r>
        <w:t xml:space="preserve">ical_crossentropy', </w:t>
      </w:r>
      <w:proofErr w:type="spellStart"/>
      <w:r>
        <w:t>optimizer='adam'</w:t>
      </w:r>
      <w:proofErr w:type="spellEnd"/>
      <w:r>
        <w:t xml:space="preserve">, </w:t>
      </w:r>
      <w:proofErr w:type="spellStart"/>
      <w:r>
        <w:t>metrics=</w:t>
      </w:r>
      <w:proofErr w:type="spellEnd"/>
      <w:r>
        <w:t>[</w:t>
      </w:r>
      <w:proofErr w:type="spellStart"/>
      <w:r>
        <w:t>'accuracy'</w:t>
      </w:r>
      <w:proofErr w:type="spellEnd"/>
      <w:r>
        <w:t>])</w:t>
      </w:r>
    </w:p>
    <w:p w:rsidR="0068075E" w:rsidRDefault="0068075E" w:rsidP="0068075E">
      <w:pPr>
        <w:pStyle w:val="a7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68075E" w:rsidRDefault="0068075E" w:rsidP="0068075E">
      <w:pPr>
        <w:pStyle w:val="a7"/>
      </w:pPr>
      <w:proofErr w:type="spellStart"/>
      <w:r>
        <w:t>model</w:t>
      </w:r>
      <w:proofErr w:type="spellEnd"/>
      <w:r>
        <w:t xml:space="preserve"> = </w:t>
      </w:r>
      <w:proofErr w:type="spellStart"/>
      <w:r>
        <w:t>BuildModel</w:t>
      </w:r>
      <w:proofErr w:type="spellEnd"/>
      <w:r>
        <w:t>()</w:t>
      </w:r>
    </w:p>
    <w:p w:rsidR="0068075E" w:rsidRDefault="0068075E" w:rsidP="0068075E">
      <w:pPr>
        <w:pStyle w:val="a7"/>
      </w:pPr>
      <w:r>
        <w:t># підгонка моделі</w:t>
      </w:r>
    </w:p>
    <w:p w:rsidR="0068075E" w:rsidRDefault="0068075E" w:rsidP="0068075E">
      <w:pPr>
        <w:pStyle w:val="a7"/>
      </w:pPr>
      <w:proofErr w:type="spellStart"/>
      <w:r>
        <w:t>history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X_transform</w:t>
      </w:r>
      <w:proofErr w:type="spellEnd"/>
      <w:r>
        <w:t xml:space="preserve">ed, </w:t>
      </w:r>
      <w:proofErr w:type="spellStart"/>
      <w:r>
        <w:t>labels</w:t>
      </w:r>
      <w:proofErr w:type="spellEnd"/>
      <w:r>
        <w:t xml:space="preserve">, epochs=250, </w:t>
      </w:r>
      <w:proofErr w:type="spellStart"/>
      <w:r>
        <w:t>validatio</w:t>
      </w:r>
      <w:proofErr w:type="spellEnd"/>
      <w:r>
        <w:t xml:space="preserve">n_split=0.2, </w:t>
      </w:r>
      <w:proofErr w:type="spellStart"/>
      <w:r>
        <w:t>batch_</w:t>
      </w:r>
      <w:proofErr w:type="spellEnd"/>
      <w:r>
        <w:t>size=6, verbose=1)</w:t>
      </w:r>
    </w:p>
    <w:p w:rsidR="0068075E" w:rsidRDefault="0068075E" w:rsidP="0068075E">
      <w:pPr>
        <w:pStyle w:val="a7"/>
      </w:pPr>
      <w:proofErr w:type="spellStart"/>
      <w:r>
        <w:t>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X_real_te</w:t>
      </w:r>
      <w:proofErr w:type="spellEnd"/>
      <w:r>
        <w:t>st)</w:t>
      </w:r>
    </w:p>
    <w:p w:rsidR="0068075E" w:rsidRDefault="0068075E" w:rsidP="0068075E">
      <w:pPr>
        <w:pStyle w:val="a7"/>
      </w:pPr>
      <w:proofErr w:type="spellStart"/>
      <w:r>
        <w:t>y_pred_te</w:t>
      </w:r>
      <w:proofErr w:type="spellEnd"/>
      <w:r>
        <w:t xml:space="preserve">st = </w:t>
      </w:r>
      <w:proofErr w:type="spellStart"/>
      <w:r>
        <w:t>pred.argmax</w:t>
      </w:r>
      <w:proofErr w:type="spellEnd"/>
      <w:r>
        <w:t>(1)</w:t>
      </w:r>
    </w:p>
    <w:p w:rsidR="0068075E" w:rsidRDefault="0068075E" w:rsidP="0068075E">
      <w:pPr>
        <w:pStyle w:val="a7"/>
      </w:pPr>
      <w:proofErr w:type="spellStart"/>
      <w:r>
        <w:t>pid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[[</w:t>
      </w:r>
      <w:proofErr w:type="spellStart"/>
      <w:r>
        <w:t>'PassengerId'</w:t>
      </w:r>
      <w:proofErr w:type="spellEnd"/>
      <w:r>
        <w:t>]]</w:t>
      </w:r>
      <w:proofErr w:type="spellStart"/>
      <w:r>
        <w:t>.values</w:t>
      </w:r>
      <w:proofErr w:type="spellEnd"/>
    </w:p>
    <w:p w:rsidR="0068075E" w:rsidRDefault="0068075E" w:rsidP="0068075E">
      <w:pPr>
        <w:pStyle w:val="a7"/>
      </w:pPr>
      <w:proofErr w:type="spellStart"/>
      <w:r>
        <w:t>res</w:t>
      </w:r>
      <w:proofErr w:type="spellEnd"/>
      <w:r>
        <w:t xml:space="preserve"> = </w:t>
      </w:r>
      <w:proofErr w:type="spellStart"/>
      <w:r>
        <w:t>np.e</w:t>
      </w:r>
      <w:proofErr w:type="spellEnd"/>
      <w:r>
        <w:t>xpand_dims(y_pred_test,axis=1)</w:t>
      </w:r>
    </w:p>
    <w:p w:rsidR="0068075E" w:rsidRDefault="0068075E" w:rsidP="0068075E">
      <w:pPr>
        <w:pStyle w:val="a7"/>
      </w:pPr>
      <w:r>
        <w:t xml:space="preserve">f = </w:t>
      </w:r>
      <w:proofErr w:type="spellStart"/>
      <w:r>
        <w:t>np.hstack</w:t>
      </w:r>
      <w:proofErr w:type="spellEnd"/>
      <w:r>
        <w:t>((</w:t>
      </w:r>
      <w:proofErr w:type="spellStart"/>
      <w:r>
        <w:t>pid</w:t>
      </w:r>
      <w:proofErr w:type="spellEnd"/>
      <w:r>
        <w:t>,</w:t>
      </w:r>
      <w:proofErr w:type="spellStart"/>
      <w:r>
        <w:t>res</w:t>
      </w:r>
      <w:proofErr w:type="spellEnd"/>
      <w:r>
        <w:t>))</w:t>
      </w:r>
    </w:p>
    <w:p w:rsidR="0068075E" w:rsidRPr="00566C24" w:rsidRDefault="0068075E" w:rsidP="0068075E">
      <w:pPr>
        <w:pStyle w:val="a7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(f, </w:t>
      </w:r>
      <w:proofErr w:type="spellStart"/>
      <w:r>
        <w:t>columns</w:t>
      </w:r>
      <w:proofErr w:type="spellEnd"/>
      <w:r>
        <w:t xml:space="preserve"> = [</w:t>
      </w:r>
      <w:proofErr w:type="spellStart"/>
      <w:r>
        <w:t>'PassengerId'</w:t>
      </w:r>
      <w:proofErr w:type="spellEnd"/>
      <w:r>
        <w:t xml:space="preserve">, </w:t>
      </w:r>
      <w:proofErr w:type="spellStart"/>
      <w:r>
        <w:t>'Survived'</w:t>
      </w:r>
      <w:proofErr w:type="spellEnd"/>
      <w:r>
        <w:t>])</w:t>
      </w:r>
    </w:p>
    <w:p w:rsidR="006462A3" w:rsidRPr="006462A3" w:rsidRDefault="006462A3" w:rsidP="00084D55">
      <w:pPr>
        <w:spacing w:after="0" w:line="240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Навчання моделі: </w:t>
      </w:r>
      <w:r w:rsidR="007B363D" w:rsidRPr="007B363D">
        <w:rPr>
          <w:lang w:val="uk-UA"/>
        </w:rPr>
        <w:t xml:space="preserve">обґрунтування </w:t>
      </w:r>
      <w:r w:rsidR="009E7A01" w:rsidRPr="007B363D">
        <w:rPr>
          <w:lang w:val="uk-UA"/>
        </w:rPr>
        <w:t>виб</w:t>
      </w:r>
      <w:r w:rsidR="007B363D" w:rsidRPr="007B363D">
        <w:rPr>
          <w:lang w:val="uk-UA"/>
        </w:rPr>
        <w:t>о</w:t>
      </w:r>
      <w:r w:rsidR="009E7A01" w:rsidRPr="007B363D">
        <w:rPr>
          <w:lang w:val="uk-UA"/>
        </w:rPr>
        <w:t>р</w:t>
      </w:r>
      <w:r w:rsidR="007B363D" w:rsidRPr="007B363D">
        <w:rPr>
          <w:lang w:val="uk-UA"/>
        </w:rPr>
        <w:t>у</w:t>
      </w:r>
      <w:r w:rsidR="009E7A01" w:rsidRPr="009E7A01">
        <w:rPr>
          <w:lang w:val="uk-UA"/>
        </w:rPr>
        <w:t xml:space="preserve"> алгоритм</w:t>
      </w:r>
      <w:r w:rsidR="004A73E0">
        <w:rPr>
          <w:lang w:val="uk-UA"/>
        </w:rPr>
        <w:t>у навчання, функції втрат, метрик тощо.</w:t>
      </w:r>
    </w:p>
    <w:p w:rsidR="00F06BBC" w:rsidRDefault="00A03845" w:rsidP="000F3916">
      <w:pPr>
        <w:pStyle w:val="a7"/>
      </w:pPr>
      <w:r>
        <w:t xml:space="preserve">В обох рішеннях методи для побудови шарів </w:t>
      </w:r>
      <w:proofErr w:type="spellStart"/>
      <w:r>
        <w:t>персептрона</w:t>
      </w:r>
      <w:proofErr w:type="spellEnd"/>
      <w:r>
        <w:t xml:space="preserve"> дещо відрізняються: </w:t>
      </w:r>
      <w:proofErr w:type="spellStart"/>
      <w:r w:rsidRPr="00A03845">
        <w:t>Solution</w:t>
      </w:r>
      <w:proofErr w:type="spellEnd"/>
      <w:r>
        <w:t xml:space="preserve"> </w:t>
      </w:r>
      <w:r w:rsidRPr="00A03845">
        <w:t>1</w:t>
      </w:r>
      <w:r>
        <w:t xml:space="preserve"> ґрунтується в першу чергу на </w:t>
      </w:r>
      <w:r w:rsidR="00E0628E">
        <w:t>декількох функціях</w:t>
      </w:r>
      <w:r>
        <w:t xml:space="preserve"> </w:t>
      </w:r>
      <w:proofErr w:type="spellStart"/>
      <w:r w:rsidRPr="00A03845">
        <w:t>relu</w:t>
      </w:r>
      <w:proofErr w:type="spellEnd"/>
      <w:r>
        <w:t xml:space="preserve"> (</w:t>
      </w:r>
      <w:r w:rsidRPr="00A03845">
        <w:t xml:space="preserve">x = </w:t>
      </w:r>
      <w:proofErr w:type="spellStart"/>
      <w:r w:rsidRPr="00A03845">
        <w:t>Dense</w:t>
      </w:r>
      <w:proofErr w:type="spellEnd"/>
      <w:r w:rsidRPr="00A03845">
        <w:t xml:space="preserve">(256, </w:t>
      </w:r>
      <w:proofErr w:type="spellStart"/>
      <w:r w:rsidRPr="00A03845">
        <w:t>activation='relu'</w:t>
      </w:r>
      <w:proofErr w:type="spellEnd"/>
      <w:r w:rsidRPr="00A03845">
        <w:t>)(x)</w:t>
      </w:r>
      <w:r>
        <w:t>), нормалізації пакетів (</w:t>
      </w:r>
      <w:r w:rsidRPr="00A03845">
        <w:t xml:space="preserve">x = </w:t>
      </w:r>
      <w:proofErr w:type="spellStart"/>
      <w:r w:rsidRPr="00A03845">
        <w:t>BatchNormalization</w:t>
      </w:r>
      <w:proofErr w:type="spellEnd"/>
      <w:r w:rsidRPr="00A03845">
        <w:t>()(x)</w:t>
      </w:r>
      <w:r>
        <w:t xml:space="preserve">), та </w:t>
      </w:r>
      <w:r w:rsidRPr="00A03845">
        <w:t xml:space="preserve">x = </w:t>
      </w:r>
      <w:proofErr w:type="spellStart"/>
      <w:r w:rsidRPr="00A03845">
        <w:t>Dropout</w:t>
      </w:r>
      <w:proofErr w:type="spellEnd"/>
      <w:r w:rsidRPr="00A03845">
        <w:t>(0.8)(x)</w:t>
      </w:r>
      <w:r>
        <w:t xml:space="preserve"> (видалення зайвих сигналів</w:t>
      </w:r>
      <w:r w:rsidR="00F06BBC">
        <w:t>).</w:t>
      </w:r>
    </w:p>
    <w:p w:rsidR="00A03845" w:rsidRDefault="00A03845" w:rsidP="000F3916">
      <w:pPr>
        <w:pStyle w:val="a7"/>
      </w:pPr>
      <w:r>
        <w:t>У другому рішенні алгоритм побудови шарів виглядає простіше, базуючись лише на двох функціях</w:t>
      </w:r>
      <w:r w:rsidR="00F06BBC">
        <w:t xml:space="preserve">, </w:t>
      </w:r>
      <w:proofErr w:type="spellStart"/>
      <w:r w:rsidR="00F06BBC" w:rsidRPr="00F06BBC">
        <w:t>relu</w:t>
      </w:r>
      <w:proofErr w:type="spellEnd"/>
      <w:r w:rsidR="00F06BBC">
        <w:t xml:space="preserve"> та </w:t>
      </w:r>
      <w:proofErr w:type="spellStart"/>
      <w:r w:rsidR="00F06BBC" w:rsidRPr="00F06BBC">
        <w:t>softmax</w:t>
      </w:r>
      <w:proofErr w:type="spellEnd"/>
      <w:r w:rsidR="00F06BBC">
        <w:t>:</w:t>
      </w:r>
    </w:p>
    <w:p w:rsidR="00F06BBC" w:rsidRDefault="00F06BBC" w:rsidP="00F06BBC">
      <w:pPr>
        <w:pStyle w:val="a7"/>
      </w:pPr>
      <w:proofErr w:type="spellStart"/>
      <w:r>
        <w:t>model.add</w:t>
      </w:r>
      <w:proofErr w:type="spellEnd"/>
      <w:r>
        <w:t>(</w:t>
      </w:r>
      <w:proofErr w:type="spellStart"/>
      <w:r>
        <w:t>Dense</w:t>
      </w:r>
      <w:proofErr w:type="spellEnd"/>
      <w:r>
        <w:t xml:space="preserve">(7, </w:t>
      </w:r>
      <w:proofErr w:type="spellStart"/>
      <w:r>
        <w:t>input_dim</w:t>
      </w:r>
      <w:proofErr w:type="spellEnd"/>
      <w:r>
        <w:t xml:space="preserve">=7, </w:t>
      </w:r>
      <w:proofErr w:type="spellStart"/>
      <w:r>
        <w:t>activation='relu'</w:t>
      </w:r>
      <w:proofErr w:type="spellEnd"/>
      <w:r>
        <w:t>))</w:t>
      </w:r>
    </w:p>
    <w:p w:rsidR="00F06BBC" w:rsidRDefault="00F06BBC" w:rsidP="00F06BBC">
      <w:pPr>
        <w:pStyle w:val="a7"/>
      </w:pPr>
      <w:proofErr w:type="spellStart"/>
      <w:r>
        <w:t>model.add</w:t>
      </w:r>
      <w:proofErr w:type="spellEnd"/>
      <w:r>
        <w:t>(</w:t>
      </w:r>
      <w:proofErr w:type="spellStart"/>
      <w:r>
        <w:t>Dense</w:t>
      </w:r>
      <w:proofErr w:type="spellEnd"/>
      <w:r>
        <w:t xml:space="preserve">(2, </w:t>
      </w:r>
      <w:proofErr w:type="spellStart"/>
      <w:r>
        <w:t>activation='softmax'</w:t>
      </w:r>
      <w:proofErr w:type="spellEnd"/>
      <w:r>
        <w:t>))</w:t>
      </w:r>
    </w:p>
    <w:p w:rsidR="000F3916" w:rsidRDefault="000F3916" w:rsidP="000F3916">
      <w:pPr>
        <w:pStyle w:val="a7"/>
      </w:pPr>
      <w:r>
        <w:lastRenderedPageBreak/>
        <w:t xml:space="preserve">Для навчання моделі в обох рішеннях ми застосовуємо метод </w:t>
      </w:r>
      <w:proofErr w:type="spellStart"/>
      <w:r w:rsidRPr="000F3916">
        <w:t>fit</w:t>
      </w:r>
      <w:proofErr w:type="spellEnd"/>
      <w:r>
        <w:t xml:space="preserve">, який у якості параметрів отримує наступні змінні: </w:t>
      </w:r>
    </w:p>
    <w:p w:rsidR="000F3916" w:rsidRDefault="000F3916" w:rsidP="00AC1599">
      <w:pPr>
        <w:pStyle w:val="a7"/>
        <w:numPr>
          <w:ilvl w:val="0"/>
          <w:numId w:val="20"/>
        </w:numPr>
      </w:pPr>
      <w:proofErr w:type="spellStart"/>
      <w:r w:rsidRPr="000F3916">
        <w:t>X_train.valu</w:t>
      </w:r>
      <w:proofErr w:type="spellEnd"/>
      <w:r w:rsidRPr="000F3916">
        <w:t>es</w:t>
      </w:r>
      <w:r>
        <w:t xml:space="preserve"> – тренувальні дані без колонки </w:t>
      </w:r>
      <w:proofErr w:type="spellStart"/>
      <w:r w:rsidRPr="000F3916">
        <w:t>Survived</w:t>
      </w:r>
      <w:proofErr w:type="spellEnd"/>
      <w:r>
        <w:t>;</w:t>
      </w:r>
    </w:p>
    <w:p w:rsidR="000F3916" w:rsidRDefault="000F3916" w:rsidP="00AC1599">
      <w:pPr>
        <w:pStyle w:val="a7"/>
        <w:numPr>
          <w:ilvl w:val="0"/>
          <w:numId w:val="20"/>
        </w:numPr>
      </w:pPr>
      <w:proofErr w:type="spellStart"/>
      <w:r w:rsidRPr="000F3916">
        <w:t>Y_train.valu</w:t>
      </w:r>
      <w:proofErr w:type="spellEnd"/>
      <w:r w:rsidRPr="000F3916">
        <w:t>es</w:t>
      </w:r>
      <w:r>
        <w:t xml:space="preserve"> </w:t>
      </w:r>
      <w:proofErr w:type="spellStart"/>
      <w:r>
        <w:t>–дані</w:t>
      </w:r>
      <w:proofErr w:type="spellEnd"/>
      <w:r>
        <w:t xml:space="preserve">, які містять лише колонку </w:t>
      </w:r>
      <w:proofErr w:type="spellStart"/>
      <w:r w:rsidRPr="000F3916">
        <w:t>Survived</w:t>
      </w:r>
      <w:proofErr w:type="spellEnd"/>
      <w:r w:rsidR="00F06BBC">
        <w:t xml:space="preserve"> (0 або 1)</w:t>
      </w:r>
      <w:r>
        <w:t>;</w:t>
      </w:r>
    </w:p>
    <w:p w:rsidR="000F3916" w:rsidRDefault="000F3916" w:rsidP="00AC1599">
      <w:pPr>
        <w:pStyle w:val="a7"/>
        <w:numPr>
          <w:ilvl w:val="0"/>
          <w:numId w:val="20"/>
        </w:numPr>
      </w:pPr>
      <w:proofErr w:type="spellStart"/>
      <w:r>
        <w:t>batc</w:t>
      </w:r>
      <w:proofErr w:type="spellEnd"/>
      <w:r>
        <w:t>h_size – розмір пакету;</w:t>
      </w:r>
    </w:p>
    <w:p w:rsidR="00B07CA4" w:rsidRDefault="000F3916" w:rsidP="00AC1599">
      <w:pPr>
        <w:pStyle w:val="a7"/>
        <w:numPr>
          <w:ilvl w:val="0"/>
          <w:numId w:val="20"/>
        </w:numPr>
      </w:pPr>
      <w:proofErr w:type="spellStart"/>
      <w:r w:rsidRPr="000F3916">
        <w:t>epochs</w:t>
      </w:r>
      <w:proofErr w:type="spellEnd"/>
      <w:r w:rsidR="00B07CA4">
        <w:t xml:space="preserve"> – кількість епох навчання;</w:t>
      </w:r>
    </w:p>
    <w:p w:rsidR="00B07CA4" w:rsidRDefault="00B07CA4" w:rsidP="00AC1599">
      <w:pPr>
        <w:pStyle w:val="a7"/>
        <w:numPr>
          <w:ilvl w:val="0"/>
          <w:numId w:val="20"/>
        </w:numPr>
      </w:pPr>
      <w:proofErr w:type="spellStart"/>
      <w:r>
        <w:t>valid</w:t>
      </w:r>
      <w:proofErr w:type="spellEnd"/>
      <w:r>
        <w:t xml:space="preserve">ation_split – параметр </w:t>
      </w:r>
      <w:proofErr w:type="spellStart"/>
      <w:r>
        <w:t>валідації</w:t>
      </w:r>
      <w:proofErr w:type="spellEnd"/>
    </w:p>
    <w:p w:rsidR="000F3916" w:rsidRDefault="00B07CA4" w:rsidP="00AC1599">
      <w:pPr>
        <w:pStyle w:val="a7"/>
        <w:numPr>
          <w:ilvl w:val="0"/>
          <w:numId w:val="20"/>
        </w:numPr>
      </w:pPr>
      <w:proofErr w:type="spellStart"/>
      <w:r>
        <w:t>Verbose</w:t>
      </w:r>
      <w:proofErr w:type="spellEnd"/>
      <w:r>
        <w:t xml:space="preserve"> – ступінь інформатизації користувача </w:t>
      </w:r>
      <w:r w:rsidR="00AC1599">
        <w:t>(кількість інформації, яка виводиться на екран під час навчання)</w:t>
      </w:r>
      <w:r>
        <w:t>.</w:t>
      </w:r>
    </w:p>
    <w:p w:rsidR="00B07CA4" w:rsidRDefault="00EB737C" w:rsidP="000F3916">
      <w:pPr>
        <w:pStyle w:val="a7"/>
      </w:pPr>
      <w:r>
        <w:t>В</w:t>
      </w:r>
      <w:r w:rsidR="00B07CA4">
        <w:t xml:space="preserve"> </w:t>
      </w:r>
      <w:r w:rsidR="00B07CA4" w:rsidRPr="00B07CA4">
        <w:rPr>
          <w:lang w:val="en-US"/>
        </w:rPr>
        <w:t>Solution</w:t>
      </w:r>
      <w:r w:rsidR="00B07CA4">
        <w:t xml:space="preserve"> </w:t>
      </w:r>
      <w:r w:rsidR="00B07CA4" w:rsidRPr="00B07CA4">
        <w:t>2</w:t>
      </w:r>
      <w:r w:rsidR="00D10A31">
        <w:t xml:space="preserve"> </w:t>
      </w:r>
      <w:r w:rsidR="00AC1599">
        <w:t xml:space="preserve">ці </w:t>
      </w:r>
      <w:r w:rsidR="00BE5B47">
        <w:t xml:space="preserve">параметри виглядають так само, тільки </w:t>
      </w:r>
      <w:r w:rsidR="00AC1599">
        <w:t xml:space="preserve">самі дані для навчання </w:t>
      </w:r>
      <w:r w:rsidR="00F06BBC">
        <w:t xml:space="preserve">та </w:t>
      </w:r>
      <w:r w:rsidR="00BE5B47">
        <w:t xml:space="preserve">код </w:t>
      </w:r>
      <w:r w:rsidR="00AC1599">
        <w:t xml:space="preserve">їх </w:t>
      </w:r>
      <w:r w:rsidR="00BE5B47">
        <w:t>відбору дещо відрізняється (виглядає простіше).</w:t>
      </w:r>
    </w:p>
    <w:p w:rsidR="00AC1599" w:rsidRDefault="00AC1599" w:rsidP="000F3916">
      <w:pPr>
        <w:pStyle w:val="a7"/>
      </w:pPr>
      <w:r>
        <w:t>Для першого рішення ми отримали такий графік функції втрат:</w:t>
      </w:r>
    </w:p>
    <w:p w:rsidR="00AC1599" w:rsidRDefault="00AC1599" w:rsidP="00AC1599">
      <w:pPr>
        <w:pStyle w:val="a7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3805868" cy="2857500"/>
            <wp:effectExtent l="0" t="0" r="4445" b="0"/>
            <wp:docPr id="7" name="Рисунок 7" descr="D:\Desktop\Solution1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Solution1\lo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6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99" w:rsidRDefault="00AC1599" w:rsidP="00AC1599">
      <w:pPr>
        <w:pStyle w:val="a7"/>
        <w:ind w:firstLine="0"/>
      </w:pPr>
      <w:r>
        <w:t>Для другого:</w:t>
      </w:r>
    </w:p>
    <w:p w:rsidR="00AC1599" w:rsidRDefault="00AC1599" w:rsidP="00AC1599">
      <w:pPr>
        <w:pStyle w:val="a7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3805868" cy="2857500"/>
            <wp:effectExtent l="0" t="0" r="4445" b="0"/>
            <wp:docPr id="8" name="Рисунок 8" descr="D:\Desktop\Solution2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Solution2\lo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6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47" w:rsidRDefault="00AC1599" w:rsidP="000F3916">
      <w:pPr>
        <w:pStyle w:val="a7"/>
      </w:pPr>
      <w:r>
        <w:t xml:space="preserve">Як ми бачимо, вони виглядають майже </w:t>
      </w:r>
      <w:r w:rsidR="00F1583D">
        <w:t xml:space="preserve">повністю </w:t>
      </w:r>
      <w:r>
        <w:t xml:space="preserve">однаково. З них ми можемо зробити висновок, що </w:t>
      </w:r>
      <w:r w:rsidR="00F1583D">
        <w:t>кількість втрат перестає знижуватись після 50 епох, з незначними коливаннями залишаючись на майже однаковому рівні</w:t>
      </w:r>
      <w:r w:rsidR="00F06BBC">
        <w:t>, що свідчить про можливість їх зменшення для отримання тих самих результатів.</w:t>
      </w:r>
    </w:p>
    <w:p w:rsidR="004A73E0" w:rsidRDefault="009E7A01" w:rsidP="00084D55">
      <w:pPr>
        <w:spacing w:after="0" w:line="240" w:lineRule="auto"/>
        <w:jc w:val="both"/>
        <w:rPr>
          <w:lang w:val="uk-UA"/>
        </w:rPr>
      </w:pPr>
      <w:r w:rsidRPr="009E7A01">
        <w:rPr>
          <w:b/>
          <w:lang w:val="uk-UA"/>
        </w:rPr>
        <w:lastRenderedPageBreak/>
        <w:t>Результати</w:t>
      </w:r>
      <w:r>
        <w:rPr>
          <w:b/>
          <w:lang w:val="uk-UA"/>
        </w:rPr>
        <w:t xml:space="preserve"> навчання</w:t>
      </w:r>
      <w:r w:rsidRPr="009E7A01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A73E0">
        <w:rPr>
          <w:lang w:val="uk-UA"/>
        </w:rPr>
        <w:t xml:space="preserve">числові результати та динаміка </w:t>
      </w:r>
      <w:r w:rsidR="004A73E0" w:rsidRPr="004A73E0">
        <w:rPr>
          <w:lang w:val="uk-UA"/>
        </w:rPr>
        <w:t>навчання</w:t>
      </w:r>
      <w:r w:rsidR="004A73E0">
        <w:rPr>
          <w:lang w:val="uk-UA"/>
        </w:rPr>
        <w:t xml:space="preserve">, бажано </w:t>
      </w:r>
      <w:r w:rsidR="00E95ACB">
        <w:rPr>
          <w:lang w:val="uk-UA"/>
        </w:rPr>
        <w:t xml:space="preserve">наочно представити </w:t>
      </w:r>
      <w:r w:rsidR="004A73E0">
        <w:rPr>
          <w:lang w:val="uk-UA"/>
        </w:rPr>
        <w:t>результати.</w:t>
      </w:r>
    </w:p>
    <w:p w:rsidR="00F06BBC" w:rsidRDefault="00F06BBC" w:rsidP="00F06BBC">
      <w:pPr>
        <w:pStyle w:val="a7"/>
      </w:pPr>
      <w:r>
        <w:t xml:space="preserve">Після прогонки </w:t>
      </w:r>
      <w:r w:rsidR="00120871">
        <w:t xml:space="preserve">в </w:t>
      </w:r>
      <w:r w:rsidR="00120871" w:rsidRPr="00120871">
        <w:rPr>
          <w:lang w:val="en-US"/>
        </w:rPr>
        <w:t>Solution</w:t>
      </w:r>
      <w:r w:rsidR="00120871">
        <w:t xml:space="preserve"> </w:t>
      </w:r>
      <w:r w:rsidR="00120871" w:rsidRPr="00120871">
        <w:t xml:space="preserve">1 </w:t>
      </w:r>
      <w:r>
        <w:t>ми о</w:t>
      </w:r>
      <w:r w:rsidR="00120871">
        <w:t>тримали таку точність:</w:t>
      </w:r>
    </w:p>
    <w:p w:rsidR="00F06BBC" w:rsidRDefault="00F06BBC" w:rsidP="00F06BBC">
      <w:pPr>
        <w:pStyle w:val="a7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4402121" cy="3305175"/>
            <wp:effectExtent l="0" t="0" r="0" b="0"/>
            <wp:docPr id="9" name="Рисунок 9" descr="D:\Desktop\Solution1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Solution1\accurac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97" cy="330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71" w:rsidRPr="00120871" w:rsidRDefault="00120871" w:rsidP="00120871">
      <w:pPr>
        <w:pStyle w:val="a7"/>
      </w:pPr>
      <w:r>
        <w:t xml:space="preserve">Точність, яку дає </w:t>
      </w:r>
      <w:r w:rsidRPr="00120871">
        <w:rPr>
          <w:lang w:val="en-US"/>
        </w:rPr>
        <w:t>Solution</w:t>
      </w:r>
      <w:r>
        <w:t xml:space="preserve"> 2: </w:t>
      </w:r>
    </w:p>
    <w:p w:rsidR="00120871" w:rsidRDefault="00120871" w:rsidP="00F06BBC">
      <w:pPr>
        <w:pStyle w:val="a7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4400550" cy="3303996"/>
            <wp:effectExtent l="0" t="0" r="0" b="0"/>
            <wp:docPr id="10" name="Рисунок 10" descr="D:\Desktop\Solution2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Solution2\accurac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07" cy="33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71" w:rsidRPr="00120871" w:rsidRDefault="00120871" w:rsidP="00120871">
      <w:pPr>
        <w:pStyle w:val="a7"/>
      </w:pPr>
      <w:r>
        <w:t xml:space="preserve">Ми бачимо, що використання двох майже повністю різних реалізацій багатошарового </w:t>
      </w:r>
      <w:proofErr w:type="spellStart"/>
      <w:r>
        <w:t>персептрона</w:t>
      </w:r>
      <w:proofErr w:type="spellEnd"/>
      <w:r>
        <w:t xml:space="preserve">, а також суттєва попередня обробка навчальних даних </w:t>
      </w:r>
      <w:r w:rsidR="00666478">
        <w:t>у</w:t>
      </w:r>
      <w:r>
        <w:t xml:space="preserve"> першому рішенні не призвели до збільшення точності роботи моделі.</w:t>
      </w:r>
      <w:r w:rsidR="00D058E1">
        <w:t xml:space="preserve"> При роботі з навчальними даними вона виявилась дещо меншою, ніж під час </w:t>
      </w:r>
      <w:proofErr w:type="spellStart"/>
      <w:r w:rsidR="00D058E1">
        <w:t>валідації</w:t>
      </w:r>
      <w:proofErr w:type="spellEnd"/>
      <w:r w:rsidR="00D058E1">
        <w:t xml:space="preserve"> реальної моделі, що вважається закономірним.</w:t>
      </w:r>
    </w:p>
    <w:p w:rsidR="00F06BBC" w:rsidRDefault="00F06BBC" w:rsidP="00084D55">
      <w:pPr>
        <w:spacing w:after="0" w:line="240" w:lineRule="auto"/>
        <w:jc w:val="both"/>
        <w:rPr>
          <w:lang w:val="uk-UA"/>
        </w:rPr>
      </w:pPr>
    </w:p>
    <w:p w:rsidR="004A73E0" w:rsidRDefault="004A73E0" w:rsidP="00084D55">
      <w:pPr>
        <w:spacing w:after="0" w:line="240" w:lineRule="auto"/>
        <w:jc w:val="both"/>
        <w:rPr>
          <w:lang w:val="uk-UA"/>
        </w:rPr>
      </w:pPr>
    </w:p>
    <w:p w:rsidR="00E0628E" w:rsidRDefault="00E0628E" w:rsidP="00084D55">
      <w:pPr>
        <w:spacing w:after="0" w:line="240" w:lineRule="auto"/>
        <w:jc w:val="both"/>
        <w:rPr>
          <w:b/>
          <w:lang w:val="uk-UA"/>
        </w:rPr>
      </w:pPr>
    </w:p>
    <w:p w:rsidR="00E0628E" w:rsidRDefault="00E0628E" w:rsidP="00084D55">
      <w:pPr>
        <w:spacing w:after="0" w:line="240" w:lineRule="auto"/>
        <w:jc w:val="both"/>
        <w:rPr>
          <w:b/>
          <w:lang w:val="uk-UA"/>
        </w:rPr>
      </w:pPr>
    </w:p>
    <w:p w:rsidR="00EC3654" w:rsidRDefault="004A73E0" w:rsidP="00084D55">
      <w:pPr>
        <w:spacing w:after="0" w:line="240" w:lineRule="auto"/>
        <w:jc w:val="both"/>
        <w:rPr>
          <w:lang w:val="uk-UA"/>
        </w:rPr>
      </w:pPr>
      <w:r w:rsidRPr="004A73E0">
        <w:rPr>
          <w:b/>
          <w:lang w:val="uk-UA"/>
        </w:rPr>
        <w:lastRenderedPageBreak/>
        <w:t>Оцінка результатів навчання:</w:t>
      </w:r>
      <w:r>
        <w:rPr>
          <w:b/>
          <w:lang w:val="uk-UA"/>
        </w:rPr>
        <w:t xml:space="preserve"> </w:t>
      </w:r>
      <w:r w:rsidRPr="004A73E0">
        <w:rPr>
          <w:lang w:val="uk-UA"/>
        </w:rPr>
        <w:t>чи вдалось навчити модель, чи немає перенавчання, чи не потрібно щось змінити в параметрах навчання</w:t>
      </w:r>
      <w:r>
        <w:rPr>
          <w:lang w:val="uk-UA"/>
        </w:rPr>
        <w:t xml:space="preserve"> та інші думки щодо результатів</w:t>
      </w:r>
      <w:r w:rsidR="007B363D">
        <w:rPr>
          <w:lang w:val="uk-UA"/>
        </w:rPr>
        <w:t>, чи добре підходить моде</w:t>
      </w:r>
      <w:r w:rsidR="007B363D" w:rsidRPr="007B363D">
        <w:rPr>
          <w:lang w:val="uk-UA"/>
        </w:rPr>
        <w:t>ль для задачі</w:t>
      </w:r>
      <w:r w:rsidR="007B363D" w:rsidRPr="007B363D">
        <w:t>/</w:t>
      </w:r>
      <w:proofErr w:type="spellStart"/>
      <w:r w:rsidR="007B363D" w:rsidRPr="007B363D">
        <w:t>датасету</w:t>
      </w:r>
      <w:proofErr w:type="spellEnd"/>
      <w:r w:rsidR="007B363D" w:rsidRPr="007B363D">
        <w:rPr>
          <w:lang w:val="uk-UA"/>
        </w:rPr>
        <w:t>, як можна покращити результати у вашому випадку.</w:t>
      </w:r>
      <w:r w:rsidR="00EC3654" w:rsidRPr="00EC3654">
        <w:t xml:space="preserve"> </w:t>
      </w:r>
    </w:p>
    <w:p w:rsidR="00AF7041" w:rsidRDefault="00FD68EF" w:rsidP="00666478">
      <w:pPr>
        <w:pStyle w:val="a7"/>
      </w:pPr>
      <w:r>
        <w:t xml:space="preserve">Ми вважаємо, що для отримання максимально достовірних результатів прогнозування нам не вдалось навчити модель належним чином: точність на рівні 85% </w:t>
      </w:r>
      <w:r w:rsidR="00616A6D">
        <w:t xml:space="preserve">ще </w:t>
      </w:r>
      <w:r>
        <w:t xml:space="preserve">залишає простір для її покращення на 10-13%. На графіку функції втрат першого рішення можна побачити, що після 150 епох прослідковується малопомітна тенденція збільшення значень </w:t>
      </w:r>
      <w:r>
        <w:rPr>
          <w:lang w:val="en-US"/>
        </w:rPr>
        <w:t>loss</w:t>
      </w:r>
      <w:r w:rsidR="008608A3">
        <w:t>, що може свідчити про перенавчання, але приблизно після 225-230</w:t>
      </w:r>
      <w:r w:rsidR="00943864">
        <w:t xml:space="preserve"> епох</w:t>
      </w:r>
      <w:r w:rsidR="008608A3">
        <w:t xml:space="preserve"> крива функції втрат виходить на попередні показники.</w:t>
      </w:r>
      <w:r w:rsidR="00943864">
        <w:t xml:space="preserve"> </w:t>
      </w:r>
    </w:p>
    <w:p w:rsidR="00666478" w:rsidRDefault="00943864" w:rsidP="00666478">
      <w:pPr>
        <w:pStyle w:val="a7"/>
      </w:pPr>
      <w:r>
        <w:t xml:space="preserve">Першим кроком до покращення результатів навчання ми бачимо отримання достовірних даних про реальну точність роботи моделі. Для цього ми маємо порівняти результати прогнозування, отримані за допомогою розроблених рішень, та </w:t>
      </w:r>
      <w:r w:rsidR="00616A6D">
        <w:t>існуючі</w:t>
      </w:r>
      <w:r>
        <w:t>.</w:t>
      </w:r>
      <w:r w:rsidR="00616A6D">
        <w:t xml:space="preserve"> Це легко зробити, доповнивши програмний код підрахунком кількості вірних прогнозів</w:t>
      </w:r>
      <w:r w:rsidR="00AF7041">
        <w:t xml:space="preserve"> та підсумувавши їх діаграмою.</w:t>
      </w:r>
      <w:r w:rsidR="00616A6D">
        <w:t xml:space="preserve"> Таким чином ми зможемо отримати відповідь на запитання, як оцінювана точність співвідноситься з результативністю прогнозування.</w:t>
      </w:r>
      <w:r w:rsidR="00AF7041">
        <w:t xml:space="preserve"> Реальні результати можуть виявитись достатньо якісними та співпадати в більшості випадків. У цьому випадку, не дивлячись на отримані не найкращі показники точності, ми зможемо стверджувати про коректність роботи моделі, та рекомендувати її для вирішення подібних задач. У гіршому випадку, якщо прогнози часто не співпадають з реальними результатами, ми зрозуміємо, що н</w:t>
      </w:r>
      <w:r w:rsidR="002E6281">
        <w:t xml:space="preserve">ам слід експериментувати з параметрами моделі або розглянути інші </w:t>
      </w:r>
      <w:r w:rsidR="00AF7041">
        <w:t>методи аналізу даних.</w:t>
      </w:r>
    </w:p>
    <w:p w:rsidR="001F6D83" w:rsidRDefault="001F6D83" w:rsidP="00666478">
      <w:pPr>
        <w:pStyle w:val="a7"/>
      </w:pPr>
      <w:r>
        <w:t xml:space="preserve">Багатошарові </w:t>
      </w:r>
      <w:proofErr w:type="spellStart"/>
      <w:r>
        <w:t>персептрони</w:t>
      </w:r>
      <w:proofErr w:type="spellEnd"/>
      <w:r>
        <w:t xml:space="preserve"> довели можливість знаходити приблизні рішення для дуже складних задач. Вони є універсальним</w:t>
      </w:r>
      <w:r w:rsidR="002E6281">
        <w:t>и</w:t>
      </w:r>
      <w:r>
        <w:t xml:space="preserve"> </w:t>
      </w:r>
      <w:proofErr w:type="spellStart"/>
      <w:r>
        <w:t>апроксима</w:t>
      </w:r>
      <w:r w:rsidR="002E6281">
        <w:t>тора</w:t>
      </w:r>
      <w:r>
        <w:t>м</w:t>
      </w:r>
      <w:r w:rsidR="002E6281">
        <w:t>и</w:t>
      </w:r>
      <w:proofErr w:type="spellEnd"/>
      <w:r w:rsidRPr="001F6D83">
        <w:t xml:space="preserve"> </w:t>
      </w:r>
      <w:r>
        <w:t xml:space="preserve">функцій, тому з успіхом використовуються при побудові регресійних моделей. Оскільки класифікація може вважатись частковим випадком регресії, на основі </w:t>
      </w:r>
      <w:r w:rsidRPr="001F6D83">
        <w:t>MLP</w:t>
      </w:r>
      <w:r>
        <w:t xml:space="preserve"> можна будувати класифікатори. З цього виходить, що цей інструмент підходить під рішення нашої задачі, в основі якої лежить категоризація</w:t>
      </w:r>
      <w:r w:rsidR="00E43B66">
        <w:t>. Але, інші методи</w:t>
      </w:r>
      <w:r w:rsidR="00AD2631">
        <w:t xml:space="preserve">, які в першу чергу призначені для вирішення задач класифікації, могли б виявитись більш </w:t>
      </w:r>
      <w:r w:rsidR="002E6281">
        <w:t>ефективними</w:t>
      </w:r>
      <w:r w:rsidR="00AD2631">
        <w:t>.</w:t>
      </w:r>
      <w:r w:rsidR="00E43B66">
        <w:t xml:space="preserve"> </w:t>
      </w:r>
      <w:r w:rsidR="00AD2631">
        <w:t xml:space="preserve">До них належать </w:t>
      </w:r>
      <w:r w:rsidR="00E43B66">
        <w:t xml:space="preserve">логістична регресія, алгоритм </w:t>
      </w:r>
      <w:r w:rsidR="00E43B66" w:rsidRPr="00E43B66">
        <w:t>k</w:t>
      </w:r>
      <w:r w:rsidR="00E43B66">
        <w:t>-найближчих сусідів</w:t>
      </w:r>
      <w:r w:rsidR="00AD2631">
        <w:t>, випадковий ліс, метод опорних векторів, метод головних компонент</w:t>
      </w:r>
      <w:r w:rsidR="00626AC8">
        <w:t xml:space="preserve"> тощо. Можливо, деякі з цих методів могли б </w:t>
      </w:r>
      <w:r w:rsidR="002E6281">
        <w:t>більше підійти</w:t>
      </w:r>
      <w:r w:rsidR="00626AC8">
        <w:t xml:space="preserve"> для вирішення нашої задачі.</w:t>
      </w:r>
    </w:p>
    <w:p w:rsidR="00AF7041" w:rsidRPr="008608A3" w:rsidRDefault="00AF7041" w:rsidP="00666478">
      <w:pPr>
        <w:pStyle w:val="a7"/>
      </w:pPr>
    </w:p>
    <w:sectPr w:rsidR="00AF7041" w:rsidRPr="008608A3" w:rsidSect="00F06BBC">
      <w:footerReference w:type="default" r:id="rId18"/>
      <w:pgSz w:w="11906" w:h="16838"/>
      <w:pgMar w:top="1000" w:right="1106" w:bottom="720" w:left="128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F3" w:rsidRDefault="00D130F3" w:rsidP="00F06BBC">
      <w:pPr>
        <w:spacing w:after="0" w:line="240" w:lineRule="auto"/>
      </w:pPr>
      <w:r>
        <w:separator/>
      </w:r>
    </w:p>
  </w:endnote>
  <w:endnote w:type="continuationSeparator" w:id="0">
    <w:p w:rsidR="00D130F3" w:rsidRDefault="00D130F3" w:rsidP="00F0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384884"/>
      <w:docPartObj>
        <w:docPartGallery w:val="Page Numbers (Bottom of Page)"/>
        <w:docPartUnique/>
      </w:docPartObj>
    </w:sdtPr>
    <w:sdtEndPr/>
    <w:sdtContent>
      <w:p w:rsidR="00F06BBC" w:rsidRDefault="00F06BB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93C">
          <w:rPr>
            <w:noProof/>
          </w:rPr>
          <w:t>1</w:t>
        </w:r>
        <w:r>
          <w:fldChar w:fldCharType="end"/>
        </w:r>
      </w:p>
    </w:sdtContent>
  </w:sdt>
  <w:p w:rsidR="00F06BBC" w:rsidRDefault="00F06BB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F3" w:rsidRDefault="00D130F3" w:rsidP="00F06BBC">
      <w:pPr>
        <w:spacing w:after="0" w:line="240" w:lineRule="auto"/>
      </w:pPr>
      <w:r>
        <w:separator/>
      </w:r>
    </w:p>
  </w:footnote>
  <w:footnote w:type="continuationSeparator" w:id="0">
    <w:p w:rsidR="00D130F3" w:rsidRDefault="00D130F3" w:rsidP="00F06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66052"/>
    <w:multiLevelType w:val="hybridMultilevel"/>
    <w:tmpl w:val="CE1A66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1"/>
  </w:num>
  <w:num w:numId="8">
    <w:abstractNumId w:val="18"/>
  </w:num>
  <w:num w:numId="9">
    <w:abstractNumId w:val="12"/>
  </w:num>
  <w:num w:numId="10">
    <w:abstractNumId w:val="17"/>
  </w:num>
  <w:num w:numId="11">
    <w:abstractNumId w:val="10"/>
  </w:num>
  <w:num w:numId="12">
    <w:abstractNumId w:val="11"/>
  </w:num>
  <w:num w:numId="13">
    <w:abstractNumId w:val="19"/>
  </w:num>
  <w:num w:numId="14">
    <w:abstractNumId w:val="9"/>
  </w:num>
  <w:num w:numId="15">
    <w:abstractNumId w:val="3"/>
  </w:num>
  <w:num w:numId="16">
    <w:abstractNumId w:val="6"/>
  </w:num>
  <w:num w:numId="17">
    <w:abstractNumId w:val="0"/>
  </w:num>
  <w:num w:numId="18">
    <w:abstractNumId w:val="15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4288"/>
    <w:rsid w:val="000F1549"/>
    <w:rsid w:val="000F2091"/>
    <w:rsid w:val="000F3916"/>
    <w:rsid w:val="00120871"/>
    <w:rsid w:val="00122D01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1F6D83"/>
    <w:rsid w:val="00200359"/>
    <w:rsid w:val="002074B5"/>
    <w:rsid w:val="00225280"/>
    <w:rsid w:val="00232160"/>
    <w:rsid w:val="002357F9"/>
    <w:rsid w:val="002540F6"/>
    <w:rsid w:val="00267D4F"/>
    <w:rsid w:val="002770C4"/>
    <w:rsid w:val="00277BF3"/>
    <w:rsid w:val="002B3667"/>
    <w:rsid w:val="002B36F7"/>
    <w:rsid w:val="002B6236"/>
    <w:rsid w:val="002E2A03"/>
    <w:rsid w:val="002E6281"/>
    <w:rsid w:val="002F3E07"/>
    <w:rsid w:val="002F79F6"/>
    <w:rsid w:val="00314BD9"/>
    <w:rsid w:val="0033054B"/>
    <w:rsid w:val="00331F13"/>
    <w:rsid w:val="00333D16"/>
    <w:rsid w:val="00335C1E"/>
    <w:rsid w:val="00335E59"/>
    <w:rsid w:val="003473CC"/>
    <w:rsid w:val="0034761D"/>
    <w:rsid w:val="00350ADF"/>
    <w:rsid w:val="00351E88"/>
    <w:rsid w:val="003617B1"/>
    <w:rsid w:val="00370BEC"/>
    <w:rsid w:val="003746E3"/>
    <w:rsid w:val="003750EB"/>
    <w:rsid w:val="0038347B"/>
    <w:rsid w:val="00384A30"/>
    <w:rsid w:val="003855B4"/>
    <w:rsid w:val="003870FE"/>
    <w:rsid w:val="00387F79"/>
    <w:rsid w:val="003937BE"/>
    <w:rsid w:val="00395C78"/>
    <w:rsid w:val="0039758D"/>
    <w:rsid w:val="003A7146"/>
    <w:rsid w:val="003E0741"/>
    <w:rsid w:val="003E077E"/>
    <w:rsid w:val="003F3989"/>
    <w:rsid w:val="00416217"/>
    <w:rsid w:val="00431815"/>
    <w:rsid w:val="0045201E"/>
    <w:rsid w:val="0046636E"/>
    <w:rsid w:val="0047693C"/>
    <w:rsid w:val="00480462"/>
    <w:rsid w:val="00483D6E"/>
    <w:rsid w:val="00487706"/>
    <w:rsid w:val="004A73E0"/>
    <w:rsid w:val="00500A92"/>
    <w:rsid w:val="0051233F"/>
    <w:rsid w:val="00520B08"/>
    <w:rsid w:val="0053173C"/>
    <w:rsid w:val="005528B3"/>
    <w:rsid w:val="00557E32"/>
    <w:rsid w:val="005632D5"/>
    <w:rsid w:val="00566C24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16A6D"/>
    <w:rsid w:val="00626AC8"/>
    <w:rsid w:val="00643109"/>
    <w:rsid w:val="006462A3"/>
    <w:rsid w:val="00660D6C"/>
    <w:rsid w:val="006628FC"/>
    <w:rsid w:val="00664885"/>
    <w:rsid w:val="00666478"/>
    <w:rsid w:val="0067130E"/>
    <w:rsid w:val="006714C6"/>
    <w:rsid w:val="0068075E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608A3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43864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03845"/>
    <w:rsid w:val="00A21622"/>
    <w:rsid w:val="00A227B7"/>
    <w:rsid w:val="00A30D35"/>
    <w:rsid w:val="00A40CEB"/>
    <w:rsid w:val="00A433AB"/>
    <w:rsid w:val="00A5141B"/>
    <w:rsid w:val="00A61406"/>
    <w:rsid w:val="00A65BD4"/>
    <w:rsid w:val="00A770E7"/>
    <w:rsid w:val="00A84F8C"/>
    <w:rsid w:val="00A946B9"/>
    <w:rsid w:val="00AA0F7C"/>
    <w:rsid w:val="00AA5081"/>
    <w:rsid w:val="00AA5F7D"/>
    <w:rsid w:val="00AB1527"/>
    <w:rsid w:val="00AC1599"/>
    <w:rsid w:val="00AC2619"/>
    <w:rsid w:val="00AC4440"/>
    <w:rsid w:val="00AD2631"/>
    <w:rsid w:val="00AD663C"/>
    <w:rsid w:val="00AF7041"/>
    <w:rsid w:val="00B06EA5"/>
    <w:rsid w:val="00B07CA4"/>
    <w:rsid w:val="00B119B3"/>
    <w:rsid w:val="00B44BA3"/>
    <w:rsid w:val="00B708EA"/>
    <w:rsid w:val="00BB1149"/>
    <w:rsid w:val="00BE10DA"/>
    <w:rsid w:val="00BE5B47"/>
    <w:rsid w:val="00C00294"/>
    <w:rsid w:val="00C06048"/>
    <w:rsid w:val="00C069A6"/>
    <w:rsid w:val="00C06CCC"/>
    <w:rsid w:val="00C10FFE"/>
    <w:rsid w:val="00C25D1C"/>
    <w:rsid w:val="00C3479F"/>
    <w:rsid w:val="00C408F8"/>
    <w:rsid w:val="00C446A2"/>
    <w:rsid w:val="00C46CCD"/>
    <w:rsid w:val="00C56824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03039"/>
    <w:rsid w:val="00D058E1"/>
    <w:rsid w:val="00D10A31"/>
    <w:rsid w:val="00D130F3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628E"/>
    <w:rsid w:val="00E0746A"/>
    <w:rsid w:val="00E17314"/>
    <w:rsid w:val="00E236D8"/>
    <w:rsid w:val="00E25860"/>
    <w:rsid w:val="00E43B66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B737C"/>
    <w:rsid w:val="00EC3654"/>
    <w:rsid w:val="00ED6DF1"/>
    <w:rsid w:val="00EE28E4"/>
    <w:rsid w:val="00EE5144"/>
    <w:rsid w:val="00EF0A26"/>
    <w:rsid w:val="00EF3E3E"/>
    <w:rsid w:val="00EF5EED"/>
    <w:rsid w:val="00F01024"/>
    <w:rsid w:val="00F06BBC"/>
    <w:rsid w:val="00F13A25"/>
    <w:rsid w:val="00F1583D"/>
    <w:rsid w:val="00F34DE1"/>
    <w:rsid w:val="00F64A51"/>
    <w:rsid w:val="00F64F43"/>
    <w:rsid w:val="00F664EA"/>
    <w:rsid w:val="00F72097"/>
    <w:rsid w:val="00F726BF"/>
    <w:rsid w:val="00F72F73"/>
    <w:rsid w:val="00F73975"/>
    <w:rsid w:val="00FB1A90"/>
    <w:rsid w:val="00FD067D"/>
    <w:rsid w:val="00FD68EF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Мій стиль"/>
    <w:basedOn w:val="a"/>
    <w:qFormat/>
    <w:rsid w:val="002074B5"/>
    <w:pPr>
      <w:spacing w:after="0" w:line="240" w:lineRule="auto"/>
      <w:ind w:firstLine="709"/>
      <w:jc w:val="both"/>
    </w:pPr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0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74B5"/>
    <w:rPr>
      <w:rFonts w:ascii="Tahoma" w:eastAsiaTheme="minorHAnsi" w:hAnsi="Tahoma" w:cs="Tahoma"/>
      <w:sz w:val="16"/>
      <w:szCs w:val="16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BBC"/>
    <w:rPr>
      <w:rFonts w:eastAsiaTheme="minorHAnsi"/>
      <w:sz w:val="28"/>
      <w:szCs w:val="28"/>
      <w:lang w:val="ru-RU" w:eastAsia="en-US"/>
    </w:rPr>
  </w:style>
  <w:style w:type="paragraph" w:styleId="ac">
    <w:name w:val="footer"/>
    <w:basedOn w:val="a"/>
    <w:link w:val="ad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BBC"/>
    <w:rPr>
      <w:rFonts w:eastAsiaTheme="minorHAnsi"/>
      <w:sz w:val="28"/>
      <w:szCs w:val="2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Мій стиль"/>
    <w:basedOn w:val="a"/>
    <w:qFormat/>
    <w:rsid w:val="002074B5"/>
    <w:pPr>
      <w:spacing w:after="0" w:line="240" w:lineRule="auto"/>
      <w:ind w:firstLine="709"/>
      <w:jc w:val="both"/>
    </w:pPr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0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74B5"/>
    <w:rPr>
      <w:rFonts w:ascii="Tahoma" w:eastAsiaTheme="minorHAnsi" w:hAnsi="Tahoma" w:cs="Tahoma"/>
      <w:sz w:val="16"/>
      <w:szCs w:val="16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BBC"/>
    <w:rPr>
      <w:rFonts w:eastAsiaTheme="minorHAnsi"/>
      <w:sz w:val="28"/>
      <w:szCs w:val="28"/>
      <w:lang w:val="ru-RU" w:eastAsia="en-US"/>
    </w:rPr>
  </w:style>
  <w:style w:type="paragraph" w:styleId="ac">
    <w:name w:val="footer"/>
    <w:basedOn w:val="a"/>
    <w:link w:val="ad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BBC"/>
    <w:rPr>
      <w:rFonts w:eastAsiaTheme="minorHAns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430DE-B55D-4E0D-88D2-EFE97927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Maksym</cp:lastModifiedBy>
  <cp:revision>74</cp:revision>
  <dcterms:created xsi:type="dcterms:W3CDTF">2020-09-09T23:34:00Z</dcterms:created>
  <dcterms:modified xsi:type="dcterms:W3CDTF">2023-04-06T22:23:00Z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