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53F8" w14:textId="545D0DA8" w:rsidR="000404AD" w:rsidRPr="0068430C" w:rsidRDefault="00F63864" w:rsidP="00F63864">
      <w:pPr>
        <w:jc w:val="left"/>
      </w:pPr>
      <w:r w:rsidRPr="0068430C">
        <w:drawing>
          <wp:anchor distT="0" distB="0" distL="114300" distR="114300" simplePos="0" relativeHeight="251658240" behindDoc="0" locked="0" layoutInCell="1" allowOverlap="1" wp14:anchorId="10E1B755" wp14:editId="732CCBE6">
            <wp:simplePos x="0" y="0"/>
            <wp:positionH relativeFrom="column">
              <wp:posOffset>-510540</wp:posOffset>
            </wp:positionH>
            <wp:positionV relativeFrom="paragraph">
              <wp:posOffset>-609600</wp:posOffset>
            </wp:positionV>
            <wp:extent cx="2735580" cy="810542"/>
            <wp:effectExtent l="0" t="0" r="0" b="8890"/>
            <wp:wrapNone/>
            <wp:docPr id="12450497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49712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81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B4776" w14:textId="77777777" w:rsidR="005923C2" w:rsidRPr="0068430C" w:rsidRDefault="005923C2" w:rsidP="005923C2">
      <w:pPr>
        <w:ind w:firstLine="0"/>
        <w:jc w:val="left"/>
      </w:pPr>
    </w:p>
    <w:p w14:paraId="3B3027F0" w14:textId="61F0C039" w:rsidR="005923C2" w:rsidRPr="00EC5561" w:rsidRDefault="005923C2" w:rsidP="005923C2">
      <w:pPr>
        <w:ind w:firstLine="0"/>
        <w:jc w:val="left"/>
        <w:rPr>
          <w:b/>
          <w:bCs/>
          <w:lang w:val="ru-RU"/>
        </w:rPr>
      </w:pPr>
      <w:r w:rsidRPr="00EC5561">
        <w:rPr>
          <w:b/>
          <w:bCs/>
          <w:lang w:val="ru-RU"/>
        </w:rPr>
        <w:t>СОГЛАСОВАНО</w:t>
      </w:r>
    </w:p>
    <w:p w14:paraId="4A734FFE" w14:textId="21E2D206" w:rsidR="005923C2" w:rsidRPr="00EC5561" w:rsidRDefault="005923C2" w:rsidP="005923C2">
      <w:pPr>
        <w:ind w:firstLine="0"/>
        <w:jc w:val="left"/>
        <w:rPr>
          <w:lang w:val="ru-RU"/>
        </w:rPr>
      </w:pPr>
      <w:r w:rsidRPr="00EC5561">
        <w:rPr>
          <w:lang w:val="ru-RU"/>
        </w:rPr>
        <w:t>__________________/ Копеев И.Р./</w:t>
      </w:r>
    </w:p>
    <w:p w14:paraId="518B42C6" w14:textId="44D0A774" w:rsidR="005923C2" w:rsidRPr="00EC5561" w:rsidRDefault="005923C2" w:rsidP="005923C2">
      <w:pPr>
        <w:ind w:firstLine="0"/>
        <w:jc w:val="left"/>
        <w:rPr>
          <w:lang w:val="ru-RU"/>
        </w:rPr>
      </w:pPr>
      <w:r w:rsidRPr="00EC5561">
        <w:rPr>
          <w:lang w:val="ru-RU"/>
        </w:rPr>
        <w:t>"_____" __________ 2025 г.</w:t>
      </w:r>
    </w:p>
    <w:p w14:paraId="5A093879" w14:textId="77777777" w:rsidR="000404AD" w:rsidRPr="00EC5561" w:rsidRDefault="000404AD" w:rsidP="00BD6BE5">
      <w:pPr>
        <w:rPr>
          <w:lang w:val="ru-RU"/>
        </w:rPr>
      </w:pPr>
    </w:p>
    <w:p w14:paraId="59686692" w14:textId="77777777" w:rsidR="000404AD" w:rsidRPr="00EC5561" w:rsidRDefault="000404AD" w:rsidP="00BD6BE5">
      <w:pPr>
        <w:rPr>
          <w:lang w:val="ru-RU"/>
        </w:rPr>
      </w:pPr>
    </w:p>
    <w:p w14:paraId="7E29F75B" w14:textId="77777777" w:rsidR="000404AD" w:rsidRPr="00EC5561" w:rsidRDefault="000404AD" w:rsidP="00BD6BE5">
      <w:pPr>
        <w:rPr>
          <w:lang w:val="ru-RU"/>
        </w:rPr>
      </w:pPr>
    </w:p>
    <w:p w14:paraId="17758507" w14:textId="77777777" w:rsidR="00F63864" w:rsidRPr="00EC5561" w:rsidRDefault="00F63864" w:rsidP="00BD6BE5">
      <w:pPr>
        <w:rPr>
          <w:lang w:val="ru-RU"/>
        </w:rPr>
      </w:pPr>
    </w:p>
    <w:p w14:paraId="65922100" w14:textId="77777777" w:rsidR="00F63864" w:rsidRPr="00EC5561" w:rsidRDefault="00F63864" w:rsidP="00BD6BE5">
      <w:pPr>
        <w:rPr>
          <w:lang w:val="ru-RU"/>
        </w:rPr>
      </w:pPr>
    </w:p>
    <w:p w14:paraId="1B00E6EE" w14:textId="77777777" w:rsidR="00F63864" w:rsidRPr="00EC5561" w:rsidRDefault="00F63864" w:rsidP="00BD6BE5">
      <w:pPr>
        <w:rPr>
          <w:lang w:val="ru-RU"/>
        </w:rPr>
      </w:pPr>
    </w:p>
    <w:p w14:paraId="251DF94E" w14:textId="77777777" w:rsidR="00F63864" w:rsidRPr="00EC5561" w:rsidRDefault="00F63864" w:rsidP="00BD6BE5">
      <w:pPr>
        <w:rPr>
          <w:lang w:val="ru-RU"/>
        </w:rPr>
      </w:pPr>
    </w:p>
    <w:p w14:paraId="1FE92049" w14:textId="77777777" w:rsidR="00F63864" w:rsidRPr="00EC5561" w:rsidRDefault="00F63864" w:rsidP="00BD6BE5">
      <w:pPr>
        <w:rPr>
          <w:lang w:val="ru-RU"/>
        </w:rPr>
      </w:pPr>
    </w:p>
    <w:p w14:paraId="0303B884" w14:textId="77777777" w:rsidR="00F63864" w:rsidRPr="00EC5561" w:rsidRDefault="00F63864" w:rsidP="00BD6BE5">
      <w:pPr>
        <w:rPr>
          <w:lang w:val="ru-RU"/>
        </w:rPr>
      </w:pPr>
    </w:p>
    <w:p w14:paraId="2B90C46A" w14:textId="77777777" w:rsidR="00F63864" w:rsidRPr="00EC5561" w:rsidRDefault="00F63864" w:rsidP="00BD6BE5">
      <w:pPr>
        <w:rPr>
          <w:lang w:val="ru-RU"/>
        </w:rPr>
      </w:pPr>
    </w:p>
    <w:p w14:paraId="080D0C50" w14:textId="77777777" w:rsidR="00F63864" w:rsidRPr="00EC5561" w:rsidRDefault="00F63864" w:rsidP="00BD6BE5">
      <w:pPr>
        <w:rPr>
          <w:lang w:val="ru-RU"/>
        </w:rPr>
      </w:pPr>
    </w:p>
    <w:p w14:paraId="047F2561" w14:textId="77777777" w:rsidR="00F63864" w:rsidRPr="00EC5561" w:rsidRDefault="00F63864" w:rsidP="00BD6BE5">
      <w:pPr>
        <w:rPr>
          <w:lang w:val="ru-RU"/>
        </w:rPr>
      </w:pPr>
    </w:p>
    <w:p w14:paraId="3BDB6639" w14:textId="77777777" w:rsidR="00F63864" w:rsidRPr="00EC5561" w:rsidRDefault="00F63864" w:rsidP="00F63864">
      <w:pPr>
        <w:ind w:firstLine="0"/>
        <w:rPr>
          <w:lang w:val="ru-RU"/>
        </w:rPr>
      </w:pPr>
    </w:p>
    <w:p w14:paraId="33DCE4AF" w14:textId="77777777" w:rsidR="00F63864" w:rsidRPr="00EC5561" w:rsidRDefault="00F63864" w:rsidP="00F63864">
      <w:pPr>
        <w:jc w:val="center"/>
        <w:rPr>
          <w:lang w:val="ru-RU"/>
        </w:rPr>
      </w:pPr>
    </w:p>
    <w:p w14:paraId="3146387C" w14:textId="3F793FEB" w:rsidR="000404AD" w:rsidRPr="00EC5561" w:rsidRDefault="00F63864" w:rsidP="00F63864">
      <w:pPr>
        <w:jc w:val="center"/>
        <w:rPr>
          <w:b/>
          <w:bCs/>
          <w:sz w:val="36"/>
          <w:szCs w:val="36"/>
          <w:lang w:val="ru-RU"/>
        </w:rPr>
      </w:pPr>
      <w:r w:rsidRPr="0068430C">
        <w:rPr>
          <w:b/>
          <w:bCs/>
          <w:sz w:val="36"/>
          <w:szCs w:val="36"/>
        </w:rPr>
        <w:t>prost</w:t>
      </w:r>
      <w:r w:rsidRPr="00EC5561">
        <w:rPr>
          <w:b/>
          <w:bCs/>
          <w:sz w:val="36"/>
          <w:szCs w:val="36"/>
          <w:lang w:val="ru-RU"/>
        </w:rPr>
        <w:t>.</w:t>
      </w:r>
      <w:r w:rsidRPr="0068430C">
        <w:rPr>
          <w:b/>
          <w:bCs/>
          <w:sz w:val="36"/>
          <w:szCs w:val="36"/>
        </w:rPr>
        <w:t>studio</w:t>
      </w:r>
    </w:p>
    <w:p w14:paraId="327335D5" w14:textId="18973017" w:rsidR="000404AD" w:rsidRPr="00EC5561" w:rsidRDefault="000404AD" w:rsidP="00F63864">
      <w:pPr>
        <w:jc w:val="center"/>
        <w:rPr>
          <w:sz w:val="32"/>
          <w:szCs w:val="32"/>
          <w:lang w:val="ru-RU"/>
        </w:rPr>
      </w:pPr>
      <w:r w:rsidRPr="00EC5561">
        <w:rPr>
          <w:sz w:val="32"/>
          <w:szCs w:val="32"/>
          <w:lang w:val="ru-RU"/>
        </w:rPr>
        <w:t>Обобщенное техническое задание на разработку сайта</w:t>
      </w:r>
    </w:p>
    <w:p w14:paraId="08E4E9E6" w14:textId="7D1DD28A" w:rsidR="000404AD" w:rsidRPr="00EC5561" w:rsidRDefault="000404AD" w:rsidP="00F63864">
      <w:pPr>
        <w:jc w:val="center"/>
        <w:rPr>
          <w:sz w:val="32"/>
          <w:szCs w:val="32"/>
          <w:lang w:val="ru-RU"/>
        </w:rPr>
      </w:pPr>
      <w:r w:rsidRPr="00EC5561">
        <w:rPr>
          <w:sz w:val="32"/>
          <w:szCs w:val="32"/>
          <w:lang w:val="ru-RU"/>
        </w:rPr>
        <w:t xml:space="preserve">фотостудии </w:t>
      </w:r>
      <w:r w:rsidR="00B16527" w:rsidRPr="00EC5561">
        <w:rPr>
          <w:sz w:val="32"/>
          <w:szCs w:val="32"/>
          <w:lang w:val="ru-RU"/>
        </w:rPr>
        <w:t>“</w:t>
      </w:r>
      <w:r w:rsidRPr="00EC5561">
        <w:rPr>
          <w:sz w:val="32"/>
          <w:szCs w:val="32"/>
          <w:lang w:val="ru-RU"/>
        </w:rPr>
        <w:t>ФотоСова</w:t>
      </w:r>
      <w:r w:rsidR="00B16527" w:rsidRPr="00EC5561">
        <w:rPr>
          <w:sz w:val="32"/>
          <w:szCs w:val="32"/>
          <w:lang w:val="ru-RU"/>
        </w:rPr>
        <w:t>”</w:t>
      </w:r>
    </w:p>
    <w:p w14:paraId="35985C62" w14:textId="77777777" w:rsidR="00F63864" w:rsidRPr="00EC5561" w:rsidRDefault="00F63864" w:rsidP="00F63864">
      <w:pPr>
        <w:jc w:val="center"/>
        <w:rPr>
          <w:sz w:val="32"/>
          <w:szCs w:val="32"/>
          <w:lang w:val="ru-RU"/>
        </w:rPr>
      </w:pPr>
    </w:p>
    <w:p w14:paraId="47FA8765" w14:textId="77777777" w:rsidR="00F63864" w:rsidRPr="00EC5561" w:rsidRDefault="00F63864" w:rsidP="00F63864">
      <w:pPr>
        <w:jc w:val="center"/>
        <w:rPr>
          <w:sz w:val="32"/>
          <w:szCs w:val="32"/>
          <w:lang w:val="ru-RU"/>
        </w:rPr>
      </w:pPr>
    </w:p>
    <w:p w14:paraId="02031558" w14:textId="4B56754F" w:rsidR="00F63864" w:rsidRPr="00EC5561" w:rsidRDefault="00F63864" w:rsidP="00F63864">
      <w:pPr>
        <w:jc w:val="center"/>
        <w:rPr>
          <w:lang w:val="ru-RU"/>
        </w:rPr>
      </w:pPr>
      <w:r w:rsidRPr="00EC5561">
        <w:rPr>
          <w:lang w:val="ru-RU"/>
        </w:rPr>
        <w:t>Организация: ИП Хуснутдинова Карина Даниловна – “прост”</w:t>
      </w:r>
    </w:p>
    <w:p w14:paraId="3ABA48CA" w14:textId="3125D610" w:rsidR="00FE58A2" w:rsidRPr="0068430C" w:rsidRDefault="00F63864" w:rsidP="00F63864">
      <w:pPr>
        <w:jc w:val="center"/>
        <w:rPr>
          <w:b/>
          <w:bCs/>
        </w:rPr>
      </w:pPr>
      <w:r w:rsidRPr="0068430C">
        <w:rPr>
          <w:b/>
          <w:bCs/>
        </w:rPr>
        <w:t>Челя</w:t>
      </w:r>
      <w:r w:rsidR="00FE58A2" w:rsidRPr="0068430C">
        <w:rPr>
          <w:b/>
          <w:bCs/>
        </w:rPr>
        <w:t>бинск 2025</w:t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14:ligatures w14:val="standardContextual"/>
        </w:rPr>
        <w:id w:val="738905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3E19F" w14:textId="20B706A5" w:rsidR="00216881" w:rsidRPr="0068430C" w:rsidRDefault="00216881">
          <w:pPr>
            <w:pStyle w:val="TOCHeading"/>
          </w:pPr>
        </w:p>
        <w:p w14:paraId="2F9439F1" w14:textId="4EBF275F" w:rsidR="00C079C3" w:rsidRDefault="00216881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r w:rsidRPr="0068430C">
            <w:fldChar w:fldCharType="begin"/>
          </w:r>
          <w:r w:rsidRPr="0068430C">
            <w:instrText xml:space="preserve"> TOC \o "1-3" \h \z \u </w:instrText>
          </w:r>
          <w:r w:rsidRPr="0068430C">
            <w:fldChar w:fldCharType="separate"/>
          </w:r>
          <w:hyperlink w:anchor="_Toc207392135" w:history="1">
            <w:r w:rsidR="00C079C3" w:rsidRPr="00907C74">
              <w:rPr>
                <w:rStyle w:val="Hyperlink"/>
                <w:lang w:val="ru-RU"/>
              </w:rPr>
              <w:t>0.</w:t>
            </w:r>
            <w:r w:rsidR="00C079C3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C079C3" w:rsidRPr="00907C74">
              <w:rPr>
                <w:rStyle w:val="Hyperlink"/>
              </w:rPr>
              <w:t>История изменений</w:t>
            </w:r>
            <w:r w:rsidR="00C079C3">
              <w:rPr>
                <w:webHidden/>
              </w:rPr>
              <w:tab/>
            </w:r>
            <w:r w:rsidR="00C079C3">
              <w:rPr>
                <w:webHidden/>
              </w:rPr>
              <w:fldChar w:fldCharType="begin"/>
            </w:r>
            <w:r w:rsidR="00C079C3">
              <w:rPr>
                <w:webHidden/>
              </w:rPr>
              <w:instrText xml:space="preserve"> PAGEREF _Toc207392135 \h </w:instrText>
            </w:r>
            <w:r w:rsidR="00C079C3">
              <w:rPr>
                <w:webHidden/>
              </w:rPr>
            </w:r>
            <w:r w:rsidR="00C079C3">
              <w:rPr>
                <w:webHidden/>
              </w:rPr>
              <w:fldChar w:fldCharType="separate"/>
            </w:r>
            <w:r w:rsidR="00C079C3">
              <w:rPr>
                <w:webHidden/>
              </w:rPr>
              <w:t>4</w:t>
            </w:r>
            <w:r w:rsidR="00C079C3">
              <w:rPr>
                <w:webHidden/>
              </w:rPr>
              <w:fldChar w:fldCharType="end"/>
            </w:r>
          </w:hyperlink>
        </w:p>
        <w:p w14:paraId="647F9456" w14:textId="086050FD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36" w:history="1">
            <w:r w:rsidRPr="00907C74">
              <w:rPr>
                <w:rStyle w:val="Hyperlink"/>
                <w:lang w:val="ru-RU"/>
              </w:rPr>
              <w:t>0.1 Изменения в 3.1.1.4.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6A9384" w14:textId="5EE8BBB9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37" w:history="1">
            <w:r w:rsidRPr="00907C74">
              <w:rPr>
                <w:rStyle w:val="Hyperlink"/>
                <w:lang w:val="ru-RU"/>
              </w:rPr>
              <w:t>0.2 Изменения в 3.1.1.2.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A9F47C" w14:textId="59DDDE3D" w:rsidR="00C079C3" w:rsidRDefault="00C079C3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207392138" w:history="1">
            <w:r w:rsidRPr="00907C74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907C74">
              <w:rPr>
                <w:rStyle w:val="Hyperlink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152877" w14:textId="34AC1C1A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39" w:history="1">
            <w:r w:rsidRPr="00907C74">
              <w:rPr>
                <w:rStyle w:val="Hyperlink"/>
              </w:rPr>
              <w:t>1.1. Цели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BE3AE4" w14:textId="3C8E9E9B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40" w:history="1">
            <w:r w:rsidRPr="00907C74">
              <w:rPr>
                <w:rStyle w:val="Hyperlink"/>
              </w:rPr>
              <w:t>1.2. Краткое описание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E6189D" w14:textId="09DA2016" w:rsidR="00C079C3" w:rsidRDefault="00C079C3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207392141" w:history="1">
            <w:r w:rsidRPr="00907C74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907C74">
              <w:rPr>
                <w:rStyle w:val="Hyperlink"/>
              </w:rPr>
              <w:t>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4B2C6F" w14:textId="74809DB6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42" w:history="1">
            <w:r w:rsidRPr="00907C74">
              <w:rPr>
                <w:rStyle w:val="Hyperlink"/>
              </w:rPr>
              <w:t>2.1. Роли участников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F4594C" w14:textId="03EE83EF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43" w:history="1">
            <w:r w:rsidRPr="00907C74">
              <w:rPr>
                <w:rStyle w:val="Hyperlink"/>
              </w:rPr>
              <w:t>2.2. Стек технологий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A126A36" w14:textId="1B5FF2B9" w:rsidR="00C079C3" w:rsidRDefault="00C079C3">
          <w:pPr>
            <w:pStyle w:val="TOC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207392144" w:history="1">
            <w:r w:rsidRPr="00907C74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907C74">
              <w:rPr>
                <w:rStyle w:val="Hyperlink"/>
              </w:rPr>
              <w:t>Функциональные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817CE7" w14:textId="5B89C17C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45" w:history="1">
            <w:r w:rsidRPr="00907C74">
              <w:rPr>
                <w:rStyle w:val="Hyperlink"/>
                <w:lang w:val="ru-RU"/>
              </w:rPr>
              <w:t>3.1. Детальное описание полей форм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5A150E1" w14:textId="34B2712F" w:rsidR="00C079C3" w:rsidRDefault="00C079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46" w:history="1">
            <w:r w:rsidRPr="00907C74">
              <w:rPr>
                <w:rStyle w:val="Hyperlink"/>
                <w:lang w:val="ru-RU"/>
              </w:rPr>
              <w:t xml:space="preserve">3.1.1. </w:t>
            </w:r>
            <w:r w:rsidRPr="00907C74">
              <w:rPr>
                <w:rStyle w:val="Hyperlink"/>
              </w:rPr>
              <w:t>Header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A8B2F6" w14:textId="52816767" w:rsidR="00C079C3" w:rsidRDefault="00C079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47" w:history="1">
            <w:r w:rsidRPr="00907C74">
              <w:rPr>
                <w:rStyle w:val="Hyperlink"/>
                <w:lang w:val="ru-RU"/>
              </w:rPr>
              <w:t xml:space="preserve">3.1.2. </w:t>
            </w:r>
            <w:r w:rsidRPr="00907C74">
              <w:rPr>
                <w:rStyle w:val="Hyperlink"/>
              </w:rPr>
              <w:t>Footer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AE65E83" w14:textId="517ED226" w:rsidR="00C079C3" w:rsidRDefault="00C079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207392148" w:history="1">
            <w:r w:rsidRPr="00907C74">
              <w:rPr>
                <w:rStyle w:val="Hyperlink"/>
                <w:lang w:val="ru-RU"/>
              </w:rPr>
              <w:t>4. Интеграции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2C48495" w14:textId="7BBC7CA5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49" w:history="1">
            <w:r w:rsidRPr="00907C74">
              <w:rPr>
                <w:rStyle w:val="Hyperlink"/>
                <w:lang w:val="ru-RU"/>
              </w:rPr>
              <w:t>4.1. Интеграция с Яндекс.Метрика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81F1C6D" w14:textId="65B276C1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50" w:history="1">
            <w:r w:rsidRPr="00907C74">
              <w:rPr>
                <w:rStyle w:val="Hyperlink"/>
                <w:lang w:val="ru-RU"/>
              </w:rPr>
              <w:t>4.2. Интеграция с Bitrix24 для обновления контента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C924256" w14:textId="51FAEC40" w:rsidR="00C079C3" w:rsidRDefault="00C079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207392151" w:history="1">
            <w:r w:rsidRPr="00907C74">
              <w:rPr>
                <w:rStyle w:val="Hyperlink"/>
                <w:lang w:val="ru-RU"/>
              </w:rPr>
              <w:t>5. Общие Нефункциональные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207B4B0" w14:textId="7A08B3D8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52" w:history="1">
            <w:r w:rsidRPr="00907C74">
              <w:rPr>
                <w:rStyle w:val="Hyperlink"/>
              </w:rPr>
              <w:t>5.1. Производительность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CAB7670" w14:textId="7CE55371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53" w:history="1">
            <w:r w:rsidRPr="00907C74">
              <w:rPr>
                <w:rStyle w:val="Hyperlink"/>
              </w:rPr>
              <w:t>5.2. Кроссбраузерность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8EB90DD" w14:textId="326F25CE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54" w:history="1">
            <w:r w:rsidRPr="00907C74">
              <w:rPr>
                <w:rStyle w:val="Hyperlink"/>
                <w:lang w:val="ru-RU"/>
              </w:rPr>
              <w:t>5.3. Безопасность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0214786" w14:textId="3A01C29D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55" w:history="1">
            <w:r w:rsidRPr="00907C74">
              <w:rPr>
                <w:rStyle w:val="Hyperlink"/>
              </w:rPr>
              <w:t>5.4. SEO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7C1C654" w14:textId="749F4544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56" w:history="1">
            <w:r w:rsidRPr="00907C74">
              <w:rPr>
                <w:rStyle w:val="Hyperlink"/>
              </w:rPr>
              <w:t>5.5. Логирование и мониторинг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FE27EDF" w14:textId="050DBACB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57" w:history="1">
            <w:r w:rsidRPr="00907C74">
              <w:rPr>
                <w:rStyle w:val="Hyperlink"/>
              </w:rPr>
              <w:t>5.6. 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F2A22AE" w14:textId="3E3C62DB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58" w:history="1">
            <w:r w:rsidRPr="00907C74">
              <w:rPr>
                <w:rStyle w:val="Hyperlink"/>
              </w:rPr>
              <w:t>5.7. Масштабируемость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E8135BD" w14:textId="52B861A3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59" w:history="1">
            <w:r w:rsidRPr="00907C74">
              <w:rPr>
                <w:rStyle w:val="Hyperlink"/>
              </w:rPr>
              <w:t>5.8. Поддержка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DF78D45" w14:textId="7505B668" w:rsidR="00C079C3" w:rsidRDefault="00C079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</w:rPr>
          </w:pPr>
          <w:hyperlink w:anchor="_Toc207392160" w:history="1">
            <w:r w:rsidRPr="00907C74">
              <w:rPr>
                <w:rStyle w:val="Hyperlink"/>
                <w:lang w:val="ru-RU"/>
              </w:rPr>
              <w:t>6. Сценарии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CF36257" w14:textId="12847F37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61" w:history="1">
            <w:r w:rsidRPr="00907C74">
              <w:rPr>
                <w:rStyle w:val="Hyperlink"/>
                <w:lang w:val="ru-RU"/>
              </w:rPr>
              <w:t xml:space="preserve">6.1. Сценарии использования </w:t>
            </w:r>
            <w:r w:rsidRPr="00907C74">
              <w:rPr>
                <w:rStyle w:val="Hyperlink"/>
              </w:rPr>
              <w:t>Header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0106803" w14:textId="2B4D528A" w:rsidR="00C079C3" w:rsidRDefault="00C079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62" w:history="1">
            <w:r w:rsidRPr="00907C74">
              <w:rPr>
                <w:rStyle w:val="Hyperlink"/>
                <w:lang w:val="ru-RU"/>
              </w:rPr>
              <w:t>6.1.1. Навигация через логотип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0733512" w14:textId="2FC149C6" w:rsidR="00C079C3" w:rsidRDefault="00C079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63" w:history="1">
            <w:r w:rsidRPr="00907C74">
              <w:rPr>
                <w:rStyle w:val="Hyperlink"/>
              </w:rPr>
              <w:t>6.1.2. Навигация через меню (десктоп)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EC7E8A8" w14:textId="6EBA9F00" w:rsidR="00C079C3" w:rsidRDefault="00C079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64" w:history="1">
            <w:r w:rsidRPr="00907C74">
              <w:rPr>
                <w:rStyle w:val="Hyperlink"/>
                <w:lang w:val="ru-RU"/>
              </w:rPr>
              <w:t>6.1.3. Навигация через бургер-меню (мобильная версия)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63524EA" w14:textId="3202DE51" w:rsidR="00C079C3" w:rsidRDefault="00C079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65" w:history="1">
            <w:r w:rsidRPr="00907C74">
              <w:rPr>
                <w:rStyle w:val="Hyperlink"/>
              </w:rPr>
              <w:t>6.1.4. Использование кнопки “Забронировать”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FD5DB1B" w14:textId="2AAEB298" w:rsidR="00C079C3" w:rsidRDefault="00C079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66" w:history="1">
            <w:r w:rsidRPr="00907C74">
              <w:rPr>
                <w:rStyle w:val="Hyperlink"/>
                <w:lang w:val="ru-RU"/>
              </w:rPr>
              <w:t xml:space="preserve">6.2. Сценарии использования </w:t>
            </w:r>
            <w:r w:rsidRPr="00907C74">
              <w:rPr>
                <w:rStyle w:val="Hyperlink"/>
              </w:rPr>
              <w:t>Footer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A437A32" w14:textId="0B1B7464" w:rsidR="00C079C3" w:rsidRDefault="00C079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67" w:history="1">
            <w:r w:rsidRPr="00907C74">
              <w:rPr>
                <w:rStyle w:val="Hyperlink"/>
                <w:lang w:val="ru-RU"/>
              </w:rPr>
              <w:t>6.2.1. Навигация через логотип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9B38C67" w14:textId="1C771434" w:rsidR="00C079C3" w:rsidRDefault="00C079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68" w:history="1">
            <w:r w:rsidRPr="00907C74">
              <w:rPr>
                <w:rStyle w:val="Hyperlink"/>
              </w:rPr>
              <w:t>6.2.2. Навигация через Footer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81E4D1E" w14:textId="2F51D5FB" w:rsidR="00C079C3" w:rsidRDefault="00C079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69" w:history="1">
            <w:r w:rsidRPr="00907C74">
              <w:rPr>
                <w:rStyle w:val="Hyperlink"/>
              </w:rPr>
              <w:t>6.2.3. Просмотр страницы «Политика конфиденциальности»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D8161EC" w14:textId="7418AC2C" w:rsidR="00C079C3" w:rsidRDefault="00C079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</w:rPr>
          </w:pPr>
          <w:hyperlink w:anchor="_Toc207392170" w:history="1">
            <w:r w:rsidRPr="00907C74">
              <w:rPr>
                <w:rStyle w:val="Hyperlink"/>
              </w:rPr>
              <w:t>6.2.4. Просмотр страницы “Оферта”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_Toc207392170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BE34C68" w14:textId="27967579" w:rsidR="00216881" w:rsidRPr="0068430C" w:rsidRDefault="00216881">
          <w:r w:rsidRPr="0068430C">
            <w:rPr>
              <w:b/>
              <w:bCs/>
            </w:rPr>
            <w:fldChar w:fldCharType="end"/>
          </w:r>
        </w:p>
      </w:sdtContent>
    </w:sdt>
    <w:p w14:paraId="3B9CBD1E" w14:textId="1F7C8EDC" w:rsidR="00E94C0A" w:rsidRDefault="00FE58A2" w:rsidP="00FE58A2">
      <w:pPr>
        <w:ind w:firstLine="0"/>
        <w:jc w:val="left"/>
        <w:rPr>
          <w:b/>
          <w:bCs/>
        </w:rPr>
      </w:pPr>
      <w:r w:rsidRPr="0068430C">
        <w:rPr>
          <w:b/>
          <w:bCs/>
        </w:rPr>
        <w:br w:type="page"/>
      </w:r>
    </w:p>
    <w:p w14:paraId="57038DDA" w14:textId="15969D86" w:rsidR="00742596" w:rsidRDefault="00742596" w:rsidP="00742596">
      <w:pPr>
        <w:pStyle w:val="Heading1"/>
        <w:numPr>
          <w:ilvl w:val="0"/>
          <w:numId w:val="60"/>
        </w:numPr>
        <w:rPr>
          <w:lang w:val="ru-RU"/>
        </w:rPr>
      </w:pPr>
      <w:bookmarkStart w:id="0" w:name="_Toc207392135"/>
      <w:r w:rsidRPr="00742596">
        <w:lastRenderedPageBreak/>
        <w:t>История изменений</w:t>
      </w:r>
      <w:bookmarkEnd w:id="0"/>
      <w:r w:rsidRPr="00742596">
        <w:t xml:space="preserve"> 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2596" w:rsidRPr="00742596" w14:paraId="6287F588" w14:textId="77777777" w:rsidTr="00742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9E0D54" w14:textId="77777777" w:rsidR="00742596" w:rsidRPr="00711E16" w:rsidRDefault="00742596" w:rsidP="00456858">
            <w:pPr>
              <w:ind w:firstLine="0"/>
              <w:rPr>
                <w:lang w:val="ru-RU"/>
              </w:rPr>
            </w:pPr>
            <w:r w:rsidRPr="00711E16">
              <w:rPr>
                <w:lang w:val="ru-RU"/>
              </w:rPr>
              <w:t>Дата создания версии</w:t>
            </w:r>
          </w:p>
        </w:tc>
        <w:tc>
          <w:tcPr>
            <w:tcW w:w="3117" w:type="dxa"/>
          </w:tcPr>
          <w:p w14:paraId="0A721AD2" w14:textId="77777777" w:rsidR="00742596" w:rsidRPr="00711E16" w:rsidRDefault="00742596" w:rsidP="00742596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11E16">
              <w:rPr>
                <w:lang w:val="ru-RU"/>
              </w:rPr>
              <w:t>Дата последнего изменения версии</w:t>
            </w:r>
          </w:p>
        </w:tc>
        <w:tc>
          <w:tcPr>
            <w:tcW w:w="3117" w:type="dxa"/>
          </w:tcPr>
          <w:p w14:paraId="567BB2D2" w14:textId="77777777" w:rsidR="00742596" w:rsidRPr="00711E16" w:rsidRDefault="00742596" w:rsidP="0045685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11E16">
              <w:rPr>
                <w:lang w:val="ru-RU"/>
              </w:rPr>
              <w:t>Автор Изменений</w:t>
            </w:r>
          </w:p>
        </w:tc>
      </w:tr>
      <w:tr w:rsidR="00742596" w:rsidRPr="00742596" w14:paraId="2D20642B" w14:textId="77777777" w:rsidTr="00742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E35B0B" w14:textId="2581C992" w:rsidR="00742596" w:rsidRPr="00711E16" w:rsidRDefault="00742596" w:rsidP="00456858">
            <w:pPr>
              <w:ind w:firstLine="0"/>
              <w:rPr>
                <w:b w:val="0"/>
                <w:bCs w:val="0"/>
                <w:lang w:val="ru-RU"/>
              </w:rPr>
            </w:pPr>
            <w:r w:rsidRPr="00711E16">
              <w:rPr>
                <w:b w:val="0"/>
                <w:bCs w:val="0"/>
                <w:lang w:val="ru-RU"/>
              </w:rPr>
              <w:t>10.07.2025</w:t>
            </w:r>
          </w:p>
        </w:tc>
        <w:tc>
          <w:tcPr>
            <w:tcW w:w="3117" w:type="dxa"/>
          </w:tcPr>
          <w:p w14:paraId="71287967" w14:textId="77777777" w:rsidR="00742596" w:rsidRPr="00711E16" w:rsidRDefault="00742596" w:rsidP="0045685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 w:rsidRPr="00711E16">
              <w:rPr>
                <w:b/>
                <w:bCs/>
                <w:lang w:val="ru-RU"/>
              </w:rPr>
              <w:t>-</w:t>
            </w:r>
          </w:p>
        </w:tc>
        <w:tc>
          <w:tcPr>
            <w:tcW w:w="3117" w:type="dxa"/>
          </w:tcPr>
          <w:p w14:paraId="38C65E67" w14:textId="77777777" w:rsidR="00742596" w:rsidRPr="00742596" w:rsidRDefault="00742596" w:rsidP="0045685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42596">
              <w:rPr>
                <w:lang w:val="ru-RU"/>
              </w:rPr>
              <w:t>Коновцова К.И.</w:t>
            </w:r>
          </w:p>
        </w:tc>
      </w:tr>
    </w:tbl>
    <w:p w14:paraId="11DD5D89" w14:textId="77777777" w:rsidR="00742596" w:rsidRDefault="00742596">
      <w:pPr>
        <w:ind w:firstLine="0"/>
        <w:jc w:val="left"/>
        <w:rPr>
          <w:b/>
          <w:bCs/>
          <w:lang w:val="ru-RU"/>
        </w:rPr>
      </w:pPr>
    </w:p>
    <w:p w14:paraId="7B38A9F5" w14:textId="1DA56D57" w:rsidR="00742596" w:rsidRPr="00742596" w:rsidRDefault="00742596" w:rsidP="00742596">
      <w:pPr>
        <w:pStyle w:val="Heading2"/>
        <w:rPr>
          <w:lang w:val="ru-RU"/>
        </w:rPr>
      </w:pPr>
      <w:bookmarkStart w:id="1" w:name="_Toc207392136"/>
      <w:r w:rsidRPr="00742596">
        <w:rPr>
          <w:lang w:val="ru-RU"/>
        </w:rPr>
        <w:t>0.1 Изменения в 3.1.</w:t>
      </w:r>
      <w:r w:rsidR="00C564D3">
        <w:rPr>
          <w:lang w:val="ru-RU"/>
        </w:rPr>
        <w:t>1.4</w:t>
      </w:r>
      <w:r w:rsidRPr="00742596">
        <w:rPr>
          <w:lang w:val="ru-RU"/>
        </w:rPr>
        <w:t>.</w:t>
      </w:r>
      <w:bookmarkEnd w:id="1"/>
    </w:p>
    <w:p w14:paraId="4B3397F3" w14:textId="0779E1E3" w:rsidR="00C564D3" w:rsidRPr="00C564D3" w:rsidRDefault="00742596" w:rsidP="00C564D3">
      <w:pPr>
        <w:pStyle w:val="a"/>
        <w:rPr>
          <w:lang w:val="ru-RU"/>
        </w:rPr>
      </w:pPr>
      <w:r w:rsidRPr="00C564D3">
        <w:rPr>
          <w:lang w:val="ru-RU"/>
        </w:rPr>
        <w:t>Добавление элемента  “Хлебные крошки”</w:t>
      </w:r>
    </w:p>
    <w:p w14:paraId="62B46E44" w14:textId="67807866" w:rsidR="00C564D3" w:rsidRPr="00C564D3" w:rsidRDefault="00C564D3" w:rsidP="00C564D3">
      <w:pPr>
        <w:pStyle w:val="Heading2"/>
        <w:rPr>
          <w:lang w:val="ru-RU"/>
        </w:rPr>
      </w:pPr>
      <w:bookmarkStart w:id="2" w:name="_Toc207392137"/>
      <w:r w:rsidRPr="00C564D3">
        <w:rPr>
          <w:lang w:val="ru-RU"/>
        </w:rPr>
        <w:t>0.</w:t>
      </w:r>
      <w:r>
        <w:rPr>
          <w:lang w:val="ru-RU"/>
        </w:rPr>
        <w:t>2</w:t>
      </w:r>
      <w:r w:rsidRPr="00C564D3">
        <w:rPr>
          <w:lang w:val="ru-RU"/>
        </w:rPr>
        <w:t xml:space="preserve"> Изменения в 3.1.1.</w:t>
      </w:r>
      <w:r>
        <w:rPr>
          <w:lang w:val="ru-RU"/>
        </w:rPr>
        <w:t>2</w:t>
      </w:r>
      <w:r w:rsidRPr="00C564D3">
        <w:rPr>
          <w:lang w:val="ru-RU"/>
        </w:rPr>
        <w:t>.</w:t>
      </w:r>
      <w:bookmarkEnd w:id="2"/>
    </w:p>
    <w:p w14:paraId="31830206" w14:textId="1CEB6747" w:rsidR="00C564D3" w:rsidRPr="00C564D3" w:rsidRDefault="00C564D3" w:rsidP="00C564D3">
      <w:pPr>
        <w:pStyle w:val="a"/>
        <w:rPr>
          <w:lang w:val="ru-RU"/>
        </w:rPr>
      </w:pPr>
      <w:r w:rsidRPr="00C564D3">
        <w:rPr>
          <w:lang w:val="ru-RU"/>
        </w:rPr>
        <w:t>Добавление элемента  “Авторские права</w:t>
      </w:r>
      <w:r>
        <w:t>”</w:t>
      </w:r>
    </w:p>
    <w:p w14:paraId="3EF71DC4" w14:textId="6F3AF262" w:rsidR="00C564D3" w:rsidRPr="00C564D3" w:rsidRDefault="00C564D3" w:rsidP="00C564D3">
      <w:pPr>
        <w:pStyle w:val="a"/>
        <w:rPr>
          <w:lang w:val="ru-RU"/>
        </w:rPr>
      </w:pPr>
      <w:r w:rsidRPr="00C564D3">
        <w:rPr>
          <w:lang w:val="ru-RU"/>
        </w:rPr>
        <w:t xml:space="preserve">Добавление элемента  </w:t>
      </w:r>
      <w:r>
        <w:t>“</w:t>
      </w:r>
      <w:r w:rsidRPr="00C564D3">
        <w:rPr>
          <w:lang w:val="ru-RU"/>
        </w:rPr>
        <w:t>Политика конфиденциальности”</w:t>
      </w:r>
    </w:p>
    <w:p w14:paraId="2618EA3A" w14:textId="77777777" w:rsidR="00C564D3" w:rsidRPr="00742596" w:rsidRDefault="00C564D3" w:rsidP="00C564D3">
      <w:pPr>
        <w:pStyle w:val="a"/>
        <w:numPr>
          <w:ilvl w:val="0"/>
          <w:numId w:val="0"/>
        </w:numPr>
        <w:ind w:left="720"/>
        <w:rPr>
          <w:b/>
          <w:bCs/>
          <w:lang w:val="ru-RU"/>
        </w:rPr>
      </w:pPr>
    </w:p>
    <w:p w14:paraId="088141B3" w14:textId="5B3EC376" w:rsidR="00E94C0A" w:rsidRPr="00742596" w:rsidRDefault="00E94C0A">
      <w:pPr>
        <w:ind w:firstLine="0"/>
        <w:jc w:val="left"/>
        <w:rPr>
          <w:b/>
          <w:bCs/>
          <w:lang w:val="ru-RU"/>
        </w:rPr>
      </w:pPr>
      <w:r w:rsidRPr="00742596">
        <w:rPr>
          <w:b/>
          <w:bCs/>
          <w:lang w:val="ru-RU"/>
        </w:rPr>
        <w:br w:type="page"/>
      </w:r>
    </w:p>
    <w:p w14:paraId="4CC76F2F" w14:textId="19F09F99" w:rsidR="00A973C1" w:rsidRPr="0068430C" w:rsidRDefault="00A973C1" w:rsidP="00DF4D86">
      <w:pPr>
        <w:pStyle w:val="Heading1"/>
        <w:numPr>
          <w:ilvl w:val="0"/>
          <w:numId w:val="53"/>
        </w:numPr>
      </w:pPr>
      <w:bookmarkStart w:id="3" w:name="_Toc207310139"/>
      <w:bookmarkStart w:id="4" w:name="_Toc207392138"/>
      <w:r w:rsidRPr="0068430C">
        <w:lastRenderedPageBreak/>
        <w:t>Введение</w:t>
      </w:r>
      <w:bookmarkEnd w:id="3"/>
      <w:bookmarkEnd w:id="4"/>
    </w:p>
    <w:p w14:paraId="10A95A46" w14:textId="77777777" w:rsidR="000F401D" w:rsidRPr="00EC5561" w:rsidRDefault="000F401D" w:rsidP="000F401D">
      <w:pPr>
        <w:rPr>
          <w:lang w:val="ru-RU"/>
        </w:rPr>
      </w:pPr>
      <w:r w:rsidRPr="00EC5561">
        <w:rPr>
          <w:lang w:val="ru-RU"/>
        </w:rPr>
        <w:t>В этом разделе документа формулируются цель и задачи проекта, область применения, назначение создаваемой системы и назначение самого документа.</w:t>
      </w:r>
    </w:p>
    <w:p w14:paraId="7BAD863E" w14:textId="77777777" w:rsidR="000F401D" w:rsidRPr="00EC5561" w:rsidRDefault="000F401D" w:rsidP="000F401D">
      <w:pPr>
        <w:rPr>
          <w:b/>
          <w:bCs/>
          <w:lang w:val="ru-RU"/>
        </w:rPr>
      </w:pPr>
    </w:p>
    <w:p w14:paraId="1A0141A8" w14:textId="2FE5743F" w:rsidR="00A973C1" w:rsidRPr="0068430C" w:rsidRDefault="00A973C1" w:rsidP="00BD6BE5">
      <w:pPr>
        <w:pStyle w:val="Heading2"/>
      </w:pPr>
      <w:bookmarkStart w:id="5" w:name="_Toc207310140"/>
      <w:bookmarkStart w:id="6" w:name="_Toc207392139"/>
      <w:r w:rsidRPr="0068430C">
        <w:t>1.1. Цели проекта</w:t>
      </w:r>
      <w:bookmarkEnd w:id="5"/>
      <w:bookmarkEnd w:id="6"/>
    </w:p>
    <w:p w14:paraId="3D408CDE" w14:textId="77777777" w:rsidR="00A973C1" w:rsidRPr="00EC5561" w:rsidRDefault="00A973C1" w:rsidP="000824E5">
      <w:pPr>
        <w:pStyle w:val="a"/>
        <w:rPr>
          <w:lang w:val="ru-RU"/>
        </w:rPr>
      </w:pPr>
      <w:r w:rsidRPr="00EC5561">
        <w:rPr>
          <w:lang w:val="ru-RU"/>
        </w:rPr>
        <w:t xml:space="preserve">Создать стандартные </w:t>
      </w:r>
      <w:r w:rsidRPr="0068430C">
        <w:t>header</w:t>
      </w:r>
      <w:r w:rsidRPr="00EC5561">
        <w:rPr>
          <w:lang w:val="ru-RU"/>
        </w:rPr>
        <w:t xml:space="preserve"> и </w:t>
      </w:r>
      <w:r w:rsidRPr="0068430C">
        <w:t>footer</w:t>
      </w:r>
      <w:r w:rsidRPr="00EC5561">
        <w:rPr>
          <w:lang w:val="ru-RU"/>
        </w:rPr>
        <w:t xml:space="preserve">, используемые на всех страницах сайта </w:t>
      </w:r>
      <w:r w:rsidRPr="0068430C">
        <w:t>Sova</w:t>
      </w:r>
      <w:r w:rsidRPr="00EC5561">
        <w:rPr>
          <w:lang w:val="ru-RU"/>
        </w:rPr>
        <w:t>.</w:t>
      </w:r>
      <w:r w:rsidRPr="0068430C">
        <w:t>photo</w:t>
      </w:r>
      <w:r w:rsidRPr="00EC5561">
        <w:rPr>
          <w:lang w:val="ru-RU"/>
        </w:rPr>
        <w:t>.</w:t>
      </w:r>
    </w:p>
    <w:p w14:paraId="7068FB62" w14:textId="77777777" w:rsidR="00A973C1" w:rsidRPr="00EC5561" w:rsidRDefault="00A973C1" w:rsidP="000824E5">
      <w:pPr>
        <w:pStyle w:val="a"/>
        <w:rPr>
          <w:lang w:val="ru-RU"/>
        </w:rPr>
      </w:pPr>
      <w:r w:rsidRPr="00EC5561">
        <w:rPr>
          <w:lang w:val="ru-RU"/>
        </w:rPr>
        <w:t>Обеспечить единый стиль и поведение для всех модулей.</w:t>
      </w:r>
    </w:p>
    <w:p w14:paraId="7D75FF40" w14:textId="7541F6C1" w:rsidR="00D16380" w:rsidRPr="00EC5561" w:rsidRDefault="00A973C1" w:rsidP="000F401D">
      <w:pPr>
        <w:pStyle w:val="a"/>
        <w:rPr>
          <w:lang w:val="ru-RU"/>
        </w:rPr>
      </w:pPr>
      <w:r w:rsidRPr="00EC5561">
        <w:rPr>
          <w:lang w:val="ru-RU"/>
        </w:rPr>
        <w:t>Поддерживать адаптивность и корректное взаимодействие с пользователем на всех устройствах.</w:t>
      </w:r>
    </w:p>
    <w:p w14:paraId="73FC3735" w14:textId="77777777" w:rsidR="000F401D" w:rsidRPr="00EC5561" w:rsidRDefault="000F401D" w:rsidP="000F401D">
      <w:pPr>
        <w:rPr>
          <w:lang w:val="ru-RU"/>
        </w:rPr>
      </w:pPr>
    </w:p>
    <w:p w14:paraId="18BF78DC" w14:textId="77777777" w:rsidR="00A973C1" w:rsidRPr="0068430C" w:rsidRDefault="00A973C1" w:rsidP="00BD6BE5">
      <w:pPr>
        <w:pStyle w:val="Heading2"/>
      </w:pPr>
      <w:bookmarkStart w:id="7" w:name="_Toc207310141"/>
      <w:bookmarkStart w:id="8" w:name="_Toc207392140"/>
      <w:r w:rsidRPr="0068430C">
        <w:t>1.2. Краткое описание проекта</w:t>
      </w:r>
      <w:bookmarkEnd w:id="7"/>
      <w:bookmarkEnd w:id="8"/>
    </w:p>
    <w:p w14:paraId="048C4A38" w14:textId="77F9848A" w:rsidR="00A973C1" w:rsidRPr="00EC5561" w:rsidRDefault="00A973C1" w:rsidP="000824E5">
      <w:pPr>
        <w:pStyle w:val="a"/>
        <w:rPr>
          <w:lang w:val="ru-RU"/>
        </w:rPr>
      </w:pPr>
      <w:r w:rsidRPr="0068430C">
        <w:t>Header</w:t>
      </w:r>
      <w:r w:rsidRPr="00EC5561">
        <w:rPr>
          <w:lang w:val="ru-RU"/>
        </w:rPr>
        <w:t xml:space="preserve"> и </w:t>
      </w:r>
      <w:r w:rsidR="00667165" w:rsidRPr="0068430C">
        <w:t>F</w:t>
      </w:r>
      <w:r w:rsidRPr="0068430C">
        <w:t>ooter</w:t>
      </w:r>
      <w:r w:rsidRPr="00EC5561">
        <w:rPr>
          <w:lang w:val="ru-RU"/>
        </w:rPr>
        <w:t xml:space="preserve"> являются общими компонентами сайта</w:t>
      </w:r>
      <w:r w:rsidR="00314867" w:rsidRPr="00EC5561">
        <w:rPr>
          <w:lang w:val="ru-RU"/>
        </w:rPr>
        <w:t xml:space="preserve"> </w:t>
      </w:r>
      <w:r w:rsidR="00314867" w:rsidRPr="0068430C">
        <w:t>Sova</w:t>
      </w:r>
      <w:r w:rsidR="00314867" w:rsidRPr="00EC5561">
        <w:rPr>
          <w:lang w:val="ru-RU"/>
        </w:rPr>
        <w:t>.</w:t>
      </w:r>
      <w:r w:rsidR="00314867" w:rsidRPr="0068430C">
        <w:t>photo</w:t>
      </w:r>
      <w:r w:rsidRPr="00EC5561">
        <w:rPr>
          <w:lang w:val="ru-RU"/>
        </w:rPr>
        <w:t>.</w:t>
      </w:r>
    </w:p>
    <w:p w14:paraId="150805F6" w14:textId="6FCAC227" w:rsidR="00A973C1" w:rsidRPr="00EC5561" w:rsidRDefault="00A973C1" w:rsidP="000824E5">
      <w:pPr>
        <w:pStyle w:val="a"/>
        <w:rPr>
          <w:lang w:val="ru-RU"/>
        </w:rPr>
      </w:pPr>
      <w:r w:rsidRPr="0068430C">
        <w:t>Header</w:t>
      </w:r>
      <w:r w:rsidRPr="00EC5561">
        <w:rPr>
          <w:lang w:val="ru-RU"/>
        </w:rPr>
        <w:t xml:space="preserve"> содержит навигацию, </w:t>
      </w:r>
      <w:r w:rsidR="00314867" w:rsidRPr="00EC5561">
        <w:rPr>
          <w:lang w:val="ru-RU"/>
        </w:rPr>
        <w:t>бронирование, контактные данные и социальные сети</w:t>
      </w:r>
    </w:p>
    <w:p w14:paraId="6FD96A02" w14:textId="7F382D02" w:rsidR="00A973C1" w:rsidRPr="00EC5561" w:rsidRDefault="00A973C1" w:rsidP="000824E5">
      <w:pPr>
        <w:pStyle w:val="a"/>
        <w:rPr>
          <w:lang w:val="ru-RU"/>
        </w:rPr>
      </w:pPr>
      <w:r w:rsidRPr="0068430C">
        <w:t>Footer</w:t>
      </w:r>
      <w:r w:rsidRPr="00EC5561">
        <w:rPr>
          <w:lang w:val="ru-RU"/>
        </w:rPr>
        <w:t xml:space="preserve"> содержит ссылки на разделы сайта, контактные данные, </w:t>
      </w:r>
      <w:r w:rsidR="00314867" w:rsidRPr="00EC5561">
        <w:rPr>
          <w:lang w:val="ru-RU"/>
        </w:rPr>
        <w:t>социальные сети и информацию о праве собственности.</w:t>
      </w:r>
    </w:p>
    <w:p w14:paraId="20350CDA" w14:textId="10123486" w:rsidR="00314867" w:rsidRPr="00EC5561" w:rsidRDefault="00A973C1" w:rsidP="000824E5">
      <w:pPr>
        <w:pStyle w:val="a"/>
        <w:rPr>
          <w:lang w:val="ru-RU"/>
        </w:rPr>
      </w:pPr>
      <w:r w:rsidRPr="00EC5561">
        <w:rPr>
          <w:lang w:val="ru-RU"/>
        </w:rPr>
        <w:t>Эти компоненты интегрируются с сайтом и используются всеми модулями без изменения базовой структуры.</w:t>
      </w:r>
    </w:p>
    <w:p w14:paraId="2E828A65" w14:textId="77777777" w:rsidR="007177F1" w:rsidRPr="00EC5561" w:rsidRDefault="007177F1" w:rsidP="00D16380">
      <w:pPr>
        <w:pStyle w:val="ListParagraph"/>
        <w:ind w:firstLine="0"/>
        <w:rPr>
          <w:lang w:val="ru-RU"/>
        </w:rPr>
      </w:pPr>
    </w:p>
    <w:p w14:paraId="2E7410FE" w14:textId="77777777" w:rsidR="00D16380" w:rsidRPr="00EC5561" w:rsidRDefault="00D16380" w:rsidP="00D16380">
      <w:pPr>
        <w:pStyle w:val="ListParagraph"/>
        <w:ind w:firstLine="0"/>
        <w:rPr>
          <w:lang w:val="ru-RU"/>
        </w:rPr>
      </w:pPr>
    </w:p>
    <w:p w14:paraId="22797083" w14:textId="77777777" w:rsidR="00D16380" w:rsidRPr="00EC5561" w:rsidRDefault="00D16380" w:rsidP="00D16380">
      <w:pPr>
        <w:pStyle w:val="ListParagraph"/>
        <w:ind w:firstLine="0"/>
        <w:rPr>
          <w:lang w:val="ru-RU"/>
        </w:rPr>
      </w:pPr>
    </w:p>
    <w:p w14:paraId="105D5656" w14:textId="77777777" w:rsidR="00D16380" w:rsidRPr="00EC5561" w:rsidRDefault="00D16380" w:rsidP="00D16380">
      <w:pPr>
        <w:pStyle w:val="ListParagraph"/>
        <w:ind w:firstLine="0"/>
        <w:rPr>
          <w:lang w:val="ru-RU"/>
        </w:rPr>
      </w:pPr>
    </w:p>
    <w:p w14:paraId="2BC0858B" w14:textId="77777777" w:rsidR="00D16380" w:rsidRPr="00EC5561" w:rsidRDefault="00D16380" w:rsidP="00D16380">
      <w:pPr>
        <w:pStyle w:val="ListParagraph"/>
        <w:ind w:firstLine="0"/>
        <w:rPr>
          <w:lang w:val="ru-RU"/>
        </w:rPr>
      </w:pPr>
    </w:p>
    <w:p w14:paraId="2ABD57DC" w14:textId="77777777" w:rsidR="00D16380" w:rsidRPr="00EC5561" w:rsidRDefault="00D16380" w:rsidP="00D16380">
      <w:pPr>
        <w:pStyle w:val="ListParagraph"/>
        <w:ind w:firstLine="0"/>
        <w:rPr>
          <w:lang w:val="ru-RU"/>
        </w:rPr>
      </w:pPr>
    </w:p>
    <w:p w14:paraId="05F90633" w14:textId="77777777" w:rsidR="00D16380" w:rsidRPr="00EC5561" w:rsidRDefault="00D16380" w:rsidP="00D16380">
      <w:pPr>
        <w:pStyle w:val="ListParagraph"/>
        <w:ind w:firstLine="0"/>
        <w:rPr>
          <w:lang w:val="ru-RU"/>
        </w:rPr>
      </w:pPr>
    </w:p>
    <w:p w14:paraId="7C37F1BA" w14:textId="77777777" w:rsidR="00D16380" w:rsidRPr="00EC5561" w:rsidRDefault="00D16380" w:rsidP="00D16380">
      <w:pPr>
        <w:pStyle w:val="ListParagraph"/>
        <w:ind w:firstLine="0"/>
        <w:rPr>
          <w:lang w:val="ru-RU"/>
        </w:rPr>
      </w:pPr>
    </w:p>
    <w:p w14:paraId="54E4421D" w14:textId="77777777" w:rsidR="00D16380" w:rsidRPr="00EC5561" w:rsidRDefault="00D16380" w:rsidP="000F401D">
      <w:pPr>
        <w:ind w:firstLine="0"/>
        <w:rPr>
          <w:lang w:val="ru-RU"/>
        </w:rPr>
      </w:pPr>
    </w:p>
    <w:p w14:paraId="6C060835" w14:textId="4E010271" w:rsidR="001B6FE3" w:rsidRPr="0068430C" w:rsidRDefault="001B6FE3" w:rsidP="000F401D">
      <w:pPr>
        <w:pStyle w:val="Heading1"/>
        <w:numPr>
          <w:ilvl w:val="0"/>
          <w:numId w:val="53"/>
        </w:numPr>
      </w:pPr>
      <w:bookmarkStart w:id="9" w:name="_Toc207310142"/>
      <w:bookmarkStart w:id="10" w:name="_Toc207392141"/>
      <w:r w:rsidRPr="0068430C">
        <w:lastRenderedPageBreak/>
        <w:t>Общие сведения</w:t>
      </w:r>
      <w:bookmarkEnd w:id="9"/>
      <w:bookmarkEnd w:id="10"/>
    </w:p>
    <w:p w14:paraId="7D7179F5" w14:textId="0560A2EB" w:rsidR="00480606" w:rsidRPr="00EC5561" w:rsidRDefault="00E179E9" w:rsidP="00480606">
      <w:pPr>
        <w:rPr>
          <w:lang w:val="ru-RU"/>
        </w:rPr>
      </w:pPr>
      <w:r w:rsidRPr="00EC5561">
        <w:rPr>
          <w:lang w:val="ru-RU"/>
        </w:rPr>
        <w:t>В данном разделе документа описываются общие сведения о проекте: цели и область применения, роли участников, используемые технологии и инструменты, внешние сервисы и среда разработки. Здесь задаются базовые параметры, которые необходимы для понимания структуры проекта и организации работы над ним.</w:t>
      </w:r>
    </w:p>
    <w:p w14:paraId="085178EB" w14:textId="77777777" w:rsidR="00480606" w:rsidRPr="00EC5561" w:rsidRDefault="00480606" w:rsidP="00480606">
      <w:pPr>
        <w:rPr>
          <w:lang w:val="ru-RU"/>
        </w:rPr>
      </w:pPr>
    </w:p>
    <w:p w14:paraId="3E75D629" w14:textId="77777777" w:rsidR="001B6FE3" w:rsidRPr="0068430C" w:rsidRDefault="001B6FE3" w:rsidP="00BD6BE5">
      <w:pPr>
        <w:pStyle w:val="Heading2"/>
      </w:pPr>
      <w:bookmarkStart w:id="11" w:name="_Toc207310143"/>
      <w:bookmarkStart w:id="12" w:name="_Toc207392142"/>
      <w:bookmarkStart w:id="13" w:name="_Hlk207268941"/>
      <w:r w:rsidRPr="0068430C">
        <w:t>2.1. Роли участников</w:t>
      </w:r>
      <w:bookmarkEnd w:id="11"/>
      <w:bookmarkEnd w:id="12"/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E96E1F" w:rsidRPr="0068430C" w14:paraId="4B25000A" w14:textId="77777777" w:rsidTr="00452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69" w:type="dxa"/>
          </w:tcPr>
          <w:p w14:paraId="3A66383C" w14:textId="77777777" w:rsidR="00E96E1F" w:rsidRPr="0068430C" w:rsidRDefault="00E96E1F" w:rsidP="00BD6BE5">
            <w:r w:rsidRPr="0068430C">
              <w:t>Роль</w:t>
            </w:r>
          </w:p>
        </w:tc>
        <w:tc>
          <w:tcPr>
            <w:tcW w:w="4669" w:type="dxa"/>
          </w:tcPr>
          <w:p w14:paraId="7E8839F9" w14:textId="77777777" w:rsidR="00E96E1F" w:rsidRPr="0068430C" w:rsidRDefault="00E96E1F" w:rsidP="00BD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30C">
              <w:t>Ответственность</w:t>
            </w:r>
          </w:p>
        </w:tc>
      </w:tr>
      <w:tr w:rsidR="00E96E1F" w:rsidRPr="00711E16" w14:paraId="5941E0B1" w14:textId="77777777" w:rsidTr="00452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57F5FC4" w14:textId="1B4F1220" w:rsidR="00E96E1F" w:rsidRPr="0068430C" w:rsidRDefault="00E96E1F" w:rsidP="00BD6BE5">
            <w:r w:rsidRPr="0068430C">
              <w:t>Аналитик</w:t>
            </w:r>
          </w:p>
        </w:tc>
        <w:tc>
          <w:tcPr>
            <w:tcW w:w="4669" w:type="dxa"/>
          </w:tcPr>
          <w:p w14:paraId="6289BDC4" w14:textId="77777777" w:rsidR="00E96E1F" w:rsidRPr="00EC5561" w:rsidRDefault="00E96E1F" w:rsidP="00D16380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>Согласование требований, проверка результата, приоритизация задач</w:t>
            </w:r>
          </w:p>
        </w:tc>
      </w:tr>
      <w:tr w:rsidR="00E96E1F" w:rsidRPr="00711E16" w14:paraId="24C29A2B" w14:textId="77777777" w:rsidTr="004527A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F55D3FF" w14:textId="77777777" w:rsidR="00E96E1F" w:rsidRPr="0068430C" w:rsidRDefault="00E96E1F" w:rsidP="00BD6BE5">
            <w:r w:rsidRPr="0068430C">
              <w:t>Разработчик</w:t>
            </w:r>
          </w:p>
        </w:tc>
        <w:tc>
          <w:tcPr>
            <w:tcW w:w="4669" w:type="dxa"/>
          </w:tcPr>
          <w:p w14:paraId="2AB2B47B" w14:textId="77777777" w:rsidR="00E96E1F" w:rsidRPr="00EC5561" w:rsidRDefault="00E96E1F" w:rsidP="00D1638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>Реализация функционала модуля, интеграция с сайтом</w:t>
            </w:r>
          </w:p>
        </w:tc>
      </w:tr>
      <w:tr w:rsidR="00E96E1F" w:rsidRPr="00711E16" w14:paraId="772C8889" w14:textId="77777777" w:rsidTr="00452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8A12209" w14:textId="77777777" w:rsidR="00E96E1F" w:rsidRPr="0068430C" w:rsidRDefault="00E96E1F" w:rsidP="00BD6BE5">
            <w:r w:rsidRPr="0068430C">
              <w:t>Тестировщик</w:t>
            </w:r>
          </w:p>
        </w:tc>
        <w:tc>
          <w:tcPr>
            <w:tcW w:w="4669" w:type="dxa"/>
          </w:tcPr>
          <w:p w14:paraId="38A398E0" w14:textId="4D2F085D" w:rsidR="00E96E1F" w:rsidRPr="00EC5561" w:rsidRDefault="00E96E1F" w:rsidP="00D16380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>Проверка корректности работы, сценариев, адаптивности и ошибок</w:t>
            </w:r>
          </w:p>
        </w:tc>
      </w:tr>
      <w:bookmarkEnd w:id="13"/>
    </w:tbl>
    <w:p w14:paraId="55951CA5" w14:textId="7FBB4A96" w:rsidR="00E96E1F" w:rsidRPr="00EC5561" w:rsidRDefault="00E96E1F" w:rsidP="00BD6BE5">
      <w:pPr>
        <w:rPr>
          <w:lang w:val="ru-RU"/>
        </w:rPr>
      </w:pPr>
    </w:p>
    <w:p w14:paraId="58E61F3D" w14:textId="0DC7E021" w:rsidR="00A547FB" w:rsidRPr="0068430C" w:rsidRDefault="00A547FB" w:rsidP="00BD6BE5">
      <w:pPr>
        <w:pStyle w:val="Heading2"/>
      </w:pPr>
      <w:bookmarkStart w:id="14" w:name="_Toc207310144"/>
      <w:bookmarkStart w:id="15" w:name="_Toc207392143"/>
      <w:r w:rsidRPr="0068430C">
        <w:t>2.</w:t>
      </w:r>
      <w:r w:rsidR="00D64096" w:rsidRPr="0068430C">
        <w:t>2</w:t>
      </w:r>
      <w:r w:rsidRPr="0068430C">
        <w:t>. Стек технологий</w:t>
      </w:r>
      <w:bookmarkEnd w:id="14"/>
      <w:bookmarkEnd w:id="15"/>
    </w:p>
    <w:p w14:paraId="38C63154" w14:textId="3D38BB9C" w:rsidR="00FC2CD1" w:rsidRPr="0068430C" w:rsidRDefault="00A547FB" w:rsidP="000824E5">
      <w:pPr>
        <w:pStyle w:val="a"/>
      </w:pPr>
      <w:r w:rsidRPr="0068430C">
        <w:t>Фронтенд: HTML&amp;CSS&amp;JS</w:t>
      </w:r>
    </w:p>
    <w:p w14:paraId="731D3B38" w14:textId="2784289B" w:rsidR="007177F1" w:rsidRPr="0068430C" w:rsidRDefault="007177F1" w:rsidP="000824E5">
      <w:pPr>
        <w:pStyle w:val="a"/>
      </w:pPr>
      <w:r w:rsidRPr="0068430C">
        <w:t>CRM: Битрикс24</w:t>
      </w:r>
    </w:p>
    <w:p w14:paraId="77547DC1" w14:textId="62A9E957" w:rsidR="007177F1" w:rsidRPr="0068430C" w:rsidRDefault="007177F1" w:rsidP="000824E5">
      <w:pPr>
        <w:pStyle w:val="a"/>
      </w:pPr>
      <w:r w:rsidRPr="0068430C">
        <w:t>Хостинг: Selectel.ru</w:t>
      </w:r>
    </w:p>
    <w:p w14:paraId="0F1F3B7D" w14:textId="1F02894A" w:rsidR="007177F1" w:rsidRPr="0068430C" w:rsidRDefault="007177F1" w:rsidP="000824E5">
      <w:pPr>
        <w:pStyle w:val="a"/>
      </w:pPr>
      <w:r w:rsidRPr="0068430C">
        <w:t>SSL Сертификация: Да</w:t>
      </w:r>
    </w:p>
    <w:p w14:paraId="523CE437" w14:textId="77777777" w:rsidR="00FC2CD1" w:rsidRPr="0068430C" w:rsidRDefault="00FC2CD1" w:rsidP="000824E5">
      <w:pPr>
        <w:pStyle w:val="a"/>
        <w:numPr>
          <w:ilvl w:val="0"/>
          <w:numId w:val="0"/>
        </w:numPr>
        <w:ind w:left="720"/>
      </w:pPr>
    </w:p>
    <w:p w14:paraId="406AFE4B" w14:textId="77777777" w:rsidR="00BD6F96" w:rsidRPr="0068430C" w:rsidRDefault="00BD6F96" w:rsidP="000824E5">
      <w:pPr>
        <w:pStyle w:val="a"/>
        <w:numPr>
          <w:ilvl w:val="0"/>
          <w:numId w:val="0"/>
        </w:numPr>
        <w:ind w:left="720"/>
      </w:pPr>
    </w:p>
    <w:p w14:paraId="17FE9AF9" w14:textId="77777777" w:rsidR="00BD6F96" w:rsidRPr="0068430C" w:rsidRDefault="00BD6F96" w:rsidP="000824E5">
      <w:pPr>
        <w:pStyle w:val="a"/>
        <w:numPr>
          <w:ilvl w:val="0"/>
          <w:numId w:val="0"/>
        </w:numPr>
        <w:ind w:left="720"/>
      </w:pPr>
    </w:p>
    <w:p w14:paraId="1C8F0D33" w14:textId="77777777" w:rsidR="00BD6F96" w:rsidRPr="0068430C" w:rsidRDefault="00BD6F96" w:rsidP="000824E5">
      <w:pPr>
        <w:pStyle w:val="a"/>
        <w:numPr>
          <w:ilvl w:val="0"/>
          <w:numId w:val="0"/>
        </w:numPr>
        <w:ind w:left="720"/>
      </w:pPr>
    </w:p>
    <w:p w14:paraId="32AD4210" w14:textId="77777777" w:rsidR="00BD6F96" w:rsidRPr="0068430C" w:rsidRDefault="00BD6F96" w:rsidP="000824E5">
      <w:pPr>
        <w:pStyle w:val="a"/>
        <w:numPr>
          <w:ilvl w:val="0"/>
          <w:numId w:val="0"/>
        </w:numPr>
        <w:ind w:left="720"/>
      </w:pPr>
    </w:p>
    <w:p w14:paraId="22068D49" w14:textId="77777777" w:rsidR="00BD6F96" w:rsidRPr="0068430C" w:rsidRDefault="00BD6F96" w:rsidP="000824E5">
      <w:pPr>
        <w:pStyle w:val="a"/>
        <w:numPr>
          <w:ilvl w:val="0"/>
          <w:numId w:val="0"/>
        </w:numPr>
        <w:ind w:left="720"/>
      </w:pPr>
    </w:p>
    <w:p w14:paraId="5FACC473" w14:textId="32F26876" w:rsidR="00A547FB" w:rsidRPr="0068430C" w:rsidRDefault="00337A17" w:rsidP="000F401D">
      <w:pPr>
        <w:pStyle w:val="Heading1"/>
        <w:numPr>
          <w:ilvl w:val="0"/>
          <w:numId w:val="53"/>
        </w:numPr>
      </w:pPr>
      <w:bookmarkStart w:id="16" w:name="_Toc207310145"/>
      <w:bookmarkStart w:id="17" w:name="_Toc207392144"/>
      <w:r w:rsidRPr="0068430C">
        <w:lastRenderedPageBreak/>
        <w:t>Функциональные требования</w:t>
      </w:r>
      <w:bookmarkEnd w:id="16"/>
      <w:bookmarkEnd w:id="17"/>
    </w:p>
    <w:p w14:paraId="218CD842" w14:textId="7435F3A9" w:rsidR="00E179E9" w:rsidRPr="00EC5561" w:rsidRDefault="00E179E9" w:rsidP="00E179E9">
      <w:pPr>
        <w:rPr>
          <w:lang w:val="ru-RU"/>
        </w:rPr>
      </w:pPr>
      <w:r w:rsidRPr="00EC5561">
        <w:rPr>
          <w:lang w:val="ru-RU"/>
        </w:rPr>
        <w:t>В данном разделе документа формулируются функциональные требования — то есть описывается, что должна делать система, какие функции, действия и сервисы она предоставляет пользователю или другим системам. Здесь конкретизируется поведение системы, обработка событий, сценарии использования, входные и выходные данные, а также интеграции с внешними сервисами.</w:t>
      </w:r>
    </w:p>
    <w:p w14:paraId="7330D1ED" w14:textId="77777777" w:rsidR="000F401D" w:rsidRPr="00EC5561" w:rsidRDefault="000F401D" w:rsidP="000F401D">
      <w:pPr>
        <w:rPr>
          <w:lang w:val="ru-RU"/>
        </w:rPr>
      </w:pPr>
    </w:p>
    <w:p w14:paraId="5F37C8F6" w14:textId="54C7A99D" w:rsidR="00502FF7" w:rsidRPr="00EC5561" w:rsidRDefault="00502FF7" w:rsidP="00BD6BE5">
      <w:pPr>
        <w:pStyle w:val="Heading2"/>
        <w:rPr>
          <w:lang w:val="ru-RU"/>
        </w:rPr>
      </w:pPr>
      <w:bookmarkStart w:id="18" w:name="_Toc207310146"/>
      <w:bookmarkStart w:id="19" w:name="_Toc207392145"/>
      <w:r w:rsidRPr="00EC5561">
        <w:rPr>
          <w:lang w:val="ru-RU"/>
        </w:rPr>
        <w:t>3.1. Детальное описание полей форм</w:t>
      </w:r>
      <w:bookmarkEnd w:id="18"/>
      <w:bookmarkEnd w:id="19"/>
    </w:p>
    <w:p w14:paraId="73938AAA" w14:textId="6DC0A17C" w:rsidR="00D16380" w:rsidRPr="00EC5561" w:rsidRDefault="00B36C40" w:rsidP="00BD6F96">
      <w:pPr>
        <w:rPr>
          <w:lang w:val="ru-RU"/>
        </w:rPr>
      </w:pPr>
      <w:r w:rsidRPr="00EC5561">
        <w:rPr>
          <w:lang w:val="ru-RU"/>
        </w:rPr>
        <w:t xml:space="preserve">Стилизация элементов соответствует макетам в </w:t>
      </w:r>
      <w:r w:rsidRPr="0068430C">
        <w:t>Figma</w:t>
      </w:r>
      <w:r w:rsidRPr="00EC5561">
        <w:rPr>
          <w:lang w:val="ru-RU"/>
        </w:rPr>
        <w:t xml:space="preserve">. Поведение при </w:t>
      </w:r>
      <w:r w:rsidRPr="0068430C">
        <w:t>hover</w:t>
      </w:r>
      <w:r w:rsidRPr="00EC5561">
        <w:rPr>
          <w:lang w:val="ru-RU"/>
        </w:rPr>
        <w:t xml:space="preserve">, </w:t>
      </w:r>
      <w:r w:rsidRPr="0068430C">
        <w:t>active</w:t>
      </w:r>
      <w:r w:rsidRPr="00EC5561">
        <w:rPr>
          <w:lang w:val="ru-RU"/>
        </w:rPr>
        <w:t xml:space="preserve">, </w:t>
      </w:r>
      <w:r w:rsidRPr="0068430C">
        <w:t>focus</w:t>
      </w:r>
      <w:r w:rsidRPr="00EC5561">
        <w:rPr>
          <w:lang w:val="ru-RU"/>
        </w:rPr>
        <w:t xml:space="preserve"> брать из макетов.</w:t>
      </w:r>
    </w:p>
    <w:p w14:paraId="4BFBCE35" w14:textId="77777777" w:rsidR="00D16380" w:rsidRPr="00EC5561" w:rsidRDefault="00D16380" w:rsidP="00D16380">
      <w:pPr>
        <w:rPr>
          <w:lang w:val="ru-RU"/>
        </w:rPr>
      </w:pPr>
    </w:p>
    <w:p w14:paraId="7F3EE67E" w14:textId="125C2210" w:rsidR="00502FF7" w:rsidRPr="00EC5561" w:rsidRDefault="00502FF7" w:rsidP="00BD6BE5">
      <w:pPr>
        <w:pStyle w:val="Heading3"/>
        <w:rPr>
          <w:lang w:val="ru-RU"/>
        </w:rPr>
      </w:pPr>
      <w:bookmarkStart w:id="20" w:name="_Toc207310147"/>
      <w:bookmarkStart w:id="21" w:name="_Toc207392146"/>
      <w:r w:rsidRPr="00EC5561">
        <w:rPr>
          <w:lang w:val="ru-RU"/>
        </w:rPr>
        <w:t xml:space="preserve">3.1.1. </w:t>
      </w:r>
      <w:bookmarkStart w:id="22" w:name="_Hlk207252285"/>
      <w:r w:rsidRPr="0068430C">
        <w:t>Header</w:t>
      </w:r>
      <w:bookmarkEnd w:id="20"/>
      <w:bookmarkEnd w:id="21"/>
      <w:r w:rsidRPr="00EC5561">
        <w:rPr>
          <w:lang w:val="ru-RU"/>
        </w:rPr>
        <w:t xml:space="preserve"> </w:t>
      </w:r>
      <w:bookmarkEnd w:id="22"/>
    </w:p>
    <w:p w14:paraId="516C1029" w14:textId="073F64DB" w:rsidR="003B2962" w:rsidRPr="00EC5561" w:rsidRDefault="003B2962" w:rsidP="00BD6BE5">
      <w:pPr>
        <w:rPr>
          <w:lang w:val="ru-RU"/>
        </w:rPr>
      </w:pPr>
      <w:r w:rsidRPr="0068430C">
        <w:t>Header</w:t>
      </w:r>
      <w:r w:rsidRPr="00EC5561">
        <w:rPr>
          <w:lang w:val="ru-RU"/>
        </w:rPr>
        <w:t xml:space="preserve"> является общим компонентом, отображаемым на всех страницах сайта</w:t>
      </w:r>
      <w:r w:rsidR="00D02484" w:rsidRPr="00EC5561">
        <w:rPr>
          <w:lang w:val="ru-RU"/>
        </w:rPr>
        <w:t xml:space="preserve"> в верхней части страницы</w:t>
      </w:r>
      <w:r w:rsidRPr="00EC5561">
        <w:rPr>
          <w:lang w:val="ru-RU"/>
        </w:rPr>
        <w:t>. Он обеспечивает основную навигацию по сайту, информации и социальным сетям, а также визуально представляет бренд фотостудии.</w:t>
      </w:r>
    </w:p>
    <w:p w14:paraId="4BB5AE6E" w14:textId="77777777" w:rsidR="00D16380" w:rsidRPr="00EC5561" w:rsidRDefault="00D16380" w:rsidP="00BD6BE5">
      <w:pPr>
        <w:rPr>
          <w:lang w:val="ru-RU"/>
        </w:rPr>
      </w:pPr>
    </w:p>
    <w:tbl>
      <w:tblPr>
        <w:tblStyle w:val="ListTable3-Accent4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2E36AF" w:rsidRPr="0068430C" w14:paraId="68739762" w14:textId="77777777" w:rsidTr="00684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6" w:type="dxa"/>
          </w:tcPr>
          <w:p w14:paraId="5155569E" w14:textId="77777777" w:rsidR="002E36AF" w:rsidRPr="0068430C" w:rsidRDefault="002E36AF" w:rsidP="00BD6BE5">
            <w:r w:rsidRPr="0068430C">
              <w:t>Элемент</w:t>
            </w:r>
          </w:p>
        </w:tc>
        <w:tc>
          <w:tcPr>
            <w:tcW w:w="4786" w:type="dxa"/>
          </w:tcPr>
          <w:p w14:paraId="51E8BBA5" w14:textId="77777777" w:rsidR="002E36AF" w:rsidRPr="0068430C" w:rsidRDefault="002E36AF" w:rsidP="00BD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30C">
              <w:t>Краткое описание</w:t>
            </w:r>
          </w:p>
        </w:tc>
      </w:tr>
      <w:tr w:rsidR="002E36AF" w:rsidRPr="0068430C" w14:paraId="546D3144" w14:textId="77777777" w:rsidTr="0068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358380C4" w14:textId="77777777" w:rsidR="002E36AF" w:rsidRPr="0068430C" w:rsidRDefault="002E36AF" w:rsidP="00BD6BE5">
            <w:r w:rsidRPr="0068430C">
              <w:t>Логотип</w:t>
            </w:r>
          </w:p>
        </w:tc>
        <w:tc>
          <w:tcPr>
            <w:tcW w:w="4786" w:type="dxa"/>
          </w:tcPr>
          <w:p w14:paraId="10EFA3D7" w14:textId="77777777" w:rsidR="002E36AF" w:rsidRPr="0068430C" w:rsidRDefault="002E36AF" w:rsidP="00BD6F96">
            <w:pPr>
              <w:pStyle w:val="a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30C">
              <w:t>Переход на главную страницу</w:t>
            </w:r>
          </w:p>
        </w:tc>
      </w:tr>
      <w:tr w:rsidR="002E36AF" w:rsidRPr="00711E16" w14:paraId="428FB854" w14:textId="77777777" w:rsidTr="0068430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7C07E673" w14:textId="3B4B2C79" w:rsidR="002E36AF" w:rsidRPr="0068430C" w:rsidRDefault="007F05BD" w:rsidP="00BD6BE5">
            <w:r w:rsidRPr="0068430C">
              <w:t>Бургер</w:t>
            </w:r>
            <w:r w:rsidR="002E36AF" w:rsidRPr="0068430C">
              <w:t xml:space="preserve"> меню</w:t>
            </w:r>
          </w:p>
        </w:tc>
        <w:tc>
          <w:tcPr>
            <w:tcW w:w="4786" w:type="dxa"/>
          </w:tcPr>
          <w:p w14:paraId="5620C76E" w14:textId="08F0F577" w:rsidR="002E36AF" w:rsidRPr="00EC5561" w:rsidRDefault="00A842EE" w:rsidP="00BD6F96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>Компактная версия нижнего навигационного меню</w:t>
            </w:r>
          </w:p>
        </w:tc>
      </w:tr>
      <w:tr w:rsidR="002E36AF" w:rsidRPr="0068430C" w14:paraId="514E59F6" w14:textId="77777777" w:rsidTr="0068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096BC903" w14:textId="556474E1" w:rsidR="002E36AF" w:rsidRPr="0068430C" w:rsidRDefault="002E36AF" w:rsidP="00BD6BE5">
            <w:r w:rsidRPr="0068430C">
              <w:t>Номер телефона</w:t>
            </w:r>
          </w:p>
        </w:tc>
        <w:tc>
          <w:tcPr>
            <w:tcW w:w="4786" w:type="dxa"/>
          </w:tcPr>
          <w:p w14:paraId="070B231A" w14:textId="56630947" w:rsidR="002E36AF" w:rsidRPr="0068430C" w:rsidRDefault="002E36AF" w:rsidP="00BD6F96">
            <w:pPr>
              <w:pStyle w:val="a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30C">
              <w:t>Переход в приложение “Телефон”</w:t>
            </w:r>
          </w:p>
        </w:tc>
      </w:tr>
      <w:tr w:rsidR="002E36AF" w:rsidRPr="0068430C" w14:paraId="33D98CD3" w14:textId="77777777" w:rsidTr="0068430C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395440F1" w14:textId="60669D98" w:rsidR="002E36AF" w:rsidRPr="0068430C" w:rsidRDefault="002E36AF" w:rsidP="00BD6BE5">
            <w:r w:rsidRPr="0068430C">
              <w:t>Адрес</w:t>
            </w:r>
          </w:p>
        </w:tc>
        <w:tc>
          <w:tcPr>
            <w:tcW w:w="4786" w:type="dxa"/>
          </w:tcPr>
          <w:p w14:paraId="704C22A2" w14:textId="7EF2E084" w:rsidR="002E36AF" w:rsidRPr="0068430C" w:rsidRDefault="002E36AF" w:rsidP="00BD6F96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30C">
              <w:t>Адрес студии</w:t>
            </w:r>
          </w:p>
        </w:tc>
      </w:tr>
      <w:tr w:rsidR="002E36AF" w:rsidRPr="00711E16" w14:paraId="228B08E7" w14:textId="77777777" w:rsidTr="0068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3C780020" w14:textId="19E4B3F2" w:rsidR="002E36AF" w:rsidRPr="0068430C" w:rsidRDefault="002E36AF" w:rsidP="00BD6BE5">
            <w:r w:rsidRPr="0068430C">
              <w:t>Главный текст</w:t>
            </w:r>
          </w:p>
        </w:tc>
        <w:tc>
          <w:tcPr>
            <w:tcW w:w="4786" w:type="dxa"/>
          </w:tcPr>
          <w:p w14:paraId="62A9AE27" w14:textId="654DA782" w:rsidR="002E36AF" w:rsidRPr="00EC5561" w:rsidRDefault="002E36AF" w:rsidP="00BD6F96">
            <w:pPr>
              <w:pStyle w:val="a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>Текст приветствия</w:t>
            </w:r>
            <w:r w:rsidR="001248F9" w:rsidRPr="00EC5561">
              <w:rPr>
                <w:lang w:val="ru-RU"/>
              </w:rPr>
              <w:t xml:space="preserve"> в центре формы</w:t>
            </w:r>
            <w:r w:rsidR="009D786B" w:rsidRPr="00EC5561">
              <w:rPr>
                <w:lang w:val="ru-RU"/>
              </w:rPr>
              <w:t xml:space="preserve"> “Ждем вас в нашей фотостудии”</w:t>
            </w:r>
          </w:p>
        </w:tc>
      </w:tr>
      <w:tr w:rsidR="002E36AF" w:rsidRPr="00711E16" w14:paraId="684226D0" w14:textId="77777777" w:rsidTr="0068430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45CE3863" w14:textId="58BCA94F" w:rsidR="002E36AF" w:rsidRPr="0068430C" w:rsidRDefault="002E36AF" w:rsidP="00BD6BE5">
            <w:r w:rsidRPr="0068430C">
              <w:t>Слайд-шоу</w:t>
            </w:r>
          </w:p>
        </w:tc>
        <w:tc>
          <w:tcPr>
            <w:tcW w:w="4786" w:type="dxa"/>
          </w:tcPr>
          <w:p w14:paraId="135613CC" w14:textId="3F1C5BB8" w:rsidR="002E36AF" w:rsidRPr="00EC5561" w:rsidRDefault="00A842EE" w:rsidP="00BD6F96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>Слайд-шоу с примерами залов фотостудии</w:t>
            </w:r>
          </w:p>
        </w:tc>
      </w:tr>
      <w:tr w:rsidR="00A842EE" w:rsidRPr="0068430C" w14:paraId="3B90006D" w14:textId="77777777" w:rsidTr="0068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317EFB5A" w14:textId="4A8DBB3A" w:rsidR="00A842EE" w:rsidRPr="0068430C" w:rsidRDefault="00667165" w:rsidP="00BD6BE5">
            <w:r w:rsidRPr="0068430C">
              <w:t>Нижнее навигационное меню</w:t>
            </w:r>
          </w:p>
        </w:tc>
        <w:tc>
          <w:tcPr>
            <w:tcW w:w="4786" w:type="dxa"/>
          </w:tcPr>
          <w:p w14:paraId="6F7D78CB" w14:textId="0B91D655" w:rsidR="00A842EE" w:rsidRPr="0068430C" w:rsidRDefault="00667165" w:rsidP="00BD6F96">
            <w:pPr>
              <w:pStyle w:val="a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30C">
              <w:t>Нижнее навигационное меню</w:t>
            </w:r>
          </w:p>
        </w:tc>
      </w:tr>
      <w:tr w:rsidR="006B708F" w:rsidRPr="0068430C" w14:paraId="2AA1D75A" w14:textId="77777777" w:rsidTr="0068430C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0BF7FB8A" w14:textId="4EB1BA0F" w:rsidR="006B708F" w:rsidRPr="0068430C" w:rsidRDefault="006B708F" w:rsidP="00BD6BE5">
            <w:r w:rsidRPr="0068430C">
              <w:t>Кнопка “</w:t>
            </w:r>
            <w:r w:rsidR="008B2EF3" w:rsidRPr="0068430C">
              <w:t>ВКОНТАКТЕ</w:t>
            </w:r>
            <w:r w:rsidRPr="0068430C">
              <w:t>”</w:t>
            </w:r>
          </w:p>
        </w:tc>
        <w:tc>
          <w:tcPr>
            <w:tcW w:w="4786" w:type="dxa"/>
          </w:tcPr>
          <w:p w14:paraId="437996FA" w14:textId="1667B175" w:rsidR="006B708F" w:rsidRPr="0068430C" w:rsidRDefault="006B708F" w:rsidP="00BD6F96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30C">
              <w:t xml:space="preserve">Ссылки на “Вконтакте” </w:t>
            </w:r>
          </w:p>
        </w:tc>
      </w:tr>
    </w:tbl>
    <w:p w14:paraId="4ACF90FB" w14:textId="084017EB" w:rsidR="00057FCF" w:rsidRDefault="00057FCF" w:rsidP="00BD6BE5">
      <w:pPr>
        <w:pStyle w:val="Heading4"/>
        <w:rPr>
          <w:lang w:val="ru-RU"/>
        </w:rPr>
      </w:pPr>
      <w:bookmarkStart w:id="23" w:name="_3.1.1.1_Логотип"/>
      <w:bookmarkEnd w:id="23"/>
      <w:r w:rsidRPr="004E2D07">
        <w:rPr>
          <w:lang w:val="ru-RU"/>
        </w:rPr>
        <w:lastRenderedPageBreak/>
        <w:t>3.1.1.1 Логотип</w:t>
      </w:r>
    </w:p>
    <w:p w14:paraId="598FA497" w14:textId="2BB1917F" w:rsidR="004E2D07" w:rsidRDefault="004E2D07" w:rsidP="004E2D07">
      <w:pPr>
        <w:rPr>
          <w:lang w:val="ru-RU"/>
        </w:rPr>
      </w:pPr>
      <w:r w:rsidRPr="004E2D07">
        <w:rPr>
          <w:lang w:val="ru-RU"/>
        </w:rPr>
        <w:t xml:space="preserve">Логотип “ФотоСова” — минималистичный элемент подчеркивающий бренд </w:t>
      </w:r>
      <w:r>
        <w:rPr>
          <w:lang w:val="ru-RU"/>
        </w:rPr>
        <w:t>компании.</w:t>
      </w:r>
      <w:r w:rsidRPr="004E2D07">
        <w:rPr>
          <w:lang w:val="ru-RU"/>
        </w:rPr>
        <w:t xml:space="preserve"> </w:t>
      </w:r>
      <w:r>
        <w:rPr>
          <w:lang w:val="ru-RU"/>
        </w:rPr>
        <w:t>И</w:t>
      </w:r>
      <w:r w:rsidRPr="004E2D07">
        <w:rPr>
          <w:lang w:val="ru-RU"/>
        </w:rPr>
        <w:t>спользуется для навигации</w:t>
      </w:r>
      <w:r>
        <w:rPr>
          <w:lang w:val="ru-RU"/>
        </w:rPr>
        <w:t xml:space="preserve"> на главную страницу сайта.</w:t>
      </w:r>
    </w:p>
    <w:p w14:paraId="0507DE49" w14:textId="77777777" w:rsidR="00F61906" w:rsidRPr="004E2D07" w:rsidRDefault="00F61906" w:rsidP="004E2D07">
      <w:pPr>
        <w:rPr>
          <w:lang w:val="ru-RU"/>
        </w:rPr>
      </w:pPr>
    </w:p>
    <w:p w14:paraId="1F4565B6" w14:textId="76DD06B1" w:rsidR="00E87E47" w:rsidRPr="004E2D07" w:rsidRDefault="00057FCF" w:rsidP="000824E5">
      <w:pPr>
        <w:pStyle w:val="a"/>
        <w:rPr>
          <w:lang w:val="ru-RU"/>
        </w:rPr>
      </w:pPr>
      <w:r w:rsidRPr="004E2D07">
        <w:rPr>
          <w:b/>
          <w:bCs/>
          <w:lang w:val="ru-RU"/>
        </w:rPr>
        <w:t>Действие:</w:t>
      </w:r>
      <w:r w:rsidRPr="004E2D07">
        <w:rPr>
          <w:lang w:val="ru-RU"/>
        </w:rPr>
        <w:t xml:space="preserve"> при клике → переход на главную страницу.</w:t>
      </w:r>
    </w:p>
    <w:p w14:paraId="4D35BA34" w14:textId="77777777" w:rsidR="00B36C40" w:rsidRPr="004E2D07" w:rsidRDefault="00B36C40" w:rsidP="000824E5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61243884" w14:textId="674C7E4A" w:rsidR="00E87E47" w:rsidRPr="0068430C" w:rsidRDefault="00E87E47" w:rsidP="000F401D">
      <w:pPr>
        <w:pStyle w:val="a"/>
        <w:numPr>
          <w:ilvl w:val="0"/>
          <w:numId w:val="0"/>
        </w:numPr>
        <w:ind w:left="720"/>
        <w:jc w:val="center"/>
      </w:pPr>
      <w:r w:rsidRPr="0068430C">
        <w:rPr>
          <w:highlight w:val="black"/>
        </w:rPr>
        <w:drawing>
          <wp:inline distT="0" distB="0" distL="0" distR="0" wp14:anchorId="496AD924" wp14:editId="642BF44B">
            <wp:extent cx="926165" cy="1310640"/>
            <wp:effectExtent l="0" t="0" r="0" b="0"/>
            <wp:docPr id="86639546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95462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16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D3C3" w14:textId="1F05478E" w:rsidR="00E87E47" w:rsidRPr="00EC5561" w:rsidRDefault="00E87E47" w:rsidP="00D16380">
      <w:pPr>
        <w:jc w:val="center"/>
        <w:rPr>
          <w:b/>
          <w:bCs/>
          <w:lang w:val="ru-RU"/>
        </w:rPr>
      </w:pPr>
      <w:r w:rsidRPr="00EC5561">
        <w:rPr>
          <w:b/>
          <w:bCs/>
          <w:lang w:val="ru-RU"/>
        </w:rPr>
        <w:t xml:space="preserve">Рис. </w:t>
      </w:r>
      <w:r w:rsidR="0074399F" w:rsidRPr="00EC5561">
        <w:rPr>
          <w:b/>
          <w:bCs/>
          <w:lang w:val="ru-RU"/>
        </w:rPr>
        <w:t>3.1.1.1 - 1</w:t>
      </w:r>
    </w:p>
    <w:p w14:paraId="0581EF77" w14:textId="77777777" w:rsidR="00C704B7" w:rsidRPr="00EC5561" w:rsidRDefault="00C704B7" w:rsidP="00BD6BE5">
      <w:pPr>
        <w:rPr>
          <w:lang w:val="ru-RU"/>
        </w:rPr>
      </w:pPr>
      <w:bookmarkStart w:id="24" w:name="_3.1.1.2_Бургер_меню"/>
      <w:bookmarkEnd w:id="24"/>
    </w:p>
    <w:p w14:paraId="36059834" w14:textId="77777777" w:rsidR="00D16380" w:rsidRPr="00EC5561" w:rsidRDefault="00D16380" w:rsidP="00BD6BE5">
      <w:pPr>
        <w:rPr>
          <w:lang w:val="ru-RU"/>
        </w:rPr>
      </w:pPr>
    </w:p>
    <w:p w14:paraId="417DCFCA" w14:textId="330297AF" w:rsidR="00E76F2D" w:rsidRPr="00EC5561" w:rsidRDefault="00E76F2D" w:rsidP="00BD6BE5">
      <w:pPr>
        <w:pStyle w:val="Heading4"/>
        <w:rPr>
          <w:lang w:val="ru-RU"/>
        </w:rPr>
      </w:pPr>
      <w:r w:rsidRPr="00EC5561">
        <w:rPr>
          <w:lang w:val="ru-RU"/>
        </w:rPr>
        <w:t xml:space="preserve">3.1.1.2 </w:t>
      </w:r>
      <w:r w:rsidR="007F05BD" w:rsidRPr="00EC5561">
        <w:rPr>
          <w:lang w:val="ru-RU"/>
        </w:rPr>
        <w:t>Бургер</w:t>
      </w:r>
      <w:r w:rsidRPr="00EC5561">
        <w:rPr>
          <w:lang w:val="ru-RU"/>
        </w:rPr>
        <w:t xml:space="preserve"> меню</w:t>
      </w:r>
    </w:p>
    <w:p w14:paraId="77651635" w14:textId="0A8E0460" w:rsidR="00D86720" w:rsidRPr="00EC5561" w:rsidRDefault="00D86720" w:rsidP="00BD6BE5">
      <w:pPr>
        <w:rPr>
          <w:lang w:val="ru-RU"/>
        </w:rPr>
      </w:pPr>
      <w:r w:rsidRPr="00EC5561">
        <w:rPr>
          <w:lang w:val="ru-RU"/>
        </w:rPr>
        <w:t>Бургер-меню используется для навигации на мобильных устройствах и планшетах. Оно заменяет основное меню сайта (</w:t>
      </w:r>
      <w:r w:rsidRPr="0068430C">
        <w:t>header</w:t>
      </w:r>
      <w:r w:rsidRPr="00EC5561">
        <w:rPr>
          <w:lang w:val="ru-RU"/>
        </w:rPr>
        <w:t>) при уменьшении ширины экрана.</w:t>
      </w:r>
    </w:p>
    <w:p w14:paraId="7C11F586" w14:textId="77777777" w:rsidR="00D86720" w:rsidRPr="00EC5561" w:rsidRDefault="00D86720" w:rsidP="00BD6BE5">
      <w:pPr>
        <w:rPr>
          <w:lang w:val="ru-RU"/>
        </w:rPr>
      </w:pP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4573"/>
        <w:gridCol w:w="4573"/>
      </w:tblGrid>
      <w:tr w:rsidR="00693AA4" w:rsidRPr="0068430C" w14:paraId="15E33D93" w14:textId="77777777" w:rsidTr="00464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73" w:type="dxa"/>
          </w:tcPr>
          <w:p w14:paraId="6E9575D4" w14:textId="77777777" w:rsidR="00693AA4" w:rsidRPr="0068430C" w:rsidRDefault="00693AA4" w:rsidP="00BD6BE5">
            <w:r w:rsidRPr="0068430C">
              <w:t>Элемент</w:t>
            </w:r>
          </w:p>
        </w:tc>
        <w:tc>
          <w:tcPr>
            <w:tcW w:w="4573" w:type="dxa"/>
          </w:tcPr>
          <w:p w14:paraId="76D64A09" w14:textId="77777777" w:rsidR="00693AA4" w:rsidRPr="0068430C" w:rsidRDefault="00693AA4" w:rsidP="00D16380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30C">
              <w:t>Описание</w:t>
            </w:r>
          </w:p>
        </w:tc>
      </w:tr>
      <w:tr w:rsidR="00693AA4" w:rsidRPr="00711E16" w14:paraId="456E1C88" w14:textId="77777777" w:rsidTr="004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14:paraId="49BDDF15" w14:textId="77777777" w:rsidR="00693AA4" w:rsidRPr="0068430C" w:rsidRDefault="00693AA4" w:rsidP="00BD6BE5">
            <w:r w:rsidRPr="0068430C">
              <w:t>Кнопка-гамбургер</w:t>
            </w:r>
          </w:p>
        </w:tc>
        <w:tc>
          <w:tcPr>
            <w:tcW w:w="4573" w:type="dxa"/>
          </w:tcPr>
          <w:p w14:paraId="142408B1" w14:textId="13F84A99" w:rsidR="00693AA4" w:rsidRPr="00EC5561" w:rsidRDefault="00693AA4" w:rsidP="00BD6F96">
            <w:pPr>
              <w:pStyle w:val="a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 xml:space="preserve">Иконка из трёх линий, расположена в правом верхнем углу </w:t>
            </w:r>
            <w:r w:rsidRPr="0068430C">
              <w:t>header</w:t>
            </w:r>
          </w:p>
        </w:tc>
      </w:tr>
      <w:tr w:rsidR="00693AA4" w:rsidRPr="00711E16" w14:paraId="7FDE6E4A" w14:textId="77777777" w:rsidTr="00464B0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14:paraId="2C496A05" w14:textId="77777777" w:rsidR="00693AA4" w:rsidRPr="0068430C" w:rsidRDefault="00693AA4" w:rsidP="00BD6BE5">
            <w:r w:rsidRPr="0068430C">
              <w:t>Панель меню</w:t>
            </w:r>
          </w:p>
        </w:tc>
        <w:tc>
          <w:tcPr>
            <w:tcW w:w="4573" w:type="dxa"/>
          </w:tcPr>
          <w:p w14:paraId="177508C7" w14:textId="37527BDE" w:rsidR="00693AA4" w:rsidRPr="00EC5561" w:rsidRDefault="00693AA4" w:rsidP="00BD6F96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>Выпадающая/выезжающая панель с пунктами навигации</w:t>
            </w:r>
          </w:p>
        </w:tc>
      </w:tr>
      <w:tr w:rsidR="00693AA4" w:rsidRPr="0068430C" w14:paraId="67BF59BC" w14:textId="77777777" w:rsidTr="004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14:paraId="133A0F56" w14:textId="77777777" w:rsidR="00693AA4" w:rsidRPr="0068430C" w:rsidRDefault="00693AA4" w:rsidP="00BD6BE5">
            <w:r w:rsidRPr="0068430C">
              <w:t>Список ссылок</w:t>
            </w:r>
          </w:p>
        </w:tc>
        <w:tc>
          <w:tcPr>
            <w:tcW w:w="4573" w:type="dxa"/>
          </w:tcPr>
          <w:p w14:paraId="356B12DC" w14:textId="182ED334" w:rsidR="00693AA4" w:rsidRPr="0068430C" w:rsidRDefault="00D41DC0" w:rsidP="00BD6F96">
            <w:pPr>
              <w:pStyle w:val="a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30C">
              <w:t>Идентичны нижнему навигационному меню</w:t>
            </w:r>
          </w:p>
        </w:tc>
      </w:tr>
      <w:tr w:rsidR="00693AA4" w:rsidRPr="00711E16" w14:paraId="5D302A1E" w14:textId="77777777" w:rsidTr="00464B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14:paraId="2C85C384" w14:textId="77777777" w:rsidR="00693AA4" w:rsidRPr="0068430C" w:rsidRDefault="00693AA4" w:rsidP="00BD6BE5">
            <w:r w:rsidRPr="0068430C">
              <w:t>Кнопка закрытия</w:t>
            </w:r>
          </w:p>
          <w:p w14:paraId="4062F6EF" w14:textId="77777777" w:rsidR="006B708F" w:rsidRPr="0068430C" w:rsidRDefault="006B708F" w:rsidP="00BD6BE5"/>
        </w:tc>
        <w:tc>
          <w:tcPr>
            <w:tcW w:w="4573" w:type="dxa"/>
          </w:tcPr>
          <w:p w14:paraId="2FA80E0F" w14:textId="6928D125" w:rsidR="00693AA4" w:rsidRPr="00EC5561" w:rsidRDefault="00693AA4" w:rsidP="00BD6F96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>Крестик (</w:t>
            </w:r>
            <w:r w:rsidRPr="0068430C">
              <w:t>X</w:t>
            </w:r>
            <w:r w:rsidRPr="00EC5561">
              <w:rPr>
                <w:lang w:val="ru-RU"/>
              </w:rPr>
              <w:t xml:space="preserve">) или нажатие на </w:t>
            </w:r>
            <w:r w:rsidR="00D41DC0" w:rsidRPr="00EC5561">
              <w:rPr>
                <w:lang w:val="ru-RU"/>
              </w:rPr>
              <w:t>серую область меню</w:t>
            </w:r>
          </w:p>
        </w:tc>
      </w:tr>
      <w:tr w:rsidR="006B708F" w:rsidRPr="0068430C" w14:paraId="6E5833A0" w14:textId="77777777" w:rsidTr="004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14:paraId="159BD0DB" w14:textId="4BA880AE" w:rsidR="006B708F" w:rsidRPr="0068430C" w:rsidRDefault="006B708F" w:rsidP="00BD6BE5">
            <w:r w:rsidRPr="0068430C">
              <w:t>Номер телефона</w:t>
            </w:r>
          </w:p>
        </w:tc>
        <w:tc>
          <w:tcPr>
            <w:tcW w:w="4573" w:type="dxa"/>
          </w:tcPr>
          <w:p w14:paraId="15A82320" w14:textId="49B6D237" w:rsidR="006B708F" w:rsidRPr="0068430C" w:rsidRDefault="006B708F" w:rsidP="00BD6F96">
            <w:pPr>
              <w:pStyle w:val="a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30C">
              <w:t>Переход в приложение “Телефон”</w:t>
            </w:r>
          </w:p>
        </w:tc>
      </w:tr>
      <w:tr w:rsidR="006B708F" w:rsidRPr="0068430C" w14:paraId="325EAE39" w14:textId="77777777" w:rsidTr="00464B0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14:paraId="631FFE11" w14:textId="754E8FE7" w:rsidR="006B708F" w:rsidRPr="0068430C" w:rsidRDefault="006B708F" w:rsidP="00BD6BE5">
            <w:r w:rsidRPr="0068430C">
              <w:t>Адрес</w:t>
            </w:r>
          </w:p>
        </w:tc>
        <w:tc>
          <w:tcPr>
            <w:tcW w:w="4573" w:type="dxa"/>
          </w:tcPr>
          <w:p w14:paraId="5D62CCFB" w14:textId="05AB56F5" w:rsidR="006B708F" w:rsidRPr="0068430C" w:rsidRDefault="006B708F" w:rsidP="00BD6F96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30C">
              <w:t>Адрес студии</w:t>
            </w:r>
          </w:p>
        </w:tc>
      </w:tr>
      <w:tr w:rsidR="001248F9" w:rsidRPr="0068430C" w14:paraId="07B2C692" w14:textId="77777777" w:rsidTr="004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14:paraId="037880B3" w14:textId="1270BDEA" w:rsidR="001248F9" w:rsidRPr="0068430C" w:rsidRDefault="001248F9" w:rsidP="00BD6BE5">
            <w:r w:rsidRPr="0068430C">
              <w:t>Кнопка “ВКОНТАКТЕ”</w:t>
            </w:r>
          </w:p>
        </w:tc>
        <w:tc>
          <w:tcPr>
            <w:tcW w:w="4573" w:type="dxa"/>
          </w:tcPr>
          <w:p w14:paraId="40EE0E98" w14:textId="0A326911" w:rsidR="001248F9" w:rsidRPr="0068430C" w:rsidRDefault="001248F9" w:rsidP="00BD6F96">
            <w:pPr>
              <w:pStyle w:val="a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30C">
              <w:t xml:space="preserve">Ссылки на “Вконтакте” </w:t>
            </w:r>
          </w:p>
        </w:tc>
      </w:tr>
      <w:tr w:rsidR="00B92DDB" w:rsidRPr="00711E16" w14:paraId="11124517" w14:textId="77777777" w:rsidTr="00464B0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14:paraId="3A247B11" w14:textId="2ED3B35C" w:rsidR="00B92DDB" w:rsidRPr="0068430C" w:rsidRDefault="00B92DDB" w:rsidP="00742596">
            <w:pPr>
              <w:ind w:firstLine="0"/>
            </w:pPr>
            <w:r w:rsidRPr="0068430C">
              <w:lastRenderedPageBreak/>
              <w:t xml:space="preserve">Авторские права </w:t>
            </w:r>
          </w:p>
        </w:tc>
        <w:tc>
          <w:tcPr>
            <w:tcW w:w="4573" w:type="dxa"/>
          </w:tcPr>
          <w:p w14:paraId="2492068E" w14:textId="0A949A88" w:rsidR="00B92DDB" w:rsidRPr="00B92DDB" w:rsidRDefault="00B92DDB" w:rsidP="00B92DDB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>Текст с информацией о праве собственности</w:t>
            </w:r>
          </w:p>
        </w:tc>
      </w:tr>
      <w:tr w:rsidR="00B92DDB" w:rsidRPr="00711E16" w14:paraId="32205EFA" w14:textId="77777777" w:rsidTr="004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14:paraId="74B81C54" w14:textId="1EE874CA" w:rsidR="00B92DDB" w:rsidRPr="0068430C" w:rsidRDefault="00B92DDB" w:rsidP="00B92DDB">
            <w:pPr>
              <w:ind w:firstLine="0"/>
            </w:pPr>
            <w:r w:rsidRPr="0068430C">
              <w:t>Политика конфиденциальности</w:t>
            </w:r>
          </w:p>
        </w:tc>
        <w:tc>
          <w:tcPr>
            <w:tcW w:w="4573" w:type="dxa"/>
          </w:tcPr>
          <w:p w14:paraId="5623AFE9" w14:textId="56D5264C" w:rsidR="00B92DDB" w:rsidRPr="00EC5561" w:rsidRDefault="00B92DDB" w:rsidP="00B92DDB">
            <w:pPr>
              <w:pStyle w:val="a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>Ссылка на страницу с политикой конфиденциальности</w:t>
            </w:r>
          </w:p>
        </w:tc>
      </w:tr>
    </w:tbl>
    <w:p w14:paraId="5817BCA9" w14:textId="77777777" w:rsidR="0068430C" w:rsidRPr="00B92DDB" w:rsidRDefault="0068430C" w:rsidP="0068430C">
      <w:pPr>
        <w:ind w:firstLine="0"/>
        <w:rPr>
          <w:b/>
          <w:bCs/>
          <w:lang w:val="ru-RU"/>
        </w:rPr>
      </w:pPr>
    </w:p>
    <w:p w14:paraId="4D8735CD" w14:textId="6498E1B5" w:rsidR="00FD558D" w:rsidRPr="0068430C" w:rsidRDefault="00FD558D" w:rsidP="00BD6BE5">
      <w:pPr>
        <w:rPr>
          <w:b/>
          <w:bCs/>
        </w:rPr>
      </w:pPr>
      <w:r w:rsidRPr="0068430C">
        <w:rPr>
          <w:b/>
          <w:bCs/>
        </w:rPr>
        <w:t>Действия:</w:t>
      </w:r>
    </w:p>
    <w:p w14:paraId="70F8B6CA" w14:textId="32405E9C" w:rsidR="00D86720" w:rsidRPr="00EC5561" w:rsidRDefault="00D86720" w:rsidP="000824E5">
      <w:pPr>
        <w:pStyle w:val="a"/>
        <w:rPr>
          <w:lang w:val="ru-RU"/>
        </w:rPr>
      </w:pPr>
      <w:r w:rsidRPr="00EC5561">
        <w:rPr>
          <w:lang w:val="ru-RU"/>
        </w:rPr>
        <w:t xml:space="preserve">При нажатии на иконку гамбургера открывается боковая панель </w:t>
      </w:r>
      <w:r w:rsidR="00512F28" w:rsidRPr="00EC5561">
        <w:rPr>
          <w:lang w:val="ru-RU"/>
        </w:rPr>
        <w:t>с левой стороны экрана.</w:t>
      </w:r>
    </w:p>
    <w:p w14:paraId="7E518AC1" w14:textId="08C5F80B" w:rsidR="00D86720" w:rsidRPr="00EC5561" w:rsidRDefault="00D86720" w:rsidP="000824E5">
      <w:pPr>
        <w:pStyle w:val="a"/>
        <w:rPr>
          <w:lang w:val="ru-RU"/>
        </w:rPr>
      </w:pPr>
      <w:r w:rsidRPr="00EC5561">
        <w:rPr>
          <w:lang w:val="ru-RU"/>
        </w:rPr>
        <w:t>Экран затемняется (оверлей) для акцента на меню.</w:t>
      </w:r>
    </w:p>
    <w:p w14:paraId="09ECA39F" w14:textId="2DC9633D" w:rsidR="00D86720" w:rsidRPr="00EC5561" w:rsidRDefault="00D86720" w:rsidP="000824E5">
      <w:pPr>
        <w:pStyle w:val="a"/>
        <w:rPr>
          <w:lang w:val="ru-RU"/>
        </w:rPr>
      </w:pPr>
      <w:r w:rsidRPr="00EC5561">
        <w:rPr>
          <w:lang w:val="ru-RU"/>
        </w:rPr>
        <w:t>Пункты меню кликабельны и ведут на соответствующие страницы.</w:t>
      </w:r>
    </w:p>
    <w:p w14:paraId="7F9C1AEC" w14:textId="21F0D934" w:rsidR="00D86720" w:rsidRPr="00EC5561" w:rsidRDefault="00D86720" w:rsidP="000824E5">
      <w:pPr>
        <w:pStyle w:val="a"/>
        <w:rPr>
          <w:lang w:val="ru-RU"/>
        </w:rPr>
      </w:pPr>
      <w:r w:rsidRPr="00EC5561">
        <w:rPr>
          <w:lang w:val="ru-RU"/>
        </w:rPr>
        <w:t>При повторном нажатии на иконку или за пределами панели → меню закрывается.</w:t>
      </w:r>
    </w:p>
    <w:p w14:paraId="4EFD422A" w14:textId="77777777" w:rsidR="00A83997" w:rsidRPr="00EC5561" w:rsidRDefault="00A83997" w:rsidP="00BD6BE5">
      <w:pPr>
        <w:rPr>
          <w:lang w:val="ru-RU"/>
        </w:rPr>
      </w:pPr>
    </w:p>
    <w:p w14:paraId="075F7676" w14:textId="47065985" w:rsidR="00107D82" w:rsidRPr="00EC5561" w:rsidRDefault="00D86720" w:rsidP="002B505E">
      <w:pPr>
        <w:ind w:left="720" w:firstLine="0"/>
        <w:jc w:val="left"/>
        <w:rPr>
          <w:lang w:val="ru-RU"/>
        </w:rPr>
      </w:pPr>
      <w:r w:rsidRPr="00EC5561">
        <w:rPr>
          <w:b/>
          <w:bCs/>
          <w:lang w:val="ru-RU"/>
        </w:rPr>
        <w:t>Адаптивность</w:t>
      </w:r>
      <w:r w:rsidR="00FD558D" w:rsidRPr="00EC5561">
        <w:rPr>
          <w:b/>
          <w:bCs/>
          <w:lang w:val="ru-RU"/>
        </w:rPr>
        <w:t>:</w:t>
      </w:r>
      <w:r w:rsidR="00FD558D" w:rsidRPr="00EC5561">
        <w:rPr>
          <w:lang w:val="ru-RU"/>
        </w:rPr>
        <w:t xml:space="preserve"> отображается</w:t>
      </w:r>
      <w:r w:rsidRPr="00EC5561">
        <w:rPr>
          <w:lang w:val="ru-RU"/>
        </w:rPr>
        <w:t xml:space="preserve"> только при ширине экрана </w:t>
      </w:r>
      <w:r w:rsidR="00FD558D" w:rsidRPr="00EC5561">
        <w:rPr>
          <w:lang w:val="ru-RU"/>
        </w:rPr>
        <w:t>&lt;1000</w:t>
      </w:r>
      <w:r w:rsidRPr="00EC5561">
        <w:rPr>
          <w:lang w:val="ru-RU"/>
        </w:rPr>
        <w:t xml:space="preserve"> </w:t>
      </w:r>
      <w:r w:rsidRPr="0068430C">
        <w:t>px</w:t>
      </w:r>
      <w:r w:rsidR="00512F28" w:rsidRPr="00EC5561">
        <w:rPr>
          <w:lang w:val="ru-RU"/>
        </w:rPr>
        <w:t>.</w:t>
      </w:r>
      <w:r w:rsidR="00FD558D" w:rsidRPr="00EC5561">
        <w:rPr>
          <w:lang w:val="ru-RU"/>
        </w:rPr>
        <w:t xml:space="preserve"> </w:t>
      </w:r>
      <w:r w:rsidRPr="00EC5561">
        <w:rPr>
          <w:lang w:val="ru-RU"/>
        </w:rPr>
        <w:t xml:space="preserve">На </w:t>
      </w:r>
      <w:r w:rsidR="009F3CC2" w:rsidRPr="00EC5561">
        <w:rPr>
          <w:lang w:val="ru-RU"/>
        </w:rPr>
        <w:t xml:space="preserve">настольных устройствах </w:t>
      </w:r>
      <w:r w:rsidRPr="00EC5561">
        <w:rPr>
          <w:lang w:val="ru-RU"/>
        </w:rPr>
        <w:t>бургер-меню скрыто, используется обычная навигация.</w:t>
      </w:r>
    </w:p>
    <w:p w14:paraId="554F2AAF" w14:textId="77777777" w:rsidR="00D16380" w:rsidRPr="00EC5561" w:rsidRDefault="00D16380" w:rsidP="00BD6BE5">
      <w:pPr>
        <w:rPr>
          <w:lang w:val="ru-RU"/>
        </w:rPr>
      </w:pPr>
    </w:p>
    <w:p w14:paraId="44BA94D1" w14:textId="77777777" w:rsidR="008669DF" w:rsidRDefault="008669DF" w:rsidP="008669DF">
      <w:pPr>
        <w:pStyle w:val="Heading4"/>
        <w:rPr>
          <w:lang w:val="ru-RU"/>
        </w:rPr>
      </w:pPr>
      <w:bookmarkStart w:id="25" w:name="_3.1.1.4_Нижнее_навигационное"/>
      <w:bookmarkStart w:id="26" w:name="_3.1.1.4_Навигационное_меню"/>
      <w:bookmarkEnd w:id="25"/>
      <w:bookmarkEnd w:id="26"/>
      <w:r w:rsidRPr="00B3007D">
        <w:rPr>
          <w:lang w:val="ru-RU"/>
        </w:rPr>
        <w:t>3.1.1.3 Кнопка “</w:t>
      </w:r>
      <w:r w:rsidRPr="0068430C">
        <w:t>B</w:t>
      </w:r>
      <w:r w:rsidRPr="00B3007D">
        <w:rPr>
          <w:lang w:val="ru-RU"/>
        </w:rPr>
        <w:t>КОНТАКТЕ”</w:t>
      </w:r>
    </w:p>
    <w:p w14:paraId="44EBF828" w14:textId="77777777" w:rsidR="008669DF" w:rsidRDefault="008669DF" w:rsidP="008669DF">
      <w:pPr>
        <w:rPr>
          <w:lang w:val="ru-RU"/>
        </w:rPr>
      </w:pPr>
      <w:r>
        <w:rPr>
          <w:lang w:val="ru-RU"/>
        </w:rPr>
        <w:t>Кнопка</w:t>
      </w:r>
      <w:r w:rsidRPr="00B3007D">
        <w:rPr>
          <w:lang w:val="ru-RU"/>
        </w:rPr>
        <w:t xml:space="preserve"> используется для навигации</w:t>
      </w:r>
      <w:r>
        <w:rPr>
          <w:lang w:val="ru-RU"/>
        </w:rPr>
        <w:t xml:space="preserve">  </w:t>
      </w:r>
      <w:r w:rsidRPr="00B3007D">
        <w:rPr>
          <w:lang w:val="ru-RU"/>
        </w:rPr>
        <w:t>в официальную группу студии во ВКонтакте</w:t>
      </w:r>
      <w:r>
        <w:rPr>
          <w:lang w:val="ru-RU"/>
        </w:rPr>
        <w:t>.</w:t>
      </w:r>
    </w:p>
    <w:p w14:paraId="2B9BF564" w14:textId="77777777" w:rsidR="008669DF" w:rsidRPr="00B3007D" w:rsidRDefault="008669DF" w:rsidP="008669DF">
      <w:pPr>
        <w:rPr>
          <w:lang w:val="ru-RU"/>
        </w:rPr>
      </w:pPr>
    </w:p>
    <w:p w14:paraId="1921D585" w14:textId="77777777" w:rsidR="008669DF" w:rsidRPr="00B3007D" w:rsidRDefault="008669DF" w:rsidP="008669DF">
      <w:pPr>
        <w:rPr>
          <w:lang w:val="ru-RU"/>
        </w:rPr>
      </w:pPr>
      <w:r w:rsidRPr="00B3007D">
        <w:rPr>
          <w:b/>
          <w:bCs/>
          <w:lang w:val="ru-RU"/>
        </w:rPr>
        <w:t>Действие:</w:t>
      </w:r>
      <w:r w:rsidRPr="00B3007D">
        <w:rPr>
          <w:lang w:val="ru-RU"/>
        </w:rPr>
        <w:t xml:space="preserve"> при клике → Переход в официальную группу студии во</w:t>
      </w:r>
      <w:r>
        <w:rPr>
          <w:lang w:val="ru-RU"/>
        </w:rPr>
        <w:t xml:space="preserve"> </w:t>
      </w:r>
      <w:r w:rsidRPr="00B3007D">
        <w:rPr>
          <w:lang w:val="ru-RU"/>
        </w:rPr>
        <w:t>ВКонтакте</w:t>
      </w:r>
    </w:p>
    <w:p w14:paraId="6D02DFA3" w14:textId="77777777" w:rsidR="00956E74" w:rsidRDefault="00956E74" w:rsidP="008669DF">
      <w:pPr>
        <w:pStyle w:val="a"/>
        <w:numPr>
          <w:ilvl w:val="0"/>
          <w:numId w:val="0"/>
        </w:numPr>
        <w:ind w:left="720"/>
        <w:jc w:val="center"/>
        <w:rPr>
          <w:lang w:val="ru-RU"/>
        </w:rPr>
      </w:pPr>
    </w:p>
    <w:p w14:paraId="42092123" w14:textId="4C8A343D" w:rsidR="008669DF" w:rsidRPr="0068430C" w:rsidRDefault="008669DF" w:rsidP="008669DF">
      <w:pPr>
        <w:pStyle w:val="a"/>
        <w:numPr>
          <w:ilvl w:val="0"/>
          <w:numId w:val="0"/>
        </w:numPr>
        <w:ind w:left="720"/>
        <w:jc w:val="center"/>
      </w:pPr>
      <w:r w:rsidRPr="0068430C">
        <w:drawing>
          <wp:inline distT="0" distB="0" distL="0" distR="0" wp14:anchorId="3394C3D6" wp14:editId="6D29BB9C">
            <wp:extent cx="563880" cy="563880"/>
            <wp:effectExtent l="0" t="0" r="7620" b="7620"/>
            <wp:docPr id="168082635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26357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30A" w14:textId="77777777" w:rsidR="008669DF" w:rsidRPr="00EC5561" w:rsidRDefault="008669DF" w:rsidP="008669DF">
      <w:pPr>
        <w:pStyle w:val="a"/>
        <w:numPr>
          <w:ilvl w:val="0"/>
          <w:numId w:val="0"/>
        </w:numPr>
        <w:ind w:left="720"/>
        <w:jc w:val="center"/>
        <w:rPr>
          <w:b/>
          <w:bCs/>
          <w:lang w:val="ru-RU"/>
        </w:rPr>
      </w:pPr>
      <w:r w:rsidRPr="00EC5561">
        <w:rPr>
          <w:b/>
          <w:bCs/>
          <w:lang w:val="ru-RU"/>
        </w:rPr>
        <w:t>Рис. 3.1.1.3 - 1</w:t>
      </w:r>
    </w:p>
    <w:p w14:paraId="57D222FA" w14:textId="77777777" w:rsidR="008669DF" w:rsidRDefault="008669DF" w:rsidP="008669DF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66DCDD1A" w14:textId="77777777" w:rsidR="008669DF" w:rsidRDefault="008669DF" w:rsidP="008669DF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18FFF63D" w14:textId="77777777" w:rsidR="00464B03" w:rsidRDefault="00464B03" w:rsidP="008669DF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5571AA6B" w14:textId="77777777" w:rsidR="00464B03" w:rsidRDefault="00464B03" w:rsidP="008669DF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27B129CA" w14:textId="77777777" w:rsidR="008669DF" w:rsidRPr="008669DF" w:rsidRDefault="008669DF" w:rsidP="008669DF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0AAB6019" w14:textId="308A952D" w:rsidR="009D786B" w:rsidRDefault="007006E0" w:rsidP="00BD6BE5">
      <w:pPr>
        <w:pStyle w:val="Heading4"/>
        <w:rPr>
          <w:lang w:val="ru-RU"/>
        </w:rPr>
      </w:pPr>
      <w:r w:rsidRPr="00464B03">
        <w:rPr>
          <w:lang w:val="ru-RU"/>
        </w:rPr>
        <w:t xml:space="preserve">3.1.1.4 </w:t>
      </w:r>
      <w:r w:rsidR="00915929" w:rsidRPr="00464B03">
        <w:rPr>
          <w:lang w:val="ru-RU"/>
        </w:rPr>
        <w:t>Н</w:t>
      </w:r>
      <w:r w:rsidRPr="00464B03">
        <w:rPr>
          <w:lang w:val="ru-RU"/>
        </w:rPr>
        <w:t>авигационное меню</w:t>
      </w:r>
    </w:p>
    <w:p w14:paraId="69CC7200" w14:textId="7ED8F8D9" w:rsidR="008669DF" w:rsidRDefault="00464B03" w:rsidP="00464B03">
      <w:pPr>
        <w:ind w:firstLine="0"/>
        <w:rPr>
          <w:lang w:val="ru-RU"/>
        </w:rPr>
      </w:pPr>
      <w:r>
        <w:rPr>
          <w:lang w:val="ru-RU"/>
        </w:rPr>
        <w:tab/>
        <w:t>Навигационное меню – является контейнером содержащим все навигационные ссылки на сайте.</w:t>
      </w:r>
    </w:p>
    <w:p w14:paraId="65996EFB" w14:textId="77777777" w:rsidR="00E93566" w:rsidRPr="008669DF" w:rsidRDefault="00E93566" w:rsidP="00464B03">
      <w:pPr>
        <w:ind w:firstLine="0"/>
        <w:rPr>
          <w:lang w:val="ru-RU"/>
        </w:rPr>
      </w:pPr>
    </w:p>
    <w:tbl>
      <w:tblPr>
        <w:tblStyle w:val="ListTable3-Accent4"/>
        <w:tblW w:w="9420" w:type="dxa"/>
        <w:tblLook w:val="04A0" w:firstRow="1" w:lastRow="0" w:firstColumn="1" w:lastColumn="0" w:noHBand="0" w:noVBand="1"/>
      </w:tblPr>
      <w:tblGrid>
        <w:gridCol w:w="4710"/>
        <w:gridCol w:w="4710"/>
      </w:tblGrid>
      <w:tr w:rsidR="00574892" w:rsidRPr="0068430C" w14:paraId="0E39C869" w14:textId="77777777" w:rsidTr="0057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10" w:type="dxa"/>
          </w:tcPr>
          <w:p w14:paraId="01D189AE" w14:textId="77777777" w:rsidR="00574892" w:rsidRPr="0068430C" w:rsidRDefault="00574892" w:rsidP="00BD6BE5">
            <w:r w:rsidRPr="0068430C">
              <w:t>Элемент</w:t>
            </w:r>
          </w:p>
        </w:tc>
        <w:tc>
          <w:tcPr>
            <w:tcW w:w="4710" w:type="dxa"/>
          </w:tcPr>
          <w:p w14:paraId="5E9B7DE6" w14:textId="77777777" w:rsidR="00574892" w:rsidRPr="0068430C" w:rsidRDefault="00574892" w:rsidP="00BD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30C">
              <w:t>Описание</w:t>
            </w:r>
          </w:p>
        </w:tc>
      </w:tr>
      <w:tr w:rsidR="00574892" w:rsidRPr="0068430C" w14:paraId="3B5B59ED" w14:textId="77777777" w:rsidTr="0057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0" w:type="dxa"/>
          </w:tcPr>
          <w:p w14:paraId="59CA252E" w14:textId="04FFE616" w:rsidR="00574892" w:rsidRPr="0068430C" w:rsidRDefault="00574892" w:rsidP="00BD6BE5">
            <w:r w:rsidRPr="0068430C">
              <w:t>Основное меню</w:t>
            </w:r>
          </w:p>
        </w:tc>
        <w:tc>
          <w:tcPr>
            <w:tcW w:w="4710" w:type="dxa"/>
          </w:tcPr>
          <w:p w14:paraId="3B014907" w14:textId="4E623542" w:rsidR="00574892" w:rsidRPr="0068430C" w:rsidRDefault="00574892" w:rsidP="00D16380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30C">
              <w:t>Меню из элементов навигации</w:t>
            </w:r>
          </w:p>
        </w:tc>
      </w:tr>
      <w:tr w:rsidR="00574892" w:rsidRPr="00711E16" w14:paraId="45906000" w14:textId="77777777" w:rsidTr="00574892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0" w:type="dxa"/>
          </w:tcPr>
          <w:p w14:paraId="66EF19C5" w14:textId="64E1C72B" w:rsidR="00574892" w:rsidRPr="0068430C" w:rsidRDefault="00574892" w:rsidP="00BD6BE5">
            <w:r w:rsidRPr="0068430C">
              <w:t xml:space="preserve">Кнопка </w:t>
            </w:r>
            <w:r w:rsidR="007414D6" w:rsidRPr="0068430C">
              <w:t>“</w:t>
            </w:r>
            <w:r w:rsidRPr="0068430C">
              <w:t>Забронировать</w:t>
            </w:r>
            <w:r w:rsidR="007414D6" w:rsidRPr="0068430C">
              <w:t>”</w:t>
            </w:r>
          </w:p>
        </w:tc>
        <w:tc>
          <w:tcPr>
            <w:tcW w:w="4710" w:type="dxa"/>
          </w:tcPr>
          <w:p w14:paraId="7DBC8D94" w14:textId="77777777" w:rsidR="00574892" w:rsidRPr="00711E16" w:rsidRDefault="00574892" w:rsidP="00D1638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>Кнопка для открытия формы бронирования</w:t>
            </w:r>
            <w:r w:rsidR="00EC5561">
              <w:rPr>
                <w:lang w:val="ru-RU"/>
              </w:rPr>
              <w:t xml:space="preserve"> (страницы аренды)</w:t>
            </w:r>
          </w:p>
        </w:tc>
      </w:tr>
      <w:tr w:rsidR="00E94C0A" w:rsidRPr="00711E16" w14:paraId="0FD0ABD6" w14:textId="77777777" w:rsidTr="0057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0" w:type="dxa"/>
          </w:tcPr>
          <w:p w14:paraId="3F4E138F" w14:textId="55BB457E" w:rsidR="00E94C0A" w:rsidRPr="00E94C0A" w:rsidRDefault="00E94C0A" w:rsidP="00BD6BE5">
            <w:pPr>
              <w:rPr>
                <w:lang w:val="ru-RU"/>
              </w:rPr>
            </w:pPr>
            <w:r>
              <w:rPr>
                <w:lang w:val="ru-RU"/>
              </w:rPr>
              <w:t>Хлебные крошки</w:t>
            </w:r>
          </w:p>
        </w:tc>
        <w:tc>
          <w:tcPr>
            <w:tcW w:w="4710" w:type="dxa"/>
          </w:tcPr>
          <w:p w14:paraId="31511CF5" w14:textId="77E1309E" w:rsidR="00E94C0A" w:rsidRPr="00EC5561" w:rsidRDefault="00E94C0A" w:rsidP="00D16380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E94C0A">
              <w:rPr>
                <w:lang w:val="ru-RU"/>
              </w:rPr>
              <w:t>авигационный элемент сайта, который показывает путь пользователя от главной страницы до текущей</w:t>
            </w:r>
          </w:p>
        </w:tc>
      </w:tr>
    </w:tbl>
    <w:p w14:paraId="32F14B7B" w14:textId="77777777" w:rsidR="002B505E" w:rsidRPr="008669DF" w:rsidRDefault="002B505E" w:rsidP="002B505E">
      <w:pPr>
        <w:ind w:firstLine="0"/>
        <w:rPr>
          <w:lang w:val="ru-RU"/>
        </w:rPr>
      </w:pPr>
    </w:p>
    <w:p w14:paraId="76BEAF58" w14:textId="01E06067" w:rsidR="007006E0" w:rsidRPr="008669DF" w:rsidRDefault="007006E0" w:rsidP="00D16380">
      <w:pPr>
        <w:rPr>
          <w:b/>
          <w:bCs/>
          <w:lang w:val="ru-RU"/>
        </w:rPr>
      </w:pPr>
      <w:r w:rsidRPr="008669DF">
        <w:rPr>
          <w:b/>
          <w:bCs/>
          <w:lang w:val="ru-RU"/>
        </w:rPr>
        <w:t>Основное меню (пункты навигации)</w:t>
      </w:r>
      <w:r w:rsidR="0051113F" w:rsidRPr="008669DF">
        <w:rPr>
          <w:b/>
          <w:bCs/>
          <w:lang w:val="ru-RU"/>
        </w:rPr>
        <w:t xml:space="preserve"> включает: </w:t>
      </w:r>
    </w:p>
    <w:p w14:paraId="0C59BC0F" w14:textId="78AAFEFA" w:rsidR="007006E0" w:rsidRPr="0068430C" w:rsidRDefault="007006E0" w:rsidP="000824E5">
      <w:pPr>
        <w:pStyle w:val="a"/>
      </w:pPr>
      <w:r w:rsidRPr="0068430C">
        <w:t>Аренда</w:t>
      </w:r>
      <w:r w:rsidR="0051113F" w:rsidRPr="0068430C">
        <w:t xml:space="preserve"> (выпадающее подменю)</w:t>
      </w:r>
      <w:r w:rsidR="007414D6" w:rsidRPr="0068430C">
        <w:t>:</w:t>
      </w:r>
    </w:p>
    <w:p w14:paraId="78C8B5DB" w14:textId="2CE5BBB8" w:rsidR="007414D6" w:rsidRPr="0068430C" w:rsidRDefault="007414D6" w:rsidP="00EC5561">
      <w:pPr>
        <w:pStyle w:val="a"/>
        <w:numPr>
          <w:ilvl w:val="1"/>
          <w:numId w:val="1"/>
        </w:numPr>
      </w:pPr>
      <w:r w:rsidRPr="0068430C">
        <w:t>Аренда</w:t>
      </w:r>
    </w:p>
    <w:p w14:paraId="69903ABA" w14:textId="77777777" w:rsidR="007006E0" w:rsidRPr="0068430C" w:rsidRDefault="007006E0" w:rsidP="00EC5561">
      <w:pPr>
        <w:pStyle w:val="a"/>
        <w:numPr>
          <w:ilvl w:val="1"/>
          <w:numId w:val="1"/>
        </w:numPr>
      </w:pPr>
      <w:r w:rsidRPr="0068430C">
        <w:t>Проведение мероприятий</w:t>
      </w:r>
    </w:p>
    <w:p w14:paraId="5D29E303" w14:textId="77777777" w:rsidR="007006E0" w:rsidRPr="0068430C" w:rsidRDefault="007006E0" w:rsidP="000824E5">
      <w:pPr>
        <w:pStyle w:val="a"/>
      </w:pPr>
      <w:r w:rsidRPr="0068430C">
        <w:t>Правила</w:t>
      </w:r>
    </w:p>
    <w:p w14:paraId="28AF04C7" w14:textId="4D876448" w:rsidR="007414D6" w:rsidRPr="0068430C" w:rsidRDefault="007006E0" w:rsidP="000824E5">
      <w:pPr>
        <w:pStyle w:val="a"/>
      </w:pPr>
      <w:r w:rsidRPr="0068430C">
        <w:t>Залы (выпадающее подменю)</w:t>
      </w:r>
    </w:p>
    <w:p w14:paraId="385CAC2F" w14:textId="77777777" w:rsidR="007006E0" w:rsidRPr="0068430C" w:rsidRDefault="007006E0" w:rsidP="000824E5">
      <w:pPr>
        <w:pStyle w:val="a"/>
      </w:pPr>
      <w:r w:rsidRPr="0068430C">
        <w:t>Оборудование</w:t>
      </w:r>
    </w:p>
    <w:p w14:paraId="56464770" w14:textId="77777777" w:rsidR="007006E0" w:rsidRPr="0068430C" w:rsidRDefault="007006E0" w:rsidP="000824E5">
      <w:pPr>
        <w:pStyle w:val="a"/>
      </w:pPr>
      <w:r w:rsidRPr="0068430C">
        <w:t>Портфолио</w:t>
      </w:r>
    </w:p>
    <w:p w14:paraId="612F6EA6" w14:textId="77777777" w:rsidR="007006E0" w:rsidRPr="0068430C" w:rsidRDefault="007006E0" w:rsidP="000824E5">
      <w:pPr>
        <w:pStyle w:val="a"/>
      </w:pPr>
      <w:r w:rsidRPr="0068430C">
        <w:t>Медиа</w:t>
      </w:r>
    </w:p>
    <w:p w14:paraId="73B4C3C6" w14:textId="77777777" w:rsidR="007006E0" w:rsidRPr="0068430C" w:rsidRDefault="007006E0" w:rsidP="000824E5">
      <w:pPr>
        <w:pStyle w:val="a"/>
      </w:pPr>
      <w:r w:rsidRPr="0068430C">
        <w:t>Контакты</w:t>
      </w:r>
    </w:p>
    <w:p w14:paraId="78C76B3A" w14:textId="77777777" w:rsidR="007006E0" w:rsidRPr="0068430C" w:rsidRDefault="007006E0" w:rsidP="000824E5">
      <w:pPr>
        <w:pStyle w:val="a"/>
      </w:pPr>
      <w:r w:rsidRPr="0068430C">
        <w:t>Сертификаты</w:t>
      </w:r>
    </w:p>
    <w:p w14:paraId="0128CD3A" w14:textId="4531A9B8" w:rsidR="00915929" w:rsidRPr="0068430C" w:rsidRDefault="006A3CDF" w:rsidP="000824E5">
      <w:pPr>
        <w:pStyle w:val="a"/>
      </w:pPr>
      <w:r w:rsidRPr="0068430C">
        <w:t xml:space="preserve">Кнопка </w:t>
      </w:r>
      <w:r w:rsidR="00412B95" w:rsidRPr="0068430C">
        <w:t>“</w:t>
      </w:r>
      <w:r w:rsidRPr="0068430C">
        <w:t>Забронировать</w:t>
      </w:r>
      <w:r w:rsidR="00412B95" w:rsidRPr="0068430C">
        <w:t>”</w:t>
      </w:r>
      <w:r w:rsidRPr="0068430C">
        <w:t xml:space="preserve"> </w:t>
      </w:r>
    </w:p>
    <w:p w14:paraId="0F55E498" w14:textId="3F923C3D" w:rsidR="00915929" w:rsidRPr="0068430C" w:rsidRDefault="00915929" w:rsidP="000824E5">
      <w:pPr>
        <w:pStyle w:val="a"/>
      </w:pPr>
      <w:r w:rsidRPr="0068430C">
        <w:lastRenderedPageBreak/>
        <w:t xml:space="preserve">Фотографам (Только в </w:t>
      </w:r>
      <w:hyperlink w:anchor="_3.1.2._Footer" w:history="1">
        <w:r w:rsidRPr="0068430C">
          <w:rPr>
            <w:rStyle w:val="Hyperlink"/>
          </w:rPr>
          <w:t>3.1.2. Footer</w:t>
        </w:r>
      </w:hyperlink>
      <w:r w:rsidRPr="0068430C">
        <w:t>)</w:t>
      </w:r>
    </w:p>
    <w:p w14:paraId="7DDFD3AD" w14:textId="1F576FDF" w:rsidR="00915929" w:rsidRPr="00EC5561" w:rsidRDefault="00915929" w:rsidP="000824E5">
      <w:pPr>
        <w:pStyle w:val="a"/>
        <w:rPr>
          <w:lang w:val="ru-RU"/>
        </w:rPr>
      </w:pPr>
      <w:r w:rsidRPr="00EC5561">
        <w:rPr>
          <w:lang w:val="ru-RU"/>
        </w:rPr>
        <w:t xml:space="preserve">Как оплатить (Только в </w:t>
      </w:r>
      <w:hyperlink w:anchor="_3.1.2._Footer" w:history="1">
        <w:r w:rsidRPr="00EC5561">
          <w:rPr>
            <w:rStyle w:val="Hyperlink"/>
            <w:lang w:val="ru-RU"/>
          </w:rPr>
          <w:t xml:space="preserve">3.1.2. </w:t>
        </w:r>
        <w:r w:rsidRPr="0068430C">
          <w:rPr>
            <w:rStyle w:val="Hyperlink"/>
          </w:rPr>
          <w:t>Footer</w:t>
        </w:r>
      </w:hyperlink>
      <w:r w:rsidRPr="00EC5561">
        <w:rPr>
          <w:lang w:val="ru-RU"/>
        </w:rPr>
        <w:t>)</w:t>
      </w:r>
    </w:p>
    <w:p w14:paraId="30EA4968" w14:textId="77777777" w:rsidR="002B505E" w:rsidRPr="00EC5561" w:rsidRDefault="002B505E" w:rsidP="00BD6BE5">
      <w:pPr>
        <w:rPr>
          <w:lang w:val="ru-RU"/>
        </w:rPr>
      </w:pPr>
    </w:p>
    <w:p w14:paraId="0C904A42" w14:textId="6DE97995" w:rsidR="007414D6" w:rsidRPr="0068430C" w:rsidRDefault="007414D6" w:rsidP="00BD6BE5">
      <w:pPr>
        <w:rPr>
          <w:b/>
          <w:bCs/>
        </w:rPr>
      </w:pPr>
      <w:r w:rsidRPr="0068430C">
        <w:rPr>
          <w:b/>
          <w:bCs/>
        </w:rPr>
        <w:t>Поведение:</w:t>
      </w:r>
    </w:p>
    <w:p w14:paraId="3B356AA1" w14:textId="77777777" w:rsidR="007414D6" w:rsidRPr="00EC5561" w:rsidRDefault="007414D6" w:rsidP="000824E5">
      <w:pPr>
        <w:pStyle w:val="a"/>
        <w:rPr>
          <w:lang w:val="ru-RU"/>
        </w:rPr>
      </w:pPr>
      <w:r w:rsidRPr="00EC5561">
        <w:rPr>
          <w:lang w:val="ru-RU"/>
        </w:rPr>
        <w:t>Каждый пункт меню ведёт на соответствующий раздел сайта.</w:t>
      </w:r>
    </w:p>
    <w:p w14:paraId="7D5257E0" w14:textId="465D2611" w:rsidR="007414D6" w:rsidRPr="00EC5561" w:rsidRDefault="007414D6" w:rsidP="000824E5">
      <w:pPr>
        <w:pStyle w:val="a"/>
        <w:rPr>
          <w:lang w:val="ru-RU"/>
        </w:rPr>
      </w:pPr>
      <w:r w:rsidRPr="00EC5561">
        <w:rPr>
          <w:lang w:val="ru-RU"/>
        </w:rPr>
        <w:t xml:space="preserve">Пункт “Залы” содержит выпадающий список с </w:t>
      </w:r>
      <w:r w:rsidR="0050342C" w:rsidRPr="00EC5561">
        <w:rPr>
          <w:lang w:val="ru-RU"/>
        </w:rPr>
        <w:t>под страницами</w:t>
      </w:r>
      <w:r w:rsidRPr="00EC5561">
        <w:rPr>
          <w:lang w:val="ru-RU"/>
        </w:rPr>
        <w:t xml:space="preserve"> залов</w:t>
      </w:r>
      <w:r w:rsidR="00415FB0" w:rsidRPr="00EC5561">
        <w:rPr>
          <w:lang w:val="ru-RU"/>
        </w:rPr>
        <w:t>.</w:t>
      </w:r>
    </w:p>
    <w:p w14:paraId="16A6F2E1" w14:textId="3F8E40E2" w:rsidR="00415FB0" w:rsidRPr="00EC5561" w:rsidRDefault="00415FB0" w:rsidP="000824E5">
      <w:pPr>
        <w:pStyle w:val="a"/>
        <w:rPr>
          <w:lang w:val="ru-RU"/>
        </w:rPr>
      </w:pPr>
      <w:r w:rsidRPr="00EC5561">
        <w:rPr>
          <w:lang w:val="ru-RU"/>
        </w:rPr>
        <w:t>Кнопка “Забронировать” закреплена в правой части меню и всегда отображается.</w:t>
      </w:r>
    </w:p>
    <w:p w14:paraId="248D1F5B" w14:textId="686B09A7" w:rsidR="00412B95" w:rsidRPr="00EC5561" w:rsidRDefault="00412B95" w:rsidP="000824E5">
      <w:pPr>
        <w:pStyle w:val="a"/>
        <w:rPr>
          <w:lang w:val="ru-RU"/>
        </w:rPr>
      </w:pPr>
      <w:r w:rsidRPr="00EC5561">
        <w:rPr>
          <w:lang w:val="ru-RU"/>
        </w:rPr>
        <w:t xml:space="preserve">На устройствах с разрешением экрана менее 1000 </w:t>
      </w:r>
      <w:r w:rsidRPr="0068430C">
        <w:t>px</w:t>
      </w:r>
      <w:r w:rsidRPr="00EC5561">
        <w:rPr>
          <w:lang w:val="ru-RU"/>
        </w:rPr>
        <w:t xml:space="preserve"> меню скрывается и отображается в формате “бургер-меню”, за исключением кнопки “Забронировать”, которая расширяется на всю ширину экрана.</w:t>
      </w:r>
    </w:p>
    <w:p w14:paraId="39059ACF" w14:textId="49F2DB35" w:rsidR="00D16380" w:rsidRPr="00EC5561" w:rsidRDefault="007414D6" w:rsidP="000824E5">
      <w:pPr>
        <w:pStyle w:val="a"/>
        <w:rPr>
          <w:lang w:val="ru-RU"/>
        </w:rPr>
      </w:pPr>
      <w:r w:rsidRPr="00EC5561">
        <w:rPr>
          <w:lang w:val="ru-RU"/>
        </w:rPr>
        <w:t>При прокрутке страницы меню фиксируется в верхней части экрана.</w:t>
      </w:r>
      <w:bookmarkStart w:id="27" w:name="_3.1.2._Footer"/>
      <w:bookmarkEnd w:id="27"/>
    </w:p>
    <w:p w14:paraId="4A196AD9" w14:textId="77777777" w:rsidR="00D16380" w:rsidRPr="00EC5561" w:rsidRDefault="00D16380" w:rsidP="00D16380">
      <w:pPr>
        <w:rPr>
          <w:lang w:val="ru-RU"/>
        </w:rPr>
      </w:pPr>
    </w:p>
    <w:p w14:paraId="49F21E39" w14:textId="2EBCF3FE" w:rsidR="004643C3" w:rsidRPr="00EC5561" w:rsidRDefault="004643C3" w:rsidP="00BD6BE5">
      <w:pPr>
        <w:pStyle w:val="Heading3"/>
        <w:rPr>
          <w:lang w:val="ru-RU"/>
        </w:rPr>
      </w:pPr>
      <w:bookmarkStart w:id="28" w:name="_Toc207310148"/>
      <w:bookmarkStart w:id="29" w:name="_Toc207392147"/>
      <w:r w:rsidRPr="00EC5561">
        <w:rPr>
          <w:lang w:val="ru-RU"/>
        </w:rPr>
        <w:t xml:space="preserve">3.1.2. </w:t>
      </w:r>
      <w:r w:rsidRPr="0068430C">
        <w:t>Footer</w:t>
      </w:r>
      <w:bookmarkEnd w:id="28"/>
      <w:bookmarkEnd w:id="29"/>
    </w:p>
    <w:p w14:paraId="52920DCB" w14:textId="270EF36C" w:rsidR="00BD6BE5" w:rsidRPr="00EC5561" w:rsidRDefault="003B2962" w:rsidP="002B505E">
      <w:pPr>
        <w:rPr>
          <w:lang w:val="ru-RU"/>
        </w:rPr>
      </w:pPr>
      <w:r w:rsidRPr="0068430C">
        <w:t>Footer</w:t>
      </w:r>
      <w:r w:rsidRPr="00EC5561">
        <w:rPr>
          <w:lang w:val="ru-RU"/>
        </w:rPr>
        <w:t xml:space="preserve"> отображается на всех страницах сайта</w:t>
      </w:r>
      <w:r w:rsidR="00915929" w:rsidRPr="00EC5561">
        <w:rPr>
          <w:lang w:val="ru-RU"/>
        </w:rPr>
        <w:t xml:space="preserve"> в нижней части экрана</w:t>
      </w:r>
      <w:r w:rsidRPr="00EC5561">
        <w:rPr>
          <w:lang w:val="ru-RU"/>
        </w:rPr>
        <w:t xml:space="preserve"> и предоставляет доступ к основным разделам, контактной информации, социальным сетям и юридическим документам.</w:t>
      </w:r>
    </w:p>
    <w:p w14:paraId="48D5141D" w14:textId="77777777" w:rsidR="00D16380" w:rsidRPr="00EC5561" w:rsidRDefault="00D16380" w:rsidP="00D16380">
      <w:pPr>
        <w:ind w:firstLine="0"/>
        <w:rPr>
          <w:lang w:val="ru-RU"/>
        </w:rPr>
      </w:pPr>
    </w:p>
    <w:tbl>
      <w:tblPr>
        <w:tblStyle w:val="ListTable3-Accent4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4643C3" w:rsidRPr="0068430C" w14:paraId="1B64086F" w14:textId="77777777" w:rsidTr="003E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46" w:type="dxa"/>
          </w:tcPr>
          <w:p w14:paraId="425C3CD6" w14:textId="77777777" w:rsidR="004643C3" w:rsidRPr="0068430C" w:rsidRDefault="004643C3" w:rsidP="00BD6BE5">
            <w:r w:rsidRPr="0068430C">
              <w:t>Элемент</w:t>
            </w:r>
          </w:p>
        </w:tc>
        <w:tc>
          <w:tcPr>
            <w:tcW w:w="4746" w:type="dxa"/>
          </w:tcPr>
          <w:p w14:paraId="6796B329" w14:textId="77777777" w:rsidR="004643C3" w:rsidRPr="0068430C" w:rsidRDefault="004643C3" w:rsidP="00BD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430C">
              <w:t>Краткое описание</w:t>
            </w:r>
          </w:p>
        </w:tc>
      </w:tr>
      <w:tr w:rsidR="003B623D" w:rsidRPr="0068430C" w14:paraId="695A29E0" w14:textId="77777777" w:rsidTr="003E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3C461089" w14:textId="77AA6D15" w:rsidR="003B623D" w:rsidRPr="0068430C" w:rsidRDefault="003B623D" w:rsidP="00BD6BE5">
            <w:r w:rsidRPr="0068430C">
              <w:t>Логотип</w:t>
            </w:r>
          </w:p>
        </w:tc>
        <w:tc>
          <w:tcPr>
            <w:tcW w:w="4746" w:type="dxa"/>
          </w:tcPr>
          <w:p w14:paraId="66F53E0B" w14:textId="088BCD0C" w:rsidR="003B623D" w:rsidRPr="0068430C" w:rsidRDefault="003B623D" w:rsidP="00D16380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5561">
              <w:rPr>
                <w:lang w:val="ru-RU"/>
              </w:rPr>
              <w:t>Переход на главную страницу</w:t>
            </w:r>
            <w:r w:rsidR="00BE35D6" w:rsidRPr="00EC5561">
              <w:rPr>
                <w:lang w:val="ru-RU"/>
              </w:rPr>
              <w:t xml:space="preserve"> </w:t>
            </w:r>
            <w:r w:rsidRPr="00EC5561">
              <w:rPr>
                <w:lang w:val="ru-RU"/>
              </w:rPr>
              <w:t xml:space="preserve">(см. </w:t>
            </w:r>
            <w:hyperlink w:anchor="_3.1.1.1_Логотип" w:history="1">
              <w:r w:rsidRPr="0068430C">
                <w:rPr>
                  <w:rStyle w:val="Hyperlink"/>
                  <w:color w:val="auto"/>
                  <w:u w:val="none"/>
                </w:rPr>
                <w:t>3.1.1.1</w:t>
              </w:r>
            </w:hyperlink>
            <w:r w:rsidRPr="0068430C">
              <w:t>)</w:t>
            </w:r>
          </w:p>
        </w:tc>
      </w:tr>
      <w:tr w:rsidR="003B623D" w:rsidRPr="0068430C" w14:paraId="43433A50" w14:textId="77777777" w:rsidTr="003E025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3055635" w14:textId="70D57CCF" w:rsidR="003B623D" w:rsidRPr="0068430C" w:rsidRDefault="00915929" w:rsidP="00BD6BE5">
            <w:r w:rsidRPr="0068430C">
              <w:t>Н</w:t>
            </w:r>
            <w:r w:rsidR="003B623D" w:rsidRPr="0068430C">
              <w:t>авигационное меню</w:t>
            </w:r>
          </w:p>
        </w:tc>
        <w:tc>
          <w:tcPr>
            <w:tcW w:w="4746" w:type="dxa"/>
          </w:tcPr>
          <w:p w14:paraId="3EC9154E" w14:textId="4FCB2CDD" w:rsidR="003B623D" w:rsidRPr="0068430C" w:rsidRDefault="003A03A8" w:rsidP="00D1638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30C">
              <w:t>Меню навигации</w:t>
            </w:r>
            <w:r w:rsidR="0084464B" w:rsidRPr="0068430C">
              <w:t xml:space="preserve"> </w:t>
            </w:r>
            <w:r w:rsidR="003B623D" w:rsidRPr="0068430C">
              <w:t xml:space="preserve">(см. </w:t>
            </w:r>
            <w:hyperlink w:anchor="_3.1.1.4_Навигационное_меню" w:history="1">
              <w:r w:rsidR="003B623D" w:rsidRPr="0068430C">
                <w:rPr>
                  <w:rStyle w:val="Hyperlink"/>
                  <w:color w:val="auto"/>
                  <w:u w:val="none"/>
                </w:rPr>
                <w:t>3.1.1.4</w:t>
              </w:r>
            </w:hyperlink>
            <w:r w:rsidR="003B623D" w:rsidRPr="0068430C">
              <w:t>)</w:t>
            </w:r>
          </w:p>
        </w:tc>
      </w:tr>
      <w:tr w:rsidR="00FB73AC" w:rsidRPr="00711E16" w14:paraId="22F2EB52" w14:textId="77777777" w:rsidTr="003E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F091E12" w14:textId="481DDACF" w:rsidR="00FB73AC" w:rsidRPr="0068430C" w:rsidRDefault="003A03A8" w:rsidP="00BD6BE5">
            <w:r w:rsidRPr="0068430C">
              <w:t xml:space="preserve">Авторские права </w:t>
            </w:r>
          </w:p>
        </w:tc>
        <w:tc>
          <w:tcPr>
            <w:tcW w:w="4746" w:type="dxa"/>
          </w:tcPr>
          <w:p w14:paraId="6BD3445F" w14:textId="2B8BC0B6" w:rsidR="00FB73AC" w:rsidRPr="00EC5561" w:rsidRDefault="00FB73AC" w:rsidP="00D16380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>Текст с информацией о праве собственности</w:t>
            </w:r>
          </w:p>
        </w:tc>
      </w:tr>
      <w:tr w:rsidR="00FB73AC" w:rsidRPr="00711E16" w14:paraId="4C9FC277" w14:textId="77777777" w:rsidTr="003E025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5C3A778A" w14:textId="6FF13A21" w:rsidR="00FB73AC" w:rsidRPr="0068430C" w:rsidRDefault="00FB73AC" w:rsidP="00BD6BE5">
            <w:r w:rsidRPr="0068430C">
              <w:t>Политика конфиденциальности</w:t>
            </w:r>
          </w:p>
        </w:tc>
        <w:tc>
          <w:tcPr>
            <w:tcW w:w="4746" w:type="dxa"/>
          </w:tcPr>
          <w:p w14:paraId="4A08BF4D" w14:textId="77A5C240" w:rsidR="00FB73AC" w:rsidRPr="00EC5561" w:rsidRDefault="00FB73AC" w:rsidP="00D16380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>Ссылка на страницу с политикой конфиденциальности</w:t>
            </w:r>
          </w:p>
        </w:tc>
      </w:tr>
      <w:tr w:rsidR="00FB73AC" w:rsidRPr="00711E16" w14:paraId="06C471E8" w14:textId="77777777" w:rsidTr="003E0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27F432BD" w14:textId="321A8D4A" w:rsidR="00FB73AC" w:rsidRPr="0068430C" w:rsidRDefault="00FB73AC" w:rsidP="00BD6BE5">
            <w:r w:rsidRPr="0068430C">
              <w:t>Оферта</w:t>
            </w:r>
          </w:p>
        </w:tc>
        <w:tc>
          <w:tcPr>
            <w:tcW w:w="4746" w:type="dxa"/>
          </w:tcPr>
          <w:p w14:paraId="5E4B3887" w14:textId="37BA3918" w:rsidR="00FB73AC" w:rsidRPr="00EC5561" w:rsidRDefault="00FB73AC" w:rsidP="00D16380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5561">
              <w:rPr>
                <w:lang w:val="ru-RU"/>
              </w:rPr>
              <w:t>Ссылка на страницу с публичной офертой</w:t>
            </w:r>
          </w:p>
        </w:tc>
      </w:tr>
    </w:tbl>
    <w:p w14:paraId="6D8FA03B" w14:textId="77777777" w:rsidR="00D16380" w:rsidRPr="00EC5561" w:rsidRDefault="00D16380" w:rsidP="00D16380">
      <w:pPr>
        <w:ind w:firstLine="0"/>
        <w:rPr>
          <w:lang w:val="ru-RU"/>
        </w:rPr>
      </w:pPr>
    </w:p>
    <w:p w14:paraId="353F2810" w14:textId="77777777" w:rsidR="00BD6F96" w:rsidRPr="00EC5561" w:rsidRDefault="00BD6F96" w:rsidP="00D16380">
      <w:pPr>
        <w:ind w:firstLine="0"/>
        <w:rPr>
          <w:lang w:val="ru-RU"/>
        </w:rPr>
      </w:pPr>
    </w:p>
    <w:p w14:paraId="44666277" w14:textId="77777777" w:rsidR="002B505E" w:rsidRPr="00EC5561" w:rsidRDefault="002B505E" w:rsidP="00D16380">
      <w:pPr>
        <w:ind w:firstLine="0"/>
        <w:rPr>
          <w:lang w:val="ru-RU"/>
        </w:rPr>
      </w:pPr>
    </w:p>
    <w:p w14:paraId="6948879A" w14:textId="77777777" w:rsidR="002B505E" w:rsidRPr="00EC5561" w:rsidRDefault="002B505E" w:rsidP="00D16380">
      <w:pPr>
        <w:ind w:firstLine="0"/>
        <w:rPr>
          <w:lang w:val="ru-RU"/>
        </w:rPr>
      </w:pPr>
    </w:p>
    <w:p w14:paraId="3C59194D" w14:textId="77777777" w:rsidR="002B505E" w:rsidRDefault="002B505E" w:rsidP="00D16380">
      <w:pPr>
        <w:ind w:firstLine="0"/>
        <w:rPr>
          <w:lang w:val="ru-RU"/>
        </w:rPr>
      </w:pPr>
    </w:p>
    <w:p w14:paraId="7CF04063" w14:textId="77777777" w:rsidR="00151467" w:rsidRDefault="00151467" w:rsidP="00D16380">
      <w:pPr>
        <w:ind w:firstLine="0"/>
        <w:rPr>
          <w:lang w:val="ru-RU"/>
        </w:rPr>
      </w:pPr>
    </w:p>
    <w:p w14:paraId="4A77E82A" w14:textId="77777777" w:rsidR="00151467" w:rsidRPr="00EC5561" w:rsidRDefault="00151467" w:rsidP="00D16380">
      <w:pPr>
        <w:ind w:firstLine="0"/>
        <w:rPr>
          <w:lang w:val="ru-RU"/>
        </w:rPr>
      </w:pPr>
    </w:p>
    <w:p w14:paraId="6FA242A0" w14:textId="77777777" w:rsidR="002B505E" w:rsidRPr="00956E74" w:rsidRDefault="002B505E" w:rsidP="00D16380">
      <w:pPr>
        <w:ind w:firstLine="0"/>
        <w:rPr>
          <w:lang w:val="ru-RU"/>
        </w:rPr>
      </w:pPr>
    </w:p>
    <w:p w14:paraId="6FBA96DC" w14:textId="634AA99A" w:rsidR="00141264" w:rsidRPr="00EC5561" w:rsidRDefault="00141264" w:rsidP="00BD6BE5">
      <w:pPr>
        <w:pStyle w:val="Heading1"/>
        <w:rPr>
          <w:lang w:val="ru-RU"/>
        </w:rPr>
      </w:pPr>
      <w:bookmarkStart w:id="30" w:name="_Toc207310149"/>
      <w:bookmarkStart w:id="31" w:name="_Toc207392148"/>
      <w:r w:rsidRPr="00EC5561">
        <w:rPr>
          <w:lang w:val="ru-RU"/>
        </w:rPr>
        <w:t>4. Интеграции</w:t>
      </w:r>
      <w:bookmarkEnd w:id="30"/>
      <w:bookmarkEnd w:id="31"/>
    </w:p>
    <w:p w14:paraId="37B06252" w14:textId="04B8A2E2" w:rsidR="009F176D" w:rsidRPr="00EC5561" w:rsidRDefault="009F176D" w:rsidP="009F176D">
      <w:pPr>
        <w:rPr>
          <w:lang w:val="ru-RU"/>
        </w:rPr>
      </w:pPr>
      <w:r w:rsidRPr="00EC5561">
        <w:rPr>
          <w:lang w:val="ru-RU"/>
        </w:rPr>
        <w:t>Интеграции обеспечивают подключение сайта ФотоСова к внешним сервисам и системам для расширения функциональности, автоматизации процессов и сбора аналитики. Они позволяют сайту взаимодействовать с платежными системами, аналитикой, картами, мессенджерами и другими инструментами, не дублируя их функционал.</w:t>
      </w:r>
    </w:p>
    <w:p w14:paraId="30DE6E03" w14:textId="77777777" w:rsidR="002B505E" w:rsidRPr="00EC5561" w:rsidRDefault="002B505E" w:rsidP="009F176D">
      <w:pPr>
        <w:rPr>
          <w:lang w:val="ru-RU"/>
        </w:rPr>
      </w:pPr>
    </w:p>
    <w:p w14:paraId="173C7BA0" w14:textId="5CD11822" w:rsidR="00141264" w:rsidRPr="00EC5561" w:rsidRDefault="00141264" w:rsidP="00BD6BE5">
      <w:pPr>
        <w:pStyle w:val="Heading2"/>
        <w:rPr>
          <w:lang w:val="ru-RU"/>
        </w:rPr>
      </w:pPr>
      <w:bookmarkStart w:id="32" w:name="_Toc207310150"/>
      <w:bookmarkStart w:id="33" w:name="_Toc207392149"/>
      <w:r w:rsidRPr="00EC5561">
        <w:rPr>
          <w:lang w:val="ru-RU"/>
        </w:rPr>
        <w:t>4.</w:t>
      </w:r>
      <w:r w:rsidR="00EC3728" w:rsidRPr="00EC5561">
        <w:rPr>
          <w:lang w:val="ru-RU"/>
        </w:rPr>
        <w:t>1</w:t>
      </w:r>
      <w:r w:rsidRPr="00EC5561">
        <w:rPr>
          <w:lang w:val="ru-RU"/>
        </w:rPr>
        <w:t xml:space="preserve">. Интеграция </w:t>
      </w:r>
      <w:r w:rsidR="002541B7" w:rsidRPr="00EC5561">
        <w:rPr>
          <w:lang w:val="ru-RU"/>
        </w:rPr>
        <w:t>с Яндекс.Метрика</w:t>
      </w:r>
      <w:bookmarkEnd w:id="32"/>
      <w:bookmarkEnd w:id="33"/>
    </w:p>
    <w:p w14:paraId="5172ACEA" w14:textId="086F8CAA" w:rsidR="00BD6BE5" w:rsidRPr="0099717F" w:rsidRDefault="00BD6BE5" w:rsidP="0099717F">
      <w:pPr>
        <w:pStyle w:val="a"/>
        <w:rPr>
          <w:b/>
          <w:bCs/>
          <w:lang w:val="ru-RU"/>
        </w:rPr>
      </w:pPr>
      <w:r w:rsidRPr="0099717F">
        <w:rPr>
          <w:b/>
          <w:bCs/>
          <w:lang w:val="ru-RU"/>
        </w:rPr>
        <w:t>Назначение:</w:t>
      </w:r>
      <w:r w:rsidR="009F176D" w:rsidRPr="0099717F">
        <w:rPr>
          <w:b/>
          <w:bCs/>
          <w:lang w:val="ru-RU"/>
        </w:rPr>
        <w:t xml:space="preserve"> </w:t>
      </w:r>
      <w:r w:rsidRPr="0099717F">
        <w:rPr>
          <w:lang w:val="ru-RU"/>
        </w:rPr>
        <w:t>Яндекс.Метрика используется для анализа поведения пользователей, оценки эффективности работы сайта и рекламных кампаний. Интеграция необходима для сбора статистики по посещаемости, кликам, глубине просмотра и конверсии (например, бронирование зала).</w:t>
      </w:r>
    </w:p>
    <w:p w14:paraId="34270219" w14:textId="6B5C622E" w:rsidR="00D16380" w:rsidRPr="0099717F" w:rsidRDefault="00BD6BE5" w:rsidP="0099717F">
      <w:pPr>
        <w:pStyle w:val="a"/>
        <w:rPr>
          <w:lang w:val="ru-RU"/>
        </w:rPr>
      </w:pPr>
      <w:r w:rsidRPr="0099717F">
        <w:rPr>
          <w:b/>
          <w:bCs/>
          <w:lang w:val="ru-RU"/>
        </w:rPr>
        <w:t>Подключение счётчика:</w:t>
      </w:r>
      <w:r w:rsidR="009F176D" w:rsidRPr="0099717F">
        <w:rPr>
          <w:b/>
          <w:bCs/>
          <w:lang w:val="ru-RU"/>
        </w:rPr>
        <w:t xml:space="preserve"> </w:t>
      </w:r>
      <w:r w:rsidR="002B505E" w:rsidRPr="0099717F">
        <w:rPr>
          <w:lang w:val="ru-RU"/>
        </w:rPr>
        <w:t>н</w:t>
      </w:r>
      <w:r w:rsidRPr="0099717F">
        <w:rPr>
          <w:lang w:val="ru-RU"/>
        </w:rPr>
        <w:t xml:space="preserve">а всех страницах сайта подключается код Яндекс.Метрики с </w:t>
      </w:r>
      <w:r w:rsidRPr="0068430C">
        <w:t>ID</w:t>
      </w:r>
      <w:r w:rsidRPr="0099717F">
        <w:rPr>
          <w:lang w:val="ru-RU"/>
        </w:rPr>
        <w:t xml:space="preserve"> (будет предоставлен заказчиком).</w:t>
      </w:r>
    </w:p>
    <w:p w14:paraId="1A064063" w14:textId="05857FB6" w:rsidR="00BD6BE5" w:rsidRPr="0099717F" w:rsidRDefault="00BD6BE5" w:rsidP="0099717F">
      <w:pPr>
        <w:pStyle w:val="a"/>
        <w:rPr>
          <w:b/>
          <w:bCs/>
        </w:rPr>
      </w:pPr>
      <w:r w:rsidRPr="0099717F">
        <w:rPr>
          <w:b/>
          <w:bCs/>
        </w:rPr>
        <w:t>Основные функции счётчика:</w:t>
      </w:r>
    </w:p>
    <w:p w14:paraId="5854A04D" w14:textId="49E2D9CF" w:rsidR="00BD6BE5" w:rsidRPr="00EC5561" w:rsidRDefault="00BD6BE5" w:rsidP="0099717F">
      <w:pPr>
        <w:pStyle w:val="a"/>
        <w:numPr>
          <w:ilvl w:val="1"/>
          <w:numId w:val="55"/>
        </w:numPr>
        <w:rPr>
          <w:lang w:val="ru-RU"/>
        </w:rPr>
      </w:pPr>
      <w:r w:rsidRPr="00EC5561">
        <w:rPr>
          <w:lang w:val="ru-RU"/>
        </w:rPr>
        <w:t>Отслеживание просмотров страниц (</w:t>
      </w:r>
      <w:r w:rsidRPr="0068430C">
        <w:t>page</w:t>
      </w:r>
      <w:r w:rsidRPr="00EC5561">
        <w:rPr>
          <w:lang w:val="ru-RU"/>
        </w:rPr>
        <w:t xml:space="preserve"> </w:t>
      </w:r>
      <w:r w:rsidRPr="0068430C">
        <w:t>views</w:t>
      </w:r>
      <w:r w:rsidRPr="00EC5561">
        <w:rPr>
          <w:lang w:val="ru-RU"/>
        </w:rPr>
        <w:t>).</w:t>
      </w:r>
    </w:p>
    <w:p w14:paraId="49EEEA55" w14:textId="6ABD0DCB" w:rsidR="00BD6BE5" w:rsidRPr="00EC5561" w:rsidRDefault="00BD6BE5" w:rsidP="0099717F">
      <w:pPr>
        <w:pStyle w:val="a"/>
        <w:numPr>
          <w:ilvl w:val="1"/>
          <w:numId w:val="55"/>
        </w:numPr>
        <w:rPr>
          <w:lang w:val="ru-RU"/>
        </w:rPr>
      </w:pPr>
      <w:r w:rsidRPr="00EC5561">
        <w:rPr>
          <w:lang w:val="ru-RU"/>
        </w:rPr>
        <w:t>Фиксация скроллов и глубины просмотра.</w:t>
      </w:r>
    </w:p>
    <w:p w14:paraId="13E636BD" w14:textId="0D66114C" w:rsidR="00D16380" w:rsidRPr="00EC5561" w:rsidRDefault="00BD6BE5" w:rsidP="0099717F">
      <w:pPr>
        <w:pStyle w:val="a"/>
        <w:numPr>
          <w:ilvl w:val="1"/>
          <w:numId w:val="55"/>
        </w:numPr>
        <w:rPr>
          <w:lang w:val="ru-RU"/>
        </w:rPr>
      </w:pPr>
      <w:r w:rsidRPr="00EC5561">
        <w:rPr>
          <w:lang w:val="ru-RU"/>
        </w:rPr>
        <w:t>Автоматический сбор статистики по устройствам, браузерам, географии и времени пребывания на сайте.</w:t>
      </w:r>
    </w:p>
    <w:p w14:paraId="171598B5" w14:textId="77777777" w:rsidR="00D16380" w:rsidRPr="00EC5561" w:rsidRDefault="00D16380" w:rsidP="000824E5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5FF2199A" w14:textId="52F0C075" w:rsidR="00BD6BE5" w:rsidRPr="0099717F" w:rsidRDefault="00BD6BE5" w:rsidP="0099717F">
      <w:pPr>
        <w:pStyle w:val="a"/>
        <w:rPr>
          <w:b/>
          <w:bCs/>
          <w:lang w:val="ru-RU"/>
        </w:rPr>
      </w:pPr>
      <w:r w:rsidRPr="0099717F">
        <w:rPr>
          <w:b/>
          <w:bCs/>
          <w:lang w:val="ru-RU"/>
        </w:rPr>
        <w:t>Должны быть настроены следующие цели:</w:t>
      </w:r>
    </w:p>
    <w:p w14:paraId="07873CD9" w14:textId="39F2A2E5" w:rsidR="00BD6BE5" w:rsidRPr="00EC5561" w:rsidRDefault="00BD6BE5" w:rsidP="0099717F">
      <w:pPr>
        <w:pStyle w:val="a"/>
        <w:numPr>
          <w:ilvl w:val="1"/>
          <w:numId w:val="56"/>
        </w:numPr>
        <w:rPr>
          <w:lang w:val="ru-RU"/>
        </w:rPr>
      </w:pPr>
      <w:r w:rsidRPr="0068430C">
        <w:lastRenderedPageBreak/>
        <w:t>Booking</w:t>
      </w:r>
      <w:r w:rsidRPr="00EC5561">
        <w:rPr>
          <w:lang w:val="ru-RU"/>
        </w:rPr>
        <w:t>_</w:t>
      </w:r>
      <w:r w:rsidRPr="0068430C">
        <w:t>Click</w:t>
      </w:r>
      <w:r w:rsidRPr="00EC5561">
        <w:rPr>
          <w:lang w:val="ru-RU"/>
        </w:rPr>
        <w:t xml:space="preserve"> — клик по кнопке </w:t>
      </w:r>
      <w:r w:rsidR="00D16380" w:rsidRPr="00EC5561">
        <w:rPr>
          <w:b/>
          <w:bCs/>
          <w:lang w:val="ru-RU"/>
        </w:rPr>
        <w:t>“</w:t>
      </w:r>
      <w:r w:rsidRPr="00EC5561">
        <w:rPr>
          <w:lang w:val="ru-RU"/>
        </w:rPr>
        <w:t>Забронировать</w:t>
      </w:r>
      <w:r w:rsidR="00D16380" w:rsidRPr="00EC5561">
        <w:rPr>
          <w:lang w:val="ru-RU"/>
        </w:rPr>
        <w:t>”</w:t>
      </w:r>
      <w:r w:rsidRPr="00EC5561">
        <w:rPr>
          <w:lang w:val="ru-RU"/>
        </w:rPr>
        <w:t>.</w:t>
      </w:r>
    </w:p>
    <w:p w14:paraId="36195352" w14:textId="71A3806E" w:rsidR="00BD6BE5" w:rsidRPr="00EC5561" w:rsidRDefault="00BD6BE5" w:rsidP="0099717F">
      <w:pPr>
        <w:pStyle w:val="a"/>
        <w:numPr>
          <w:ilvl w:val="1"/>
          <w:numId w:val="56"/>
        </w:numPr>
        <w:rPr>
          <w:lang w:val="ru-RU"/>
        </w:rPr>
      </w:pPr>
      <w:r w:rsidRPr="0068430C">
        <w:t>Form</w:t>
      </w:r>
      <w:r w:rsidRPr="00EC5561">
        <w:rPr>
          <w:lang w:val="ru-RU"/>
        </w:rPr>
        <w:t>_</w:t>
      </w:r>
      <w:r w:rsidRPr="0068430C">
        <w:t>Submit</w:t>
      </w:r>
      <w:r w:rsidRPr="00EC5561">
        <w:rPr>
          <w:lang w:val="ru-RU"/>
        </w:rPr>
        <w:t xml:space="preserve"> — успешная отправка формы бронирования.</w:t>
      </w:r>
    </w:p>
    <w:p w14:paraId="4493F756" w14:textId="76D2B214" w:rsidR="00BD6BE5" w:rsidRPr="0068430C" w:rsidRDefault="00BD6BE5" w:rsidP="0099717F">
      <w:pPr>
        <w:pStyle w:val="a"/>
        <w:numPr>
          <w:ilvl w:val="1"/>
          <w:numId w:val="56"/>
        </w:numPr>
      </w:pPr>
      <w:r w:rsidRPr="0068430C">
        <w:t>Payment_Success — успешная оплата.</w:t>
      </w:r>
    </w:p>
    <w:p w14:paraId="25304198" w14:textId="19DEB705" w:rsidR="00BD6BE5" w:rsidRPr="00EC5561" w:rsidRDefault="00BD6BE5" w:rsidP="0099717F">
      <w:pPr>
        <w:pStyle w:val="a"/>
        <w:numPr>
          <w:ilvl w:val="1"/>
          <w:numId w:val="56"/>
        </w:numPr>
        <w:rPr>
          <w:lang w:val="ru-RU"/>
        </w:rPr>
      </w:pPr>
      <w:r w:rsidRPr="0068430C">
        <w:t>Phone</w:t>
      </w:r>
      <w:r w:rsidRPr="00EC5561">
        <w:rPr>
          <w:lang w:val="ru-RU"/>
        </w:rPr>
        <w:t>_</w:t>
      </w:r>
      <w:r w:rsidRPr="0068430C">
        <w:t>Click</w:t>
      </w:r>
      <w:r w:rsidRPr="00EC5561">
        <w:rPr>
          <w:lang w:val="ru-RU"/>
        </w:rPr>
        <w:t xml:space="preserve"> — клик по номеру телефона.</w:t>
      </w:r>
    </w:p>
    <w:p w14:paraId="107C3182" w14:textId="47DDAA9D" w:rsidR="00BD6BE5" w:rsidRPr="00EC5561" w:rsidRDefault="00BD6BE5" w:rsidP="0099717F">
      <w:pPr>
        <w:pStyle w:val="a"/>
        <w:numPr>
          <w:ilvl w:val="1"/>
          <w:numId w:val="56"/>
        </w:numPr>
        <w:rPr>
          <w:lang w:val="ru-RU"/>
        </w:rPr>
      </w:pPr>
      <w:r w:rsidRPr="0068430C">
        <w:t>VK</w:t>
      </w:r>
      <w:r w:rsidRPr="00EC5561">
        <w:rPr>
          <w:lang w:val="ru-RU"/>
        </w:rPr>
        <w:t>_</w:t>
      </w:r>
      <w:r w:rsidRPr="0068430C">
        <w:t>Click</w:t>
      </w:r>
      <w:r w:rsidRPr="00EC5561">
        <w:rPr>
          <w:lang w:val="ru-RU"/>
        </w:rPr>
        <w:t xml:space="preserve"> — переход по ссылке в ВКонтакте.</w:t>
      </w:r>
    </w:p>
    <w:p w14:paraId="71E5F512" w14:textId="0783F7F6" w:rsidR="00BD6BE5" w:rsidRPr="00EC5561" w:rsidRDefault="00BD6BE5" w:rsidP="0099717F">
      <w:pPr>
        <w:pStyle w:val="a"/>
        <w:numPr>
          <w:ilvl w:val="1"/>
          <w:numId w:val="56"/>
        </w:numPr>
        <w:rPr>
          <w:lang w:val="ru-RU"/>
        </w:rPr>
      </w:pPr>
      <w:r w:rsidRPr="0068430C">
        <w:t>Map</w:t>
      </w:r>
      <w:r w:rsidRPr="00EC5561">
        <w:rPr>
          <w:lang w:val="ru-RU"/>
        </w:rPr>
        <w:t>_</w:t>
      </w:r>
      <w:r w:rsidRPr="0068430C">
        <w:t>Click</w:t>
      </w:r>
      <w:r w:rsidRPr="00EC5561">
        <w:rPr>
          <w:lang w:val="ru-RU"/>
        </w:rPr>
        <w:t xml:space="preserve"> — переход к карте Яндекс.</w:t>
      </w:r>
    </w:p>
    <w:p w14:paraId="697DCB0B" w14:textId="77777777" w:rsidR="00D16380" w:rsidRPr="00EC5561" w:rsidRDefault="00D16380" w:rsidP="00D16380">
      <w:pPr>
        <w:rPr>
          <w:lang w:val="ru-RU"/>
        </w:rPr>
      </w:pPr>
    </w:p>
    <w:p w14:paraId="106A2FAC" w14:textId="77777777" w:rsidR="002C2F32" w:rsidRPr="002C2F32" w:rsidRDefault="002C2F32" w:rsidP="002C2F32">
      <w:pPr>
        <w:pStyle w:val="Heading2"/>
        <w:rPr>
          <w:lang w:val="ru-RU"/>
        </w:rPr>
      </w:pPr>
      <w:bookmarkStart w:id="34" w:name="_Toc207392150"/>
      <w:r w:rsidRPr="002C2F32">
        <w:rPr>
          <w:lang w:val="ru-RU"/>
        </w:rPr>
        <w:t>4.2. Интеграция с Bitrix24 для обновления контента</w:t>
      </w:r>
      <w:bookmarkEnd w:id="34"/>
    </w:p>
    <w:p w14:paraId="54B3A66F" w14:textId="45DED469" w:rsidR="002C2F32" w:rsidRPr="0099717F" w:rsidRDefault="002C2F32" w:rsidP="0099717F">
      <w:pPr>
        <w:pStyle w:val="a"/>
        <w:rPr>
          <w:lang w:val="ru-RU"/>
        </w:rPr>
      </w:pPr>
      <w:r w:rsidRPr="0099717F">
        <w:rPr>
          <w:b/>
          <w:bCs/>
          <w:lang w:val="ru-RU"/>
        </w:rPr>
        <w:t>Назначение:</w:t>
      </w:r>
      <w:r w:rsidRPr="0099717F">
        <w:rPr>
          <w:lang w:val="ru-RU"/>
        </w:rPr>
        <w:t xml:space="preserve"> Интеграция с CRM Bitrix24 позволяет обновлять тексты, изображения, цены и ссылки на сайте Sova.photo через админ-панель CRM, обеспечивая актуальность контента и масштабируемость.</w:t>
      </w:r>
    </w:p>
    <w:p w14:paraId="0B04DF12" w14:textId="5AE90F37" w:rsidR="002C2F32" w:rsidRPr="0099717F" w:rsidRDefault="002C2F32" w:rsidP="0099717F">
      <w:pPr>
        <w:pStyle w:val="a"/>
        <w:rPr>
          <w:lang w:val="ru-RU"/>
        </w:rPr>
      </w:pPr>
      <w:r w:rsidRPr="0099717F">
        <w:rPr>
          <w:b/>
          <w:bCs/>
          <w:lang w:val="ru-RU"/>
        </w:rPr>
        <w:t>Подключение:</w:t>
      </w:r>
      <w:r w:rsidRPr="0099717F">
        <w:rPr>
          <w:lang w:val="ru-RU"/>
        </w:rPr>
        <w:t xml:space="preserve"> Используется API Bitrix24 для синхронизации данных.</w:t>
      </w:r>
    </w:p>
    <w:p w14:paraId="4CA59B9E" w14:textId="352E2B71" w:rsidR="002C2F32" w:rsidRPr="0099717F" w:rsidRDefault="002C2F32" w:rsidP="0099717F">
      <w:pPr>
        <w:pStyle w:val="a"/>
        <w:rPr>
          <w:b/>
          <w:bCs/>
          <w:lang w:val="ru-RU"/>
        </w:rPr>
      </w:pPr>
      <w:r w:rsidRPr="0099717F">
        <w:rPr>
          <w:b/>
          <w:bCs/>
          <w:lang w:val="ru-RU"/>
        </w:rPr>
        <w:t xml:space="preserve">Функции: </w:t>
      </w:r>
    </w:p>
    <w:p w14:paraId="5BEBB158" w14:textId="6191EFFB" w:rsidR="002C2F32" w:rsidRPr="002C2F32" w:rsidRDefault="002C2F32" w:rsidP="002C2F32">
      <w:pPr>
        <w:pStyle w:val="a"/>
        <w:numPr>
          <w:ilvl w:val="1"/>
          <w:numId w:val="1"/>
        </w:numPr>
        <w:rPr>
          <w:b/>
          <w:bCs/>
          <w:lang w:val="ru-RU"/>
        </w:rPr>
      </w:pPr>
      <w:r w:rsidRPr="002C2F32">
        <w:rPr>
          <w:b/>
          <w:bCs/>
          <w:lang w:val="ru-RU"/>
        </w:rPr>
        <w:t>Тексты:</w:t>
      </w:r>
      <w:r w:rsidRPr="002C2F32">
        <w:rPr>
          <w:lang w:val="ru-RU"/>
        </w:rPr>
        <w:t xml:space="preserve"> Обновление описаний залов, контактов, приветственного текста из Bitrix24</w:t>
      </w:r>
      <w:r>
        <w:rPr>
          <w:lang w:val="ru-RU"/>
        </w:rPr>
        <w:t>.</w:t>
      </w:r>
    </w:p>
    <w:p w14:paraId="7BFF66FD" w14:textId="014591AB" w:rsidR="002C2F32" w:rsidRPr="002C2F32" w:rsidRDefault="002C2F32" w:rsidP="002C2F32">
      <w:pPr>
        <w:pStyle w:val="a"/>
        <w:numPr>
          <w:ilvl w:val="1"/>
          <w:numId w:val="1"/>
        </w:numPr>
        <w:rPr>
          <w:lang w:val="ru-RU"/>
        </w:rPr>
      </w:pPr>
      <w:r w:rsidRPr="002C2F32">
        <w:rPr>
          <w:b/>
          <w:bCs/>
          <w:lang w:val="ru-RU"/>
        </w:rPr>
        <w:t>Изображения:</w:t>
      </w:r>
      <w:r w:rsidRPr="002C2F32">
        <w:rPr>
          <w:lang w:val="ru-RU"/>
        </w:rPr>
        <w:t xml:space="preserve"> Загрузка</w:t>
      </w:r>
      <w:r>
        <w:rPr>
          <w:lang w:val="ru-RU"/>
        </w:rPr>
        <w:t xml:space="preserve"> или </w:t>
      </w:r>
      <w:r w:rsidRPr="002C2F32">
        <w:rPr>
          <w:lang w:val="ru-RU"/>
        </w:rPr>
        <w:t>замена фото (залы, портфолио) в WebP/AVIF с lazy-loading.</w:t>
      </w:r>
    </w:p>
    <w:p w14:paraId="101EF8F1" w14:textId="2567CA98" w:rsidR="002C2F32" w:rsidRPr="002C2F32" w:rsidRDefault="002C2F32" w:rsidP="002C2F32">
      <w:pPr>
        <w:pStyle w:val="a"/>
        <w:numPr>
          <w:ilvl w:val="1"/>
          <w:numId w:val="1"/>
        </w:numPr>
        <w:rPr>
          <w:lang w:val="ru-RU"/>
        </w:rPr>
      </w:pPr>
      <w:r w:rsidRPr="002C2F32">
        <w:rPr>
          <w:b/>
          <w:bCs/>
          <w:lang w:val="ru-RU"/>
        </w:rPr>
        <w:t>Ссылки:</w:t>
      </w:r>
      <w:r w:rsidRPr="002C2F32">
        <w:rPr>
          <w:lang w:val="ru-RU"/>
        </w:rPr>
        <w:t xml:space="preserve"> Динамическое обновление ссылок из CRM.</w:t>
      </w:r>
    </w:p>
    <w:p w14:paraId="0F40E0F0" w14:textId="77777777" w:rsidR="002C2F32" w:rsidRPr="002C2F32" w:rsidRDefault="002C2F32" w:rsidP="002C2F32">
      <w:pPr>
        <w:pStyle w:val="a"/>
        <w:numPr>
          <w:ilvl w:val="1"/>
          <w:numId w:val="1"/>
        </w:numPr>
        <w:rPr>
          <w:lang w:val="ru-RU"/>
        </w:rPr>
      </w:pPr>
      <w:r w:rsidRPr="002C2F32">
        <w:rPr>
          <w:b/>
          <w:bCs/>
          <w:lang w:val="ru-RU"/>
        </w:rPr>
        <w:t>Цены:</w:t>
      </w:r>
      <w:r w:rsidRPr="002C2F32">
        <w:rPr>
          <w:lang w:val="ru-RU"/>
        </w:rPr>
        <w:t xml:space="preserve"> Синхронизация цен на услуги (аренда, оборудование).</w:t>
      </w:r>
    </w:p>
    <w:p w14:paraId="4702112F" w14:textId="3EB31A7B" w:rsidR="002C2F32" w:rsidRPr="002C2F32" w:rsidRDefault="002C2F32" w:rsidP="002C2F32">
      <w:pPr>
        <w:pStyle w:val="a"/>
        <w:numPr>
          <w:ilvl w:val="1"/>
          <w:numId w:val="1"/>
        </w:numPr>
        <w:rPr>
          <w:lang w:val="ru-RU"/>
        </w:rPr>
      </w:pPr>
      <w:r w:rsidRPr="002C2F32">
        <w:rPr>
          <w:b/>
          <w:bCs/>
          <w:lang w:val="ru-RU"/>
        </w:rPr>
        <w:t>Синхронизация:</w:t>
      </w:r>
      <w:r w:rsidRPr="002C2F32">
        <w:rPr>
          <w:lang w:val="ru-RU"/>
        </w:rPr>
        <w:t xml:space="preserve"> Автоматическая</w:t>
      </w:r>
      <w:r>
        <w:rPr>
          <w:lang w:val="ru-RU"/>
        </w:rPr>
        <w:t xml:space="preserve"> </w:t>
      </w:r>
      <w:r w:rsidRPr="002C2F32">
        <w:rPr>
          <w:lang w:val="ru-RU"/>
        </w:rPr>
        <w:t>или ручная, асинхронная, без блокировки рендеринга.</w:t>
      </w:r>
    </w:p>
    <w:p w14:paraId="71F612D3" w14:textId="77777777" w:rsidR="002B505E" w:rsidRPr="002C2F32" w:rsidRDefault="002B505E" w:rsidP="00D16380">
      <w:pPr>
        <w:rPr>
          <w:lang w:val="ru-RU"/>
        </w:rPr>
      </w:pPr>
    </w:p>
    <w:p w14:paraId="28E2DE85" w14:textId="77777777" w:rsidR="002B505E" w:rsidRPr="002C2F32" w:rsidRDefault="002B505E" w:rsidP="00D16380">
      <w:pPr>
        <w:rPr>
          <w:lang w:val="ru-RU"/>
        </w:rPr>
      </w:pPr>
    </w:p>
    <w:p w14:paraId="0C05797A" w14:textId="77777777" w:rsidR="002B505E" w:rsidRPr="002C2F32" w:rsidRDefault="002B505E" w:rsidP="00D16380">
      <w:pPr>
        <w:rPr>
          <w:lang w:val="ru-RU"/>
        </w:rPr>
      </w:pPr>
    </w:p>
    <w:p w14:paraId="5046F42B" w14:textId="77777777" w:rsidR="002B505E" w:rsidRPr="002C2F32" w:rsidRDefault="002B505E" w:rsidP="00D16380">
      <w:pPr>
        <w:rPr>
          <w:lang w:val="ru-RU"/>
        </w:rPr>
      </w:pPr>
    </w:p>
    <w:p w14:paraId="45E55EFA" w14:textId="77777777" w:rsidR="002B505E" w:rsidRPr="002C2F32" w:rsidRDefault="002B505E" w:rsidP="00D16380">
      <w:pPr>
        <w:rPr>
          <w:lang w:val="ru-RU"/>
        </w:rPr>
      </w:pPr>
    </w:p>
    <w:p w14:paraId="4D42E925" w14:textId="77777777" w:rsidR="002B505E" w:rsidRDefault="002B505E" w:rsidP="00D16380">
      <w:pPr>
        <w:rPr>
          <w:lang w:val="ru-RU"/>
        </w:rPr>
      </w:pPr>
    </w:p>
    <w:p w14:paraId="32B9065F" w14:textId="77777777" w:rsidR="00B360E2" w:rsidRPr="002C2F32" w:rsidRDefault="00B360E2" w:rsidP="00D16380">
      <w:pPr>
        <w:rPr>
          <w:lang w:val="ru-RU"/>
        </w:rPr>
      </w:pPr>
    </w:p>
    <w:p w14:paraId="1288DB60" w14:textId="77777777" w:rsidR="002B505E" w:rsidRPr="002C2F32" w:rsidRDefault="002B505E" w:rsidP="00D16380">
      <w:pPr>
        <w:rPr>
          <w:lang w:val="ru-RU"/>
        </w:rPr>
      </w:pPr>
    </w:p>
    <w:p w14:paraId="750AA2DB" w14:textId="77777777" w:rsidR="002B505E" w:rsidRPr="002C2F32" w:rsidRDefault="002B505E" w:rsidP="00D16380">
      <w:pPr>
        <w:rPr>
          <w:lang w:val="ru-RU"/>
        </w:rPr>
      </w:pPr>
    </w:p>
    <w:p w14:paraId="4D28B205" w14:textId="0B7B0ED0" w:rsidR="00C27900" w:rsidRPr="00EC5561" w:rsidRDefault="00C27900" w:rsidP="00BD6BE5">
      <w:pPr>
        <w:pStyle w:val="Heading1"/>
        <w:rPr>
          <w:lang w:val="ru-RU"/>
        </w:rPr>
      </w:pPr>
      <w:bookmarkStart w:id="35" w:name="_Toc207310151"/>
      <w:bookmarkStart w:id="36" w:name="_Toc207392151"/>
      <w:r w:rsidRPr="00EC5561">
        <w:rPr>
          <w:lang w:val="ru-RU"/>
        </w:rPr>
        <w:t xml:space="preserve">5. </w:t>
      </w:r>
      <w:r w:rsidR="008E6F87" w:rsidRPr="00EC5561">
        <w:rPr>
          <w:lang w:val="ru-RU"/>
        </w:rPr>
        <w:t xml:space="preserve">Общие </w:t>
      </w:r>
      <w:r w:rsidRPr="00EC5561">
        <w:rPr>
          <w:lang w:val="ru-RU"/>
        </w:rPr>
        <w:t>Нефункциональные требования</w:t>
      </w:r>
      <w:bookmarkEnd w:id="35"/>
      <w:bookmarkEnd w:id="36"/>
    </w:p>
    <w:p w14:paraId="634D2DFA" w14:textId="68E2A02B" w:rsidR="004C3603" w:rsidRPr="0068430C" w:rsidRDefault="004C3603" w:rsidP="00D6772F">
      <w:pPr>
        <w:rPr>
          <w:lang w:val="ru-RU"/>
        </w:rPr>
      </w:pPr>
      <w:r w:rsidRPr="0068430C">
        <w:rPr>
          <w:lang w:val="ru-RU"/>
        </w:rPr>
        <w:t xml:space="preserve">Нефункциональные требования определяют качество, производительность, безопасность и другие аспекты работы сайта </w:t>
      </w:r>
      <w:r w:rsidR="0068430C">
        <w:t>s</w:t>
      </w:r>
      <w:r w:rsidRPr="0068430C">
        <w:t>ova</w:t>
      </w:r>
      <w:r w:rsidRPr="0068430C">
        <w:rPr>
          <w:lang w:val="ru-RU"/>
        </w:rPr>
        <w:t>.</w:t>
      </w:r>
      <w:r w:rsidRPr="0068430C">
        <w:t>photo</w:t>
      </w:r>
      <w:r w:rsidRPr="0068430C">
        <w:rPr>
          <w:lang w:val="ru-RU"/>
        </w:rPr>
        <w:t>, обеспечивая его стабильность, удобство использования, соответствие ожиданиям пользователей и бизнес-целям.</w:t>
      </w:r>
      <w:r w:rsidR="00C27900" w:rsidRPr="0068430C">
        <w:rPr>
          <w:lang w:val="ru-RU"/>
        </w:rPr>
        <w:t xml:space="preserve"> </w:t>
      </w:r>
    </w:p>
    <w:p w14:paraId="77B197F6" w14:textId="77777777" w:rsidR="00D6772F" w:rsidRPr="0068430C" w:rsidRDefault="00D6772F" w:rsidP="00D6772F">
      <w:pPr>
        <w:rPr>
          <w:lang w:val="ru-RU"/>
        </w:rPr>
      </w:pPr>
    </w:p>
    <w:p w14:paraId="2CF1749F" w14:textId="7BAA8977" w:rsidR="00C27900" w:rsidRPr="0068430C" w:rsidRDefault="00C27900" w:rsidP="00BD6BE5">
      <w:pPr>
        <w:pStyle w:val="Heading2"/>
      </w:pPr>
      <w:bookmarkStart w:id="37" w:name="_Toc207310152"/>
      <w:bookmarkStart w:id="38" w:name="_Toc207392152"/>
      <w:r w:rsidRPr="0068430C">
        <w:t>5.1. Производительность</w:t>
      </w:r>
      <w:bookmarkEnd w:id="37"/>
      <w:bookmarkEnd w:id="38"/>
    </w:p>
    <w:p w14:paraId="7C7FC323" w14:textId="77777777" w:rsidR="004C3603" w:rsidRPr="0099717F" w:rsidRDefault="004C3603" w:rsidP="0099717F">
      <w:pPr>
        <w:pStyle w:val="a"/>
        <w:rPr>
          <w:b/>
          <w:bCs/>
        </w:rPr>
      </w:pPr>
      <w:r w:rsidRPr="0099717F">
        <w:rPr>
          <w:b/>
          <w:bCs/>
        </w:rPr>
        <w:t>Скорость загрузки:</w:t>
      </w:r>
    </w:p>
    <w:p w14:paraId="4C6E08A8" w14:textId="065A9E69" w:rsidR="004C3603" w:rsidRPr="00EC5561" w:rsidRDefault="004C3603" w:rsidP="0099717F">
      <w:pPr>
        <w:pStyle w:val="a"/>
        <w:numPr>
          <w:ilvl w:val="1"/>
          <w:numId w:val="58"/>
        </w:numPr>
        <w:rPr>
          <w:lang w:val="ru-RU"/>
        </w:rPr>
      </w:pPr>
      <w:r w:rsidRPr="00EC5561">
        <w:rPr>
          <w:lang w:val="ru-RU"/>
        </w:rPr>
        <w:t xml:space="preserve">Время полной загрузки страницы: </w:t>
      </w:r>
      <w:r w:rsidR="000D5559" w:rsidRPr="00EC5561">
        <w:rPr>
          <w:lang w:val="ru-RU"/>
        </w:rPr>
        <w:t>&lt;3</w:t>
      </w:r>
      <w:r w:rsidRPr="00EC5561">
        <w:rPr>
          <w:lang w:val="ru-RU"/>
        </w:rPr>
        <w:t xml:space="preserve"> секунд на десктопе (≥1000 </w:t>
      </w:r>
      <w:r w:rsidRPr="0068430C">
        <w:t>px</w:t>
      </w:r>
      <w:r w:rsidRPr="00EC5561">
        <w:rPr>
          <w:lang w:val="ru-RU"/>
        </w:rPr>
        <w:t>) при стандартном соединении (4</w:t>
      </w:r>
      <w:r w:rsidRPr="0068430C">
        <w:t>G</w:t>
      </w:r>
      <w:r w:rsidRPr="00EC5561">
        <w:rPr>
          <w:lang w:val="ru-RU"/>
        </w:rPr>
        <w:t>/</w:t>
      </w:r>
      <w:r w:rsidRPr="0068430C">
        <w:t>Wi</w:t>
      </w:r>
      <w:r w:rsidRPr="00EC5561">
        <w:rPr>
          <w:lang w:val="ru-RU"/>
        </w:rPr>
        <w:t>-</w:t>
      </w:r>
      <w:r w:rsidRPr="0068430C">
        <w:t>Fi</w:t>
      </w:r>
      <w:r w:rsidRPr="00EC5561">
        <w:rPr>
          <w:lang w:val="ru-RU"/>
        </w:rPr>
        <w:t>).</w:t>
      </w:r>
    </w:p>
    <w:p w14:paraId="344EE116" w14:textId="77777777" w:rsidR="004C3603" w:rsidRPr="00EC5561" w:rsidRDefault="004C3603" w:rsidP="0099717F">
      <w:pPr>
        <w:pStyle w:val="a"/>
        <w:numPr>
          <w:ilvl w:val="1"/>
          <w:numId w:val="58"/>
        </w:numPr>
        <w:rPr>
          <w:lang w:val="ru-RU"/>
        </w:rPr>
      </w:pPr>
      <w:r w:rsidRPr="00EC5561">
        <w:rPr>
          <w:lang w:val="ru-RU"/>
        </w:rPr>
        <w:t>Время до интерактивности (</w:t>
      </w:r>
      <w:r w:rsidRPr="0068430C">
        <w:t>Time</w:t>
      </w:r>
      <w:r w:rsidRPr="00EC5561">
        <w:rPr>
          <w:lang w:val="ru-RU"/>
        </w:rPr>
        <w:t xml:space="preserve"> </w:t>
      </w:r>
      <w:r w:rsidRPr="0068430C">
        <w:t>to</w:t>
      </w:r>
      <w:r w:rsidRPr="00EC5561">
        <w:rPr>
          <w:lang w:val="ru-RU"/>
        </w:rPr>
        <w:t xml:space="preserve"> </w:t>
      </w:r>
      <w:r w:rsidRPr="0068430C">
        <w:t>Interactive</w:t>
      </w:r>
      <w:r w:rsidRPr="00EC5561">
        <w:rPr>
          <w:lang w:val="ru-RU"/>
        </w:rPr>
        <w:t xml:space="preserve">, </w:t>
      </w:r>
      <w:r w:rsidRPr="0068430C">
        <w:t>TTI</w:t>
      </w:r>
      <w:r w:rsidRPr="00EC5561">
        <w:rPr>
          <w:lang w:val="ru-RU"/>
        </w:rPr>
        <w:t>): &lt;5 секунд.</w:t>
      </w:r>
    </w:p>
    <w:p w14:paraId="7699EF3B" w14:textId="77777777" w:rsidR="00CA5D2C" w:rsidRPr="00EC5561" w:rsidRDefault="00CA5D2C" w:rsidP="000824E5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511DCA7B" w14:textId="66C4E0AF" w:rsidR="004C3603" w:rsidRPr="0099717F" w:rsidRDefault="004C3603" w:rsidP="0099717F">
      <w:pPr>
        <w:pStyle w:val="a"/>
        <w:rPr>
          <w:b/>
          <w:bCs/>
        </w:rPr>
      </w:pPr>
      <w:r w:rsidRPr="0099717F">
        <w:rPr>
          <w:b/>
          <w:bCs/>
        </w:rPr>
        <w:t>Оптимизация ресурсов</w:t>
      </w:r>
      <w:r w:rsidR="00CA5D2C" w:rsidRPr="0099717F">
        <w:rPr>
          <w:b/>
          <w:bCs/>
        </w:rPr>
        <w:t>:</w:t>
      </w:r>
    </w:p>
    <w:p w14:paraId="7EEDA114" w14:textId="5B3E9F79" w:rsidR="004C3603" w:rsidRPr="00EC5561" w:rsidRDefault="004C3603" w:rsidP="0099717F">
      <w:pPr>
        <w:pStyle w:val="a"/>
        <w:numPr>
          <w:ilvl w:val="1"/>
          <w:numId w:val="59"/>
        </w:numPr>
        <w:rPr>
          <w:lang w:val="ru-RU"/>
        </w:rPr>
      </w:pPr>
      <w:r w:rsidRPr="00EC5561">
        <w:rPr>
          <w:lang w:val="ru-RU"/>
        </w:rPr>
        <w:t>Изображения</w:t>
      </w:r>
      <w:r w:rsidRPr="00EC5561">
        <w:rPr>
          <w:b/>
          <w:bCs/>
          <w:lang w:val="ru-RU"/>
        </w:rPr>
        <w:t>:</w:t>
      </w:r>
      <w:r w:rsidRPr="00EC5561">
        <w:rPr>
          <w:lang w:val="ru-RU"/>
        </w:rPr>
        <w:t xml:space="preserve"> </w:t>
      </w:r>
      <w:r w:rsidR="00E0628D" w:rsidRPr="00EC5561">
        <w:rPr>
          <w:lang w:val="ru-RU"/>
        </w:rPr>
        <w:t>использование современного формата (</w:t>
      </w:r>
      <w:r w:rsidR="00E0628D" w:rsidRPr="0068430C">
        <w:t>WebP</w:t>
      </w:r>
      <w:r w:rsidR="00E0628D" w:rsidRPr="00EC5561">
        <w:rPr>
          <w:lang w:val="ru-RU"/>
        </w:rPr>
        <w:t>/</w:t>
      </w:r>
      <w:r w:rsidR="00E0628D" w:rsidRPr="0068430C">
        <w:t>AVIF</w:t>
      </w:r>
      <w:r w:rsidR="00E0628D" w:rsidRPr="00EC5561">
        <w:rPr>
          <w:lang w:val="ru-RU"/>
        </w:rPr>
        <w:t xml:space="preserve">) с автоматическим сжатием и поддержкой </w:t>
      </w:r>
      <w:r w:rsidR="00E0628D" w:rsidRPr="0068430C">
        <w:t>fallback</w:t>
      </w:r>
      <w:r w:rsidR="00E0628D" w:rsidRPr="00EC5561">
        <w:rPr>
          <w:lang w:val="ru-RU"/>
        </w:rPr>
        <w:t xml:space="preserve">-версий; </w:t>
      </w:r>
      <w:r w:rsidR="00E0628D" w:rsidRPr="0068430C">
        <w:t>lazy</w:t>
      </w:r>
      <w:r w:rsidR="00E0628D" w:rsidRPr="00EC5561">
        <w:rPr>
          <w:lang w:val="ru-RU"/>
        </w:rPr>
        <w:t>-</w:t>
      </w:r>
      <w:r w:rsidR="00E0628D" w:rsidRPr="0068430C">
        <w:t>loading</w:t>
      </w:r>
      <w:r w:rsidR="00E0628D" w:rsidRPr="00EC5561">
        <w:rPr>
          <w:lang w:val="ru-RU"/>
        </w:rPr>
        <w:t xml:space="preserve"> для всех изображений.</w:t>
      </w:r>
    </w:p>
    <w:p w14:paraId="7EE4BEFC" w14:textId="7DDDB447" w:rsidR="00CA5D2C" w:rsidRPr="00EC5561" w:rsidRDefault="004C3603" w:rsidP="0099717F">
      <w:pPr>
        <w:pStyle w:val="a"/>
        <w:numPr>
          <w:ilvl w:val="1"/>
          <w:numId w:val="59"/>
        </w:numPr>
        <w:rPr>
          <w:lang w:val="ru-RU"/>
        </w:rPr>
      </w:pPr>
      <w:r w:rsidRPr="0068430C">
        <w:t>CSS</w:t>
      </w:r>
      <w:r w:rsidRPr="00EC5561">
        <w:rPr>
          <w:lang w:val="ru-RU"/>
        </w:rPr>
        <w:t>/</w:t>
      </w:r>
      <w:r w:rsidRPr="0068430C">
        <w:t>JS</w:t>
      </w:r>
      <w:r w:rsidRPr="00EC5561">
        <w:rPr>
          <w:lang w:val="ru-RU"/>
        </w:rPr>
        <w:t xml:space="preserve">: </w:t>
      </w:r>
      <w:r w:rsidR="00E0628D" w:rsidRPr="00EC5561">
        <w:rPr>
          <w:lang w:val="ru-RU"/>
        </w:rPr>
        <w:t xml:space="preserve">минификация и объединение файлов, загрузка критического </w:t>
      </w:r>
      <w:r w:rsidR="00E0628D" w:rsidRPr="0068430C">
        <w:t>CSS</w:t>
      </w:r>
      <w:r w:rsidR="00E0628D" w:rsidRPr="00EC5561">
        <w:rPr>
          <w:lang w:val="ru-RU"/>
        </w:rPr>
        <w:t xml:space="preserve"> </w:t>
      </w:r>
      <w:r w:rsidR="00E0628D" w:rsidRPr="0068430C">
        <w:t>inline</w:t>
      </w:r>
      <w:r w:rsidR="00E0628D" w:rsidRPr="00EC5561">
        <w:rPr>
          <w:lang w:val="ru-RU"/>
        </w:rPr>
        <w:t xml:space="preserve">, использование </w:t>
      </w:r>
      <w:r w:rsidR="00E0628D" w:rsidRPr="0068430C">
        <w:t>CDN</w:t>
      </w:r>
      <w:r w:rsidR="00E0628D" w:rsidRPr="00EC5561">
        <w:rPr>
          <w:lang w:val="ru-RU"/>
        </w:rPr>
        <w:t xml:space="preserve"> для статических ресурсов.</w:t>
      </w:r>
    </w:p>
    <w:p w14:paraId="2DFC7314" w14:textId="5A7F9D0C" w:rsidR="00D16380" w:rsidRPr="00EC5561" w:rsidRDefault="004C3603" w:rsidP="0099717F">
      <w:pPr>
        <w:pStyle w:val="a"/>
        <w:numPr>
          <w:ilvl w:val="1"/>
          <w:numId w:val="59"/>
        </w:numPr>
        <w:rPr>
          <w:lang w:val="ru-RU"/>
        </w:rPr>
      </w:pPr>
      <w:r w:rsidRPr="00EC5561">
        <w:rPr>
          <w:lang w:val="ru-RU"/>
        </w:rPr>
        <w:t>Асинхронность:</w:t>
      </w:r>
      <w:r w:rsidR="008E6F87" w:rsidRPr="00EC5561">
        <w:rPr>
          <w:lang w:val="ru-RU"/>
        </w:rPr>
        <w:t xml:space="preserve"> все внешние интеграции загружаются асинхронно и не блокируют рендеринг страницы.</w:t>
      </w:r>
    </w:p>
    <w:p w14:paraId="22984C3E" w14:textId="4F56D9BA" w:rsidR="00E0628D" w:rsidRPr="00EC5561" w:rsidRDefault="00E0628D" w:rsidP="0099717F">
      <w:pPr>
        <w:pStyle w:val="a"/>
        <w:numPr>
          <w:ilvl w:val="1"/>
          <w:numId w:val="59"/>
        </w:numPr>
        <w:rPr>
          <w:lang w:val="ru-RU"/>
        </w:rPr>
      </w:pPr>
      <w:r w:rsidRPr="00EC5561">
        <w:rPr>
          <w:lang w:val="ru-RU"/>
        </w:rPr>
        <w:t xml:space="preserve">Сжатие ответов сервера: поддержка </w:t>
      </w:r>
      <w:r w:rsidRPr="0068430C">
        <w:t>Gzip</w:t>
      </w:r>
      <w:r w:rsidRPr="00EC5561">
        <w:rPr>
          <w:lang w:val="ru-RU"/>
        </w:rPr>
        <w:t>/</w:t>
      </w:r>
      <w:r w:rsidRPr="0068430C">
        <w:t>Brotli</w:t>
      </w:r>
      <w:r w:rsidRPr="00EC5561">
        <w:rPr>
          <w:lang w:val="ru-RU"/>
        </w:rPr>
        <w:t>.</w:t>
      </w:r>
    </w:p>
    <w:p w14:paraId="1B249D0D" w14:textId="03393561" w:rsidR="00E0628D" w:rsidRPr="00EC5561" w:rsidRDefault="00E0628D" w:rsidP="0099717F">
      <w:pPr>
        <w:pStyle w:val="a"/>
        <w:numPr>
          <w:ilvl w:val="1"/>
          <w:numId w:val="59"/>
        </w:numPr>
        <w:rPr>
          <w:lang w:val="ru-RU"/>
        </w:rPr>
      </w:pPr>
      <w:r w:rsidRPr="00EC5561">
        <w:rPr>
          <w:lang w:val="ru-RU"/>
        </w:rPr>
        <w:lastRenderedPageBreak/>
        <w:t xml:space="preserve">Кэширование: использование </w:t>
      </w:r>
      <w:r w:rsidRPr="0068430C">
        <w:t>HTTP</w:t>
      </w:r>
      <w:r w:rsidRPr="00EC5561">
        <w:rPr>
          <w:lang w:val="ru-RU"/>
        </w:rPr>
        <w:t xml:space="preserve"> </w:t>
      </w:r>
      <w:r w:rsidRPr="0068430C">
        <w:t>Cache</w:t>
      </w:r>
      <w:r w:rsidRPr="00EC5561">
        <w:rPr>
          <w:lang w:val="ru-RU"/>
        </w:rPr>
        <w:t>-</w:t>
      </w:r>
      <w:r w:rsidRPr="0068430C">
        <w:t>Control</w:t>
      </w:r>
      <w:r w:rsidRPr="00EC5561">
        <w:rPr>
          <w:lang w:val="ru-RU"/>
        </w:rPr>
        <w:t xml:space="preserve"> и </w:t>
      </w:r>
      <w:r w:rsidRPr="0068430C">
        <w:t>ETag</w:t>
      </w:r>
      <w:r w:rsidRPr="00EC5561">
        <w:rPr>
          <w:lang w:val="ru-RU"/>
        </w:rPr>
        <w:t xml:space="preserve"> для статических ресурсов.</w:t>
      </w:r>
    </w:p>
    <w:p w14:paraId="4BEFBEF3" w14:textId="77777777" w:rsidR="002B505E" w:rsidRPr="00EC5561" w:rsidRDefault="002B505E" w:rsidP="002B505E">
      <w:pPr>
        <w:pStyle w:val="a"/>
        <w:numPr>
          <w:ilvl w:val="0"/>
          <w:numId w:val="0"/>
        </w:numPr>
        <w:ind w:left="720" w:hanging="360"/>
        <w:rPr>
          <w:lang w:val="ru-RU"/>
        </w:rPr>
      </w:pPr>
    </w:p>
    <w:p w14:paraId="2E997B2A" w14:textId="77777777" w:rsidR="002B505E" w:rsidRPr="00EC5561" w:rsidRDefault="002B505E" w:rsidP="002B505E">
      <w:pPr>
        <w:pStyle w:val="a"/>
        <w:numPr>
          <w:ilvl w:val="0"/>
          <w:numId w:val="0"/>
        </w:numPr>
        <w:ind w:left="720" w:hanging="360"/>
        <w:rPr>
          <w:lang w:val="ru-RU"/>
        </w:rPr>
      </w:pPr>
    </w:p>
    <w:p w14:paraId="7135D2E2" w14:textId="77777777" w:rsidR="002B505E" w:rsidRPr="00EC5561" w:rsidRDefault="002B505E" w:rsidP="002B505E">
      <w:pPr>
        <w:pStyle w:val="a"/>
        <w:numPr>
          <w:ilvl w:val="0"/>
          <w:numId w:val="0"/>
        </w:numPr>
        <w:ind w:left="720" w:hanging="360"/>
        <w:rPr>
          <w:lang w:val="ru-RU"/>
        </w:rPr>
      </w:pPr>
    </w:p>
    <w:p w14:paraId="75D23402" w14:textId="262F5AB4" w:rsidR="00C27900" w:rsidRPr="0068430C" w:rsidRDefault="00C27900" w:rsidP="00BD6BE5">
      <w:pPr>
        <w:pStyle w:val="Heading2"/>
      </w:pPr>
      <w:bookmarkStart w:id="39" w:name="_Toc207310153"/>
      <w:bookmarkStart w:id="40" w:name="_Toc207392153"/>
      <w:r w:rsidRPr="0068430C">
        <w:t>5.</w:t>
      </w:r>
      <w:r w:rsidR="00AF27CE" w:rsidRPr="0068430C">
        <w:t>2</w:t>
      </w:r>
      <w:r w:rsidRPr="0068430C">
        <w:t>. Кроссбраузерность</w:t>
      </w:r>
      <w:bookmarkEnd w:id="39"/>
      <w:bookmarkEnd w:id="40"/>
    </w:p>
    <w:p w14:paraId="706DB0FB" w14:textId="31A0440D" w:rsidR="004C3603" w:rsidRPr="00EC5561" w:rsidRDefault="004C3603" w:rsidP="000824E5">
      <w:pPr>
        <w:pStyle w:val="a"/>
        <w:numPr>
          <w:ilvl w:val="0"/>
          <w:numId w:val="43"/>
        </w:numPr>
        <w:rPr>
          <w:lang w:val="ru-RU"/>
        </w:rPr>
      </w:pPr>
      <w:r w:rsidRPr="00EC5561">
        <w:rPr>
          <w:lang w:val="ru-RU"/>
        </w:rPr>
        <w:t xml:space="preserve">Поддержка последних версий </w:t>
      </w:r>
      <w:r w:rsidRPr="0068430C">
        <w:t>Chrome</w:t>
      </w:r>
      <w:r w:rsidRPr="00EC5561">
        <w:rPr>
          <w:lang w:val="ru-RU"/>
        </w:rPr>
        <w:t xml:space="preserve">, </w:t>
      </w:r>
      <w:r w:rsidRPr="0068430C">
        <w:t>Firefox</w:t>
      </w:r>
      <w:r w:rsidRPr="00EC5561">
        <w:rPr>
          <w:lang w:val="ru-RU"/>
        </w:rPr>
        <w:t xml:space="preserve">, </w:t>
      </w:r>
      <w:r w:rsidRPr="0068430C">
        <w:t>Safari</w:t>
      </w:r>
      <w:r w:rsidRPr="00EC5561">
        <w:rPr>
          <w:lang w:val="ru-RU"/>
        </w:rPr>
        <w:t xml:space="preserve">, </w:t>
      </w:r>
      <w:r w:rsidRPr="0068430C">
        <w:t>Edge</w:t>
      </w:r>
      <w:r w:rsidRPr="00EC5561">
        <w:rPr>
          <w:lang w:val="ru-RU"/>
        </w:rPr>
        <w:t xml:space="preserve"> (на момент запуска — </w:t>
      </w:r>
      <w:r w:rsidR="00D16380" w:rsidRPr="00EC5561">
        <w:rPr>
          <w:lang w:val="ru-RU"/>
        </w:rPr>
        <w:t>Июнь</w:t>
      </w:r>
      <w:r w:rsidRPr="00EC5561">
        <w:rPr>
          <w:lang w:val="ru-RU"/>
        </w:rPr>
        <w:t xml:space="preserve"> 2025).</w:t>
      </w:r>
    </w:p>
    <w:p w14:paraId="3B2B7483" w14:textId="77777777" w:rsidR="004C3603" w:rsidRPr="00EC5561" w:rsidRDefault="004C3603" w:rsidP="000824E5">
      <w:pPr>
        <w:pStyle w:val="a"/>
        <w:numPr>
          <w:ilvl w:val="0"/>
          <w:numId w:val="43"/>
        </w:numPr>
        <w:rPr>
          <w:lang w:val="ru-RU"/>
        </w:rPr>
      </w:pPr>
      <w:r w:rsidRPr="00EC5561">
        <w:rPr>
          <w:lang w:val="ru-RU"/>
        </w:rPr>
        <w:t>Проверка корректного отображения и функционала (навигация, формы, слайд-шоу).</w:t>
      </w:r>
    </w:p>
    <w:p w14:paraId="5AF732C6" w14:textId="3F2EF356" w:rsidR="004C3603" w:rsidRPr="00EC5561" w:rsidRDefault="004C3603" w:rsidP="000824E5">
      <w:pPr>
        <w:pStyle w:val="a"/>
        <w:numPr>
          <w:ilvl w:val="0"/>
          <w:numId w:val="43"/>
        </w:numPr>
        <w:rPr>
          <w:lang w:val="ru-RU"/>
        </w:rPr>
      </w:pPr>
      <w:r w:rsidRPr="00EC5561">
        <w:rPr>
          <w:lang w:val="ru-RU"/>
        </w:rPr>
        <w:t>Использование полифиллов для старых браузеров</w:t>
      </w:r>
      <w:r w:rsidR="007A28BA" w:rsidRPr="00EC5561">
        <w:rPr>
          <w:lang w:val="ru-RU"/>
        </w:rPr>
        <w:t>.</w:t>
      </w:r>
    </w:p>
    <w:p w14:paraId="55A4C35B" w14:textId="77777777" w:rsidR="007A28BA" w:rsidRPr="00EC5561" w:rsidRDefault="007A28BA" w:rsidP="000824E5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79456093" w14:textId="778D84F7" w:rsidR="00C27900" w:rsidRPr="00EC5561" w:rsidRDefault="00C27900" w:rsidP="00BD6BE5">
      <w:pPr>
        <w:pStyle w:val="Heading2"/>
        <w:rPr>
          <w:lang w:val="ru-RU"/>
        </w:rPr>
      </w:pPr>
      <w:bookmarkStart w:id="41" w:name="_Toc207310154"/>
      <w:bookmarkStart w:id="42" w:name="_Toc207392154"/>
      <w:r w:rsidRPr="00EC5561">
        <w:rPr>
          <w:lang w:val="ru-RU"/>
        </w:rPr>
        <w:t>5.</w:t>
      </w:r>
      <w:r w:rsidR="00AF27CE" w:rsidRPr="00EC5561">
        <w:rPr>
          <w:lang w:val="ru-RU"/>
        </w:rPr>
        <w:t>3</w:t>
      </w:r>
      <w:r w:rsidRPr="00EC5561">
        <w:rPr>
          <w:lang w:val="ru-RU"/>
        </w:rPr>
        <w:t>. Безопасность</w:t>
      </w:r>
      <w:bookmarkEnd w:id="41"/>
      <w:bookmarkEnd w:id="42"/>
    </w:p>
    <w:p w14:paraId="055A9339" w14:textId="6A4B813E" w:rsidR="004C3603" w:rsidRPr="00EC5561" w:rsidRDefault="004C3603" w:rsidP="000824E5">
      <w:pPr>
        <w:pStyle w:val="a"/>
        <w:numPr>
          <w:ilvl w:val="0"/>
          <w:numId w:val="0"/>
        </w:numPr>
        <w:ind w:left="720"/>
        <w:rPr>
          <w:lang w:val="ru-RU"/>
        </w:rPr>
      </w:pPr>
      <w:r w:rsidRPr="00EC5561">
        <w:rPr>
          <w:b/>
          <w:bCs/>
          <w:lang w:val="ru-RU"/>
        </w:rPr>
        <w:t>Протокол:</w:t>
      </w:r>
      <w:r w:rsidRPr="00EC5561">
        <w:rPr>
          <w:lang w:val="ru-RU"/>
        </w:rPr>
        <w:t xml:space="preserve"> все соединения через </w:t>
      </w:r>
      <w:r w:rsidRPr="0068430C">
        <w:t>HTTPS</w:t>
      </w:r>
      <w:r w:rsidRPr="00EC5561">
        <w:rPr>
          <w:lang w:val="ru-RU"/>
        </w:rPr>
        <w:t xml:space="preserve"> (</w:t>
      </w:r>
      <w:r w:rsidRPr="0068430C">
        <w:t>SSL</w:t>
      </w:r>
      <w:r w:rsidRPr="00EC5561">
        <w:rPr>
          <w:lang w:val="ru-RU"/>
        </w:rPr>
        <w:t>/</w:t>
      </w:r>
      <w:r w:rsidRPr="0068430C">
        <w:t>TLS</w:t>
      </w:r>
      <w:r w:rsidRPr="00EC5561">
        <w:rPr>
          <w:lang w:val="ru-RU"/>
        </w:rPr>
        <w:t xml:space="preserve"> 1.3).</w:t>
      </w:r>
    </w:p>
    <w:p w14:paraId="772433EA" w14:textId="77777777" w:rsidR="007A28BA" w:rsidRPr="00EC5561" w:rsidRDefault="007A28BA" w:rsidP="007A28BA">
      <w:pPr>
        <w:rPr>
          <w:lang w:val="ru-RU"/>
        </w:rPr>
      </w:pPr>
    </w:p>
    <w:p w14:paraId="293CA0BF" w14:textId="3D6FB3B9" w:rsidR="00C27900" w:rsidRPr="0068430C" w:rsidRDefault="00C27900" w:rsidP="00BD6BE5">
      <w:pPr>
        <w:pStyle w:val="Heading2"/>
      </w:pPr>
      <w:bookmarkStart w:id="43" w:name="_Toc207310155"/>
      <w:bookmarkStart w:id="44" w:name="_Toc207392155"/>
      <w:r w:rsidRPr="0068430C">
        <w:t>5.</w:t>
      </w:r>
      <w:r w:rsidR="00AF27CE" w:rsidRPr="0068430C">
        <w:t>4</w:t>
      </w:r>
      <w:r w:rsidRPr="0068430C">
        <w:t>. SEO</w:t>
      </w:r>
      <w:bookmarkEnd w:id="43"/>
      <w:bookmarkEnd w:id="44"/>
    </w:p>
    <w:p w14:paraId="575375A2" w14:textId="5CFFE941" w:rsidR="00E0628D" w:rsidRPr="00EC5561" w:rsidRDefault="00E0628D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Семантическая разметка:</w:t>
      </w:r>
      <w:r w:rsidRPr="00EC5561">
        <w:rPr>
          <w:lang w:val="ru-RU"/>
        </w:rPr>
        <w:t xml:space="preserve"> правильное использование тегов </w:t>
      </w:r>
      <w:r w:rsidRPr="0068430C">
        <w:t>h</w:t>
      </w:r>
      <w:r w:rsidRPr="00EC5561">
        <w:rPr>
          <w:lang w:val="ru-RU"/>
        </w:rPr>
        <w:t>1–</w:t>
      </w:r>
      <w:r w:rsidRPr="0068430C">
        <w:t>h</w:t>
      </w:r>
      <w:r w:rsidRPr="00EC5561">
        <w:rPr>
          <w:lang w:val="ru-RU"/>
        </w:rPr>
        <w:t xml:space="preserve">6, атрибутов </w:t>
      </w:r>
      <w:r w:rsidRPr="0068430C">
        <w:t>alt</w:t>
      </w:r>
      <w:r w:rsidRPr="00EC5561">
        <w:rPr>
          <w:lang w:val="ru-RU"/>
        </w:rPr>
        <w:t xml:space="preserve"> и </w:t>
      </w:r>
      <w:r w:rsidRPr="0068430C">
        <w:t>title</w:t>
      </w:r>
      <w:r w:rsidRPr="00EC5561">
        <w:rPr>
          <w:lang w:val="ru-RU"/>
        </w:rPr>
        <w:t>.</w:t>
      </w:r>
    </w:p>
    <w:p w14:paraId="74FDE171" w14:textId="404937CD" w:rsidR="00E0628D" w:rsidRPr="00EC5561" w:rsidRDefault="00E0628D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Структурированные данные:</w:t>
      </w:r>
      <w:r w:rsidRPr="00EC5561">
        <w:rPr>
          <w:lang w:val="ru-RU"/>
        </w:rPr>
        <w:t xml:space="preserve"> для залов, портфолио, контактов и мероприятий.</w:t>
      </w:r>
    </w:p>
    <w:p w14:paraId="0E8CFAAE" w14:textId="534C46F1" w:rsidR="00E0628D" w:rsidRPr="0068430C" w:rsidRDefault="00E0628D" w:rsidP="000824E5">
      <w:pPr>
        <w:pStyle w:val="a"/>
      </w:pPr>
      <w:r w:rsidRPr="0068430C">
        <w:rPr>
          <w:b/>
          <w:bCs/>
        </w:rPr>
        <w:t>Индексация:</w:t>
      </w:r>
      <w:r w:rsidRPr="0068430C">
        <w:t xml:space="preserve"> все внутренние ссылки индексируются</w:t>
      </w:r>
    </w:p>
    <w:p w14:paraId="3F9318BE" w14:textId="719C2713" w:rsidR="00E0628D" w:rsidRPr="00EC5561" w:rsidRDefault="00E0628D" w:rsidP="000824E5">
      <w:pPr>
        <w:pStyle w:val="a"/>
        <w:rPr>
          <w:lang w:val="ru-RU"/>
        </w:rPr>
      </w:pPr>
      <w:r w:rsidRPr="0068430C">
        <w:rPr>
          <w:b/>
          <w:bCs/>
        </w:rPr>
        <w:t>Sitemap</w:t>
      </w:r>
      <w:r w:rsidRPr="00EC5561">
        <w:rPr>
          <w:b/>
          <w:bCs/>
          <w:lang w:val="ru-RU"/>
        </w:rPr>
        <w:t>:</w:t>
      </w:r>
      <w:r w:rsidRPr="00EC5561">
        <w:rPr>
          <w:lang w:val="ru-RU"/>
        </w:rPr>
        <w:t xml:space="preserve"> автоматическая генерация </w:t>
      </w:r>
      <w:r w:rsidRPr="0068430C">
        <w:t>sitemap</w:t>
      </w:r>
      <w:r w:rsidRPr="00EC5561">
        <w:rPr>
          <w:lang w:val="ru-RU"/>
        </w:rPr>
        <w:t>.</w:t>
      </w:r>
      <w:r w:rsidRPr="0068430C">
        <w:t>xml</w:t>
      </w:r>
      <w:r w:rsidRPr="00EC5561">
        <w:rPr>
          <w:lang w:val="ru-RU"/>
        </w:rPr>
        <w:t xml:space="preserve"> с приоритетами страниц.</w:t>
      </w:r>
    </w:p>
    <w:p w14:paraId="008320EF" w14:textId="65FC830A" w:rsidR="0027060B" w:rsidRPr="00EC5561" w:rsidRDefault="00E0628D" w:rsidP="002B505E">
      <w:pPr>
        <w:pStyle w:val="a"/>
        <w:rPr>
          <w:lang w:val="ru-RU"/>
        </w:rPr>
      </w:pPr>
      <w:r w:rsidRPr="00EC5561">
        <w:rPr>
          <w:b/>
          <w:bCs/>
          <w:lang w:val="ru-RU"/>
        </w:rPr>
        <w:t>Мета-теги:</w:t>
      </w:r>
      <w:r w:rsidRPr="00EC5561">
        <w:rPr>
          <w:lang w:val="ru-RU"/>
        </w:rPr>
        <w:t xml:space="preserve"> уникальные </w:t>
      </w:r>
      <w:r w:rsidRPr="0068430C">
        <w:t>title</w:t>
      </w:r>
      <w:r w:rsidRPr="00EC5561">
        <w:rPr>
          <w:lang w:val="ru-RU"/>
        </w:rPr>
        <w:t xml:space="preserve"> и </w:t>
      </w:r>
      <w:r w:rsidRPr="0068430C">
        <w:t>description</w:t>
      </w:r>
      <w:r w:rsidRPr="00EC5561">
        <w:rPr>
          <w:lang w:val="ru-RU"/>
        </w:rPr>
        <w:t xml:space="preserve"> для каждой страницы, а также </w:t>
      </w:r>
      <w:r w:rsidRPr="0068430C">
        <w:t>Open</w:t>
      </w:r>
      <w:r w:rsidRPr="00EC5561">
        <w:rPr>
          <w:lang w:val="ru-RU"/>
        </w:rPr>
        <w:t xml:space="preserve"> </w:t>
      </w:r>
      <w:r w:rsidRPr="0068430C">
        <w:t>Graph</w:t>
      </w:r>
      <w:r w:rsidRPr="00EC5561">
        <w:rPr>
          <w:lang w:val="ru-RU"/>
        </w:rPr>
        <w:t xml:space="preserve"> и </w:t>
      </w:r>
      <w:r w:rsidRPr="0068430C">
        <w:t>Twitter</w:t>
      </w:r>
      <w:r w:rsidRPr="00EC5561">
        <w:rPr>
          <w:lang w:val="ru-RU"/>
        </w:rPr>
        <w:t xml:space="preserve"> </w:t>
      </w:r>
      <w:r w:rsidRPr="0068430C">
        <w:t>Cards</w:t>
      </w:r>
      <w:r w:rsidRPr="00EC5561">
        <w:rPr>
          <w:lang w:val="ru-RU"/>
        </w:rPr>
        <w:t xml:space="preserve"> для соцсетей.</w:t>
      </w:r>
    </w:p>
    <w:p w14:paraId="4F87AC7B" w14:textId="77777777" w:rsidR="002B505E" w:rsidRPr="00EC5561" w:rsidRDefault="002B505E" w:rsidP="002B505E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29DC3D32" w14:textId="4016A8EB" w:rsidR="00C27900" w:rsidRPr="0068430C" w:rsidRDefault="00C27900" w:rsidP="007A28BA">
      <w:pPr>
        <w:pStyle w:val="Heading2"/>
      </w:pPr>
      <w:bookmarkStart w:id="45" w:name="_Toc207310156"/>
      <w:bookmarkStart w:id="46" w:name="_Toc207392156"/>
      <w:r w:rsidRPr="0068430C">
        <w:t>5.</w:t>
      </w:r>
      <w:r w:rsidR="00AF27CE" w:rsidRPr="0068430C">
        <w:t>5</w:t>
      </w:r>
      <w:r w:rsidRPr="0068430C">
        <w:t>. Логирование и мониторинг</w:t>
      </w:r>
      <w:bookmarkEnd w:id="45"/>
      <w:bookmarkEnd w:id="46"/>
    </w:p>
    <w:p w14:paraId="610281AC" w14:textId="67FA8DF4" w:rsidR="00E0628D" w:rsidRPr="00EC5561" w:rsidRDefault="00E0628D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Логирование ошибок:</w:t>
      </w:r>
      <w:r w:rsidRPr="00EC5561">
        <w:rPr>
          <w:lang w:val="ru-RU"/>
        </w:rPr>
        <w:t xml:space="preserve"> все критические ошибки должны фиксироваться в консоли и (по согласованию) отправляться в систему мониторинга (например, </w:t>
      </w:r>
      <w:r w:rsidRPr="0068430C">
        <w:t>Sentry</w:t>
      </w:r>
      <w:r w:rsidRPr="00EC5561">
        <w:rPr>
          <w:lang w:val="ru-RU"/>
        </w:rPr>
        <w:t>).</w:t>
      </w:r>
    </w:p>
    <w:p w14:paraId="042C8D30" w14:textId="77777777" w:rsidR="004C3603" w:rsidRPr="00EC5561" w:rsidRDefault="004C3603" w:rsidP="000824E5">
      <w:pPr>
        <w:pStyle w:val="a"/>
        <w:numPr>
          <w:ilvl w:val="0"/>
          <w:numId w:val="46"/>
        </w:numPr>
        <w:rPr>
          <w:lang w:val="ru-RU"/>
        </w:rPr>
      </w:pPr>
      <w:r w:rsidRPr="00EC5561">
        <w:rPr>
          <w:b/>
          <w:bCs/>
          <w:lang w:val="ru-RU"/>
        </w:rPr>
        <w:t>Аналитика:</w:t>
      </w:r>
      <w:r w:rsidRPr="00EC5561">
        <w:rPr>
          <w:lang w:val="ru-RU"/>
        </w:rPr>
        <w:t xml:space="preserve"> отслеживание событий через Яндекс.Метрику (клики по навигации, кнопке «Забронировать», телефону, ВКонтакте).</w:t>
      </w:r>
    </w:p>
    <w:p w14:paraId="44CDFABD" w14:textId="6348D3C3" w:rsidR="004C3603" w:rsidRPr="0068430C" w:rsidRDefault="004C3603" w:rsidP="000824E5">
      <w:pPr>
        <w:pStyle w:val="a"/>
        <w:numPr>
          <w:ilvl w:val="0"/>
          <w:numId w:val="46"/>
        </w:numPr>
      </w:pPr>
      <w:r w:rsidRPr="0068430C">
        <w:rPr>
          <w:b/>
          <w:bCs/>
        </w:rPr>
        <w:t>Мониторинг производительности</w:t>
      </w:r>
      <w:r w:rsidRPr="0068430C">
        <w:t>: Google Lighthouse, PageSpeed Insights.</w:t>
      </w:r>
    </w:p>
    <w:p w14:paraId="02770B3F" w14:textId="77777777" w:rsidR="00AF27CE" w:rsidRPr="0068430C" w:rsidRDefault="00AF27CE" w:rsidP="00BD6F96">
      <w:pPr>
        <w:ind w:firstLine="0"/>
      </w:pPr>
    </w:p>
    <w:p w14:paraId="34808C0E" w14:textId="0258E474" w:rsidR="00C27900" w:rsidRPr="0068430C" w:rsidRDefault="00C27900" w:rsidP="007A28BA">
      <w:pPr>
        <w:pStyle w:val="Heading2"/>
      </w:pPr>
      <w:bookmarkStart w:id="47" w:name="_Toc207310157"/>
      <w:bookmarkStart w:id="48" w:name="_Toc207392157"/>
      <w:r w:rsidRPr="0068430C">
        <w:t>5.</w:t>
      </w:r>
      <w:r w:rsidR="00AF27CE" w:rsidRPr="0068430C">
        <w:t>6</w:t>
      </w:r>
      <w:r w:rsidRPr="0068430C">
        <w:t>. Тестирование</w:t>
      </w:r>
      <w:bookmarkEnd w:id="47"/>
      <w:bookmarkEnd w:id="48"/>
    </w:p>
    <w:p w14:paraId="549877BC" w14:textId="77777777" w:rsidR="00E0628D" w:rsidRPr="0068430C" w:rsidRDefault="00E0628D" w:rsidP="000824E5">
      <w:pPr>
        <w:pStyle w:val="a"/>
        <w:numPr>
          <w:ilvl w:val="0"/>
          <w:numId w:val="0"/>
        </w:numPr>
        <w:ind w:left="720"/>
        <w:rPr>
          <w:b/>
          <w:bCs/>
        </w:rPr>
      </w:pPr>
      <w:r w:rsidRPr="0068430C">
        <w:rPr>
          <w:b/>
          <w:bCs/>
        </w:rPr>
        <w:t>Типы тестирования:</w:t>
      </w:r>
    </w:p>
    <w:p w14:paraId="783646AD" w14:textId="77777777" w:rsidR="00E0628D" w:rsidRPr="00EC5561" w:rsidRDefault="00E0628D" w:rsidP="000824E5">
      <w:pPr>
        <w:pStyle w:val="a"/>
        <w:rPr>
          <w:lang w:val="ru-RU"/>
        </w:rPr>
      </w:pPr>
      <w:r w:rsidRPr="0068430C">
        <w:t>Unit</w:t>
      </w:r>
      <w:r w:rsidRPr="00EC5561">
        <w:rPr>
          <w:lang w:val="ru-RU"/>
        </w:rPr>
        <w:t xml:space="preserve">-тесты для </w:t>
      </w:r>
      <w:r w:rsidRPr="0068430C">
        <w:t>JS</w:t>
      </w:r>
      <w:r w:rsidRPr="00EC5561">
        <w:rPr>
          <w:lang w:val="ru-RU"/>
        </w:rPr>
        <w:t>-логики (слайд-шоу, формы).</w:t>
      </w:r>
    </w:p>
    <w:p w14:paraId="554263D1" w14:textId="77777777" w:rsidR="00E0628D" w:rsidRPr="00EC5561" w:rsidRDefault="00E0628D" w:rsidP="000824E5">
      <w:pPr>
        <w:pStyle w:val="a"/>
        <w:rPr>
          <w:lang w:val="ru-RU"/>
        </w:rPr>
      </w:pPr>
      <w:r w:rsidRPr="0068430C">
        <w:t>E</w:t>
      </w:r>
      <w:r w:rsidRPr="00EC5561">
        <w:rPr>
          <w:lang w:val="ru-RU"/>
        </w:rPr>
        <w:t>2</w:t>
      </w:r>
      <w:r w:rsidRPr="0068430C">
        <w:t>E</w:t>
      </w:r>
      <w:r w:rsidRPr="00EC5561">
        <w:rPr>
          <w:lang w:val="ru-RU"/>
        </w:rPr>
        <w:t>-тесты для основных пользовательских сценариев (навигация, бронирование, оплата).</w:t>
      </w:r>
    </w:p>
    <w:p w14:paraId="6EFC2443" w14:textId="77777777" w:rsidR="00E0628D" w:rsidRPr="00EC5561" w:rsidRDefault="00E0628D" w:rsidP="000824E5">
      <w:pPr>
        <w:pStyle w:val="a"/>
        <w:rPr>
          <w:lang w:val="ru-RU"/>
        </w:rPr>
      </w:pPr>
      <w:r w:rsidRPr="00EC5561">
        <w:rPr>
          <w:lang w:val="ru-RU"/>
        </w:rPr>
        <w:t>Ручное тестирование адаптивности на реальных устройствах (</w:t>
      </w:r>
      <w:r w:rsidRPr="0068430C">
        <w:t>iOS</w:t>
      </w:r>
      <w:r w:rsidRPr="00EC5561">
        <w:rPr>
          <w:lang w:val="ru-RU"/>
        </w:rPr>
        <w:t xml:space="preserve">, </w:t>
      </w:r>
      <w:r w:rsidRPr="0068430C">
        <w:t>Android</w:t>
      </w:r>
      <w:r w:rsidRPr="00EC5561">
        <w:rPr>
          <w:lang w:val="ru-RU"/>
        </w:rPr>
        <w:t>, планшеты).</w:t>
      </w:r>
    </w:p>
    <w:p w14:paraId="5A08084A" w14:textId="77777777" w:rsidR="00E0628D" w:rsidRPr="00EC5561" w:rsidRDefault="00E0628D" w:rsidP="000824E5">
      <w:pPr>
        <w:pStyle w:val="a"/>
        <w:rPr>
          <w:lang w:val="ru-RU"/>
        </w:rPr>
      </w:pPr>
      <w:r w:rsidRPr="00EC5561">
        <w:rPr>
          <w:lang w:val="ru-RU"/>
        </w:rPr>
        <w:t>Проверка кроссбраузерности (</w:t>
      </w:r>
      <w:r w:rsidRPr="0068430C">
        <w:t>Chrome</w:t>
      </w:r>
      <w:r w:rsidRPr="00EC5561">
        <w:rPr>
          <w:lang w:val="ru-RU"/>
        </w:rPr>
        <w:t xml:space="preserve">, </w:t>
      </w:r>
      <w:r w:rsidRPr="0068430C">
        <w:t>Firefox</w:t>
      </w:r>
      <w:r w:rsidRPr="00EC5561">
        <w:rPr>
          <w:lang w:val="ru-RU"/>
        </w:rPr>
        <w:t xml:space="preserve">, </w:t>
      </w:r>
      <w:r w:rsidRPr="0068430C">
        <w:t>Safari</w:t>
      </w:r>
      <w:r w:rsidRPr="00EC5561">
        <w:rPr>
          <w:lang w:val="ru-RU"/>
        </w:rPr>
        <w:t xml:space="preserve">, </w:t>
      </w:r>
      <w:r w:rsidRPr="0068430C">
        <w:t>Edge</w:t>
      </w:r>
      <w:r w:rsidRPr="00EC5561">
        <w:rPr>
          <w:lang w:val="ru-RU"/>
        </w:rPr>
        <w:t>).</w:t>
      </w:r>
    </w:p>
    <w:p w14:paraId="0132D2BB" w14:textId="77777777" w:rsidR="00E0628D" w:rsidRPr="00EC5561" w:rsidRDefault="00E0628D" w:rsidP="000824E5">
      <w:pPr>
        <w:pStyle w:val="a"/>
        <w:rPr>
          <w:lang w:val="ru-RU"/>
        </w:rPr>
      </w:pPr>
      <w:r w:rsidRPr="00EC5561">
        <w:rPr>
          <w:lang w:val="ru-RU"/>
        </w:rPr>
        <w:t>Проверка доступности (</w:t>
      </w:r>
      <w:r w:rsidRPr="0068430C">
        <w:t>WCAG</w:t>
      </w:r>
      <w:r w:rsidRPr="00EC5561">
        <w:rPr>
          <w:lang w:val="ru-RU"/>
        </w:rPr>
        <w:t xml:space="preserve"> 2.1 </w:t>
      </w:r>
      <w:r w:rsidRPr="0068430C">
        <w:t>A</w:t>
      </w:r>
      <w:r w:rsidRPr="00EC5561">
        <w:rPr>
          <w:lang w:val="ru-RU"/>
        </w:rPr>
        <w:t>/</w:t>
      </w:r>
      <w:r w:rsidRPr="0068430C">
        <w:t>AA</w:t>
      </w:r>
      <w:r w:rsidRPr="00EC5561">
        <w:rPr>
          <w:lang w:val="ru-RU"/>
        </w:rPr>
        <w:t>) с использованием инструментов (</w:t>
      </w:r>
      <w:r w:rsidRPr="0068430C">
        <w:t>axe</w:t>
      </w:r>
      <w:r w:rsidRPr="00EC5561">
        <w:rPr>
          <w:lang w:val="ru-RU"/>
        </w:rPr>
        <w:t xml:space="preserve"> </w:t>
      </w:r>
      <w:r w:rsidRPr="0068430C">
        <w:t>DevTools</w:t>
      </w:r>
      <w:r w:rsidRPr="00EC5561">
        <w:rPr>
          <w:lang w:val="ru-RU"/>
        </w:rPr>
        <w:t>).</w:t>
      </w:r>
    </w:p>
    <w:p w14:paraId="15CB0D3A" w14:textId="77777777" w:rsidR="00E0628D" w:rsidRPr="0068430C" w:rsidRDefault="00E0628D" w:rsidP="000824E5">
      <w:pPr>
        <w:pStyle w:val="a"/>
      </w:pPr>
      <w:r w:rsidRPr="0068430C">
        <w:t>Тестовые сценарии:</w:t>
      </w:r>
    </w:p>
    <w:p w14:paraId="29C733E1" w14:textId="77777777" w:rsidR="00E0628D" w:rsidRPr="00EC5561" w:rsidRDefault="00E0628D" w:rsidP="000824E5">
      <w:pPr>
        <w:pStyle w:val="a"/>
        <w:rPr>
          <w:lang w:val="ru-RU"/>
        </w:rPr>
      </w:pPr>
      <w:r w:rsidRPr="00EC5561">
        <w:rPr>
          <w:lang w:val="ru-RU"/>
        </w:rPr>
        <w:t>Успешная навигация по всем разделам.</w:t>
      </w:r>
    </w:p>
    <w:p w14:paraId="5A1DFA7E" w14:textId="77777777" w:rsidR="00E0628D" w:rsidRPr="00EC5561" w:rsidRDefault="00E0628D" w:rsidP="000824E5">
      <w:pPr>
        <w:pStyle w:val="a"/>
        <w:rPr>
          <w:lang w:val="ru-RU"/>
        </w:rPr>
      </w:pPr>
      <w:r w:rsidRPr="00EC5561">
        <w:rPr>
          <w:lang w:val="ru-RU"/>
        </w:rPr>
        <w:t xml:space="preserve">Корректная обработка ошибок (404, сбой </w:t>
      </w:r>
      <w:r w:rsidRPr="0068430C">
        <w:t>API</w:t>
      </w:r>
      <w:r w:rsidRPr="00EC5561">
        <w:rPr>
          <w:lang w:val="ru-RU"/>
        </w:rPr>
        <w:t>, сбой слайд-шоу).</w:t>
      </w:r>
    </w:p>
    <w:p w14:paraId="4B1F9B5D" w14:textId="77777777" w:rsidR="00E0628D" w:rsidRPr="00EC5561" w:rsidRDefault="00E0628D" w:rsidP="000824E5">
      <w:pPr>
        <w:pStyle w:val="a"/>
        <w:rPr>
          <w:lang w:val="ru-RU"/>
        </w:rPr>
      </w:pPr>
      <w:r w:rsidRPr="00EC5561">
        <w:rPr>
          <w:lang w:val="ru-RU"/>
        </w:rPr>
        <w:t>Успешная отправка формы бронирования и корректная оплата.</w:t>
      </w:r>
    </w:p>
    <w:p w14:paraId="0F637448" w14:textId="77777777" w:rsidR="001B0220" w:rsidRPr="00EC5561" w:rsidRDefault="001B0220" w:rsidP="000824E5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74D26FD9" w14:textId="42DDDAEB" w:rsidR="00C27900" w:rsidRPr="0068430C" w:rsidRDefault="00C27900" w:rsidP="007A28BA">
      <w:pPr>
        <w:pStyle w:val="Heading2"/>
      </w:pPr>
      <w:bookmarkStart w:id="49" w:name="_Toc207310158"/>
      <w:bookmarkStart w:id="50" w:name="_Toc207392158"/>
      <w:r w:rsidRPr="0068430C">
        <w:lastRenderedPageBreak/>
        <w:t>5.</w:t>
      </w:r>
      <w:r w:rsidR="00AF27CE" w:rsidRPr="0068430C">
        <w:t>7</w:t>
      </w:r>
      <w:r w:rsidRPr="0068430C">
        <w:t>. Масштабируемость</w:t>
      </w:r>
      <w:bookmarkEnd w:id="49"/>
      <w:bookmarkEnd w:id="50"/>
    </w:p>
    <w:p w14:paraId="4BE3B473" w14:textId="77777777" w:rsidR="004C3603" w:rsidRPr="00EC5561" w:rsidRDefault="004C3603" w:rsidP="000824E5">
      <w:pPr>
        <w:pStyle w:val="a"/>
        <w:numPr>
          <w:ilvl w:val="0"/>
          <w:numId w:val="49"/>
        </w:numPr>
        <w:rPr>
          <w:lang w:val="ru-RU"/>
        </w:rPr>
      </w:pPr>
      <w:r w:rsidRPr="0068430C">
        <w:rPr>
          <w:b/>
          <w:bCs/>
        </w:rPr>
        <w:t>API</w:t>
      </w:r>
      <w:r w:rsidRPr="00EC5561">
        <w:rPr>
          <w:b/>
          <w:bCs/>
          <w:lang w:val="ru-RU"/>
        </w:rPr>
        <w:t>:</w:t>
      </w:r>
      <w:r w:rsidRPr="00EC5561">
        <w:rPr>
          <w:lang w:val="ru-RU"/>
        </w:rPr>
        <w:t xml:space="preserve"> поддержка добавления новых залов, изображений и страниц без изменения основной структуры.</w:t>
      </w:r>
    </w:p>
    <w:p w14:paraId="69E513AE" w14:textId="35565AB4" w:rsidR="004C3603" w:rsidRPr="00EC5561" w:rsidRDefault="004C3603" w:rsidP="000824E5">
      <w:pPr>
        <w:pStyle w:val="a"/>
        <w:numPr>
          <w:ilvl w:val="0"/>
          <w:numId w:val="49"/>
        </w:numPr>
        <w:rPr>
          <w:lang w:val="ru-RU"/>
        </w:rPr>
      </w:pPr>
      <w:r w:rsidRPr="00EC5561">
        <w:rPr>
          <w:b/>
          <w:bCs/>
          <w:lang w:val="ru-RU"/>
        </w:rPr>
        <w:t>Контент:</w:t>
      </w:r>
      <w:r w:rsidRPr="00EC5561">
        <w:rPr>
          <w:lang w:val="ru-RU"/>
        </w:rPr>
        <w:t xml:space="preserve"> возможность обновления текстов, изображений и цен через </w:t>
      </w:r>
      <w:r w:rsidR="00E84E1C" w:rsidRPr="0068430C">
        <w:t>CRM</w:t>
      </w:r>
      <w:r w:rsidR="00936B28" w:rsidRPr="00EC5561">
        <w:rPr>
          <w:lang w:val="ru-RU"/>
        </w:rPr>
        <w:t>.</w:t>
      </w:r>
    </w:p>
    <w:p w14:paraId="7DA7CD80" w14:textId="24077B81" w:rsidR="001B0220" w:rsidRPr="00EC5561" w:rsidRDefault="00E0628D" w:rsidP="002B505E">
      <w:pPr>
        <w:pStyle w:val="a"/>
        <w:numPr>
          <w:ilvl w:val="0"/>
          <w:numId w:val="49"/>
        </w:numPr>
        <w:rPr>
          <w:lang w:val="ru-RU"/>
        </w:rPr>
      </w:pPr>
      <w:r w:rsidRPr="00EC5561">
        <w:rPr>
          <w:b/>
          <w:bCs/>
          <w:lang w:val="ru-RU"/>
        </w:rPr>
        <w:t>Код:</w:t>
      </w:r>
      <w:r w:rsidRPr="00EC5561">
        <w:rPr>
          <w:lang w:val="ru-RU"/>
        </w:rPr>
        <w:t xml:space="preserve"> модульная архитектура (</w:t>
      </w:r>
      <w:r w:rsidRPr="0068430C">
        <w:t>CSS</w:t>
      </w:r>
      <w:r w:rsidRPr="00EC5561">
        <w:rPr>
          <w:lang w:val="ru-RU"/>
        </w:rPr>
        <w:t xml:space="preserve"> по </w:t>
      </w:r>
      <w:r w:rsidRPr="0068430C">
        <w:t>BEM</w:t>
      </w:r>
      <w:r w:rsidRPr="00EC5561">
        <w:rPr>
          <w:lang w:val="ru-RU"/>
        </w:rPr>
        <w:t xml:space="preserve"> или модулям, </w:t>
      </w:r>
      <w:r w:rsidRPr="0068430C">
        <w:t>JS</w:t>
      </w:r>
      <w:r w:rsidRPr="00EC5561">
        <w:rPr>
          <w:lang w:val="ru-RU"/>
        </w:rPr>
        <w:t xml:space="preserve"> </w:t>
      </w:r>
      <w:r w:rsidRPr="0068430C">
        <w:t>ES</w:t>
      </w:r>
      <w:r w:rsidRPr="00EC5561">
        <w:rPr>
          <w:lang w:val="ru-RU"/>
        </w:rPr>
        <w:t>6+).</w:t>
      </w:r>
    </w:p>
    <w:p w14:paraId="1D830C01" w14:textId="0C1118DD" w:rsidR="008F648F" w:rsidRPr="0068430C" w:rsidRDefault="008F648F" w:rsidP="00BD6BE5">
      <w:pPr>
        <w:pStyle w:val="Heading2"/>
      </w:pPr>
      <w:bookmarkStart w:id="51" w:name="_Toc207310159"/>
      <w:bookmarkStart w:id="52" w:name="_Toc207392159"/>
      <w:r w:rsidRPr="0068430C">
        <w:t>5.</w:t>
      </w:r>
      <w:r w:rsidR="00AF27CE" w:rsidRPr="0068430C">
        <w:t>8</w:t>
      </w:r>
      <w:r w:rsidRPr="0068430C">
        <w:t xml:space="preserve">. </w:t>
      </w:r>
      <w:r w:rsidR="00E84E1C" w:rsidRPr="0068430C">
        <w:t>П</w:t>
      </w:r>
      <w:r w:rsidRPr="0068430C">
        <w:t>оддержка</w:t>
      </w:r>
      <w:bookmarkEnd w:id="51"/>
      <w:bookmarkEnd w:id="52"/>
    </w:p>
    <w:p w14:paraId="5C826082" w14:textId="6171664D" w:rsidR="004C3603" w:rsidRPr="00EC5561" w:rsidRDefault="004C3603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Поддержка:</w:t>
      </w:r>
      <w:r w:rsidRPr="00EC5561">
        <w:rPr>
          <w:lang w:val="ru-RU"/>
        </w:rPr>
        <w:t xml:space="preserve"> гарантийный период 1 месяц после запуска для исправления багов</w:t>
      </w:r>
      <w:r w:rsidR="004720CD" w:rsidRPr="00EC5561">
        <w:rPr>
          <w:lang w:val="ru-RU"/>
        </w:rPr>
        <w:t>.</w:t>
      </w:r>
    </w:p>
    <w:p w14:paraId="56347D14" w14:textId="77777777" w:rsidR="004C3603" w:rsidRPr="00EC5561" w:rsidRDefault="004C3603" w:rsidP="00E84E1C">
      <w:pPr>
        <w:rPr>
          <w:lang w:val="ru-RU"/>
        </w:rPr>
      </w:pPr>
    </w:p>
    <w:p w14:paraId="3D869E63" w14:textId="77777777" w:rsidR="000D5559" w:rsidRPr="00EC5561" w:rsidRDefault="000D5559" w:rsidP="00E84E1C">
      <w:pPr>
        <w:rPr>
          <w:lang w:val="ru-RU"/>
        </w:rPr>
      </w:pPr>
    </w:p>
    <w:p w14:paraId="2283DD68" w14:textId="77777777" w:rsidR="000D5559" w:rsidRPr="00EC5561" w:rsidRDefault="000D5559" w:rsidP="00E84E1C">
      <w:pPr>
        <w:rPr>
          <w:lang w:val="ru-RU"/>
        </w:rPr>
      </w:pPr>
    </w:p>
    <w:p w14:paraId="02EC85B7" w14:textId="77777777" w:rsidR="000D5559" w:rsidRPr="00EC5561" w:rsidRDefault="000D5559" w:rsidP="00E84E1C">
      <w:pPr>
        <w:rPr>
          <w:lang w:val="ru-RU"/>
        </w:rPr>
      </w:pPr>
    </w:p>
    <w:p w14:paraId="117B01BC" w14:textId="77777777" w:rsidR="000D5559" w:rsidRPr="00EC5561" w:rsidRDefault="000D5559" w:rsidP="00E84E1C">
      <w:pPr>
        <w:rPr>
          <w:lang w:val="ru-RU"/>
        </w:rPr>
      </w:pPr>
    </w:p>
    <w:p w14:paraId="530C627D" w14:textId="77777777" w:rsidR="000D5559" w:rsidRPr="00EC5561" w:rsidRDefault="000D5559" w:rsidP="00E84E1C">
      <w:pPr>
        <w:rPr>
          <w:lang w:val="ru-RU"/>
        </w:rPr>
      </w:pPr>
    </w:p>
    <w:p w14:paraId="1D36569F" w14:textId="77777777" w:rsidR="000D5559" w:rsidRPr="00EC5561" w:rsidRDefault="000D5559" w:rsidP="00E84E1C">
      <w:pPr>
        <w:rPr>
          <w:lang w:val="ru-RU"/>
        </w:rPr>
      </w:pPr>
    </w:p>
    <w:p w14:paraId="1DE8002A" w14:textId="77777777" w:rsidR="000D5559" w:rsidRPr="00EC5561" w:rsidRDefault="000D5559" w:rsidP="00E84E1C">
      <w:pPr>
        <w:rPr>
          <w:lang w:val="ru-RU"/>
        </w:rPr>
      </w:pPr>
    </w:p>
    <w:p w14:paraId="0AEA6A6C" w14:textId="77777777" w:rsidR="000D5559" w:rsidRPr="00EC5561" w:rsidRDefault="000D5559" w:rsidP="00E84E1C">
      <w:pPr>
        <w:rPr>
          <w:lang w:val="ru-RU"/>
        </w:rPr>
      </w:pPr>
    </w:p>
    <w:p w14:paraId="77927F80" w14:textId="77777777" w:rsidR="000D5559" w:rsidRPr="00EC5561" w:rsidRDefault="000D5559" w:rsidP="00E84E1C">
      <w:pPr>
        <w:rPr>
          <w:lang w:val="ru-RU"/>
        </w:rPr>
      </w:pPr>
    </w:p>
    <w:p w14:paraId="0636266C" w14:textId="77777777" w:rsidR="000D5559" w:rsidRPr="00EC5561" w:rsidRDefault="000D5559" w:rsidP="00E84E1C">
      <w:pPr>
        <w:rPr>
          <w:lang w:val="ru-RU"/>
        </w:rPr>
      </w:pPr>
    </w:p>
    <w:p w14:paraId="7242AD9B" w14:textId="77777777" w:rsidR="000D5559" w:rsidRPr="00EC5561" w:rsidRDefault="000D5559" w:rsidP="00E84E1C">
      <w:pPr>
        <w:rPr>
          <w:lang w:val="ru-RU"/>
        </w:rPr>
      </w:pPr>
    </w:p>
    <w:p w14:paraId="59F2C607" w14:textId="77777777" w:rsidR="000D5559" w:rsidRPr="00EC5561" w:rsidRDefault="000D5559" w:rsidP="00E84E1C">
      <w:pPr>
        <w:rPr>
          <w:lang w:val="ru-RU"/>
        </w:rPr>
      </w:pPr>
    </w:p>
    <w:p w14:paraId="197B89B6" w14:textId="77777777" w:rsidR="000D5559" w:rsidRPr="00EC5561" w:rsidRDefault="000D5559" w:rsidP="00E84E1C">
      <w:pPr>
        <w:rPr>
          <w:lang w:val="ru-RU"/>
        </w:rPr>
      </w:pPr>
    </w:p>
    <w:p w14:paraId="59126D3A" w14:textId="77777777" w:rsidR="000D5559" w:rsidRPr="00EC5561" w:rsidRDefault="000D5559" w:rsidP="00E84E1C">
      <w:pPr>
        <w:rPr>
          <w:lang w:val="ru-RU"/>
        </w:rPr>
      </w:pPr>
    </w:p>
    <w:p w14:paraId="05AE026F" w14:textId="77777777" w:rsidR="000D5559" w:rsidRPr="00EC5561" w:rsidRDefault="000D5559" w:rsidP="00E84E1C">
      <w:pPr>
        <w:rPr>
          <w:lang w:val="ru-RU"/>
        </w:rPr>
      </w:pPr>
    </w:p>
    <w:p w14:paraId="4C984AE5" w14:textId="77777777" w:rsidR="002B505E" w:rsidRPr="00EC5561" w:rsidRDefault="002B505E" w:rsidP="00E84E1C">
      <w:pPr>
        <w:rPr>
          <w:lang w:val="ru-RU"/>
        </w:rPr>
      </w:pPr>
    </w:p>
    <w:p w14:paraId="46DA5A25" w14:textId="77777777" w:rsidR="002B505E" w:rsidRPr="00EC5561" w:rsidRDefault="002B505E" w:rsidP="00E84E1C">
      <w:pPr>
        <w:rPr>
          <w:lang w:val="ru-RU"/>
        </w:rPr>
      </w:pPr>
    </w:p>
    <w:p w14:paraId="25179451" w14:textId="77777777" w:rsidR="002B505E" w:rsidRPr="00EC5561" w:rsidRDefault="002B505E" w:rsidP="00E84E1C">
      <w:pPr>
        <w:rPr>
          <w:lang w:val="ru-RU"/>
        </w:rPr>
      </w:pPr>
    </w:p>
    <w:p w14:paraId="198381C7" w14:textId="77777777" w:rsidR="002B505E" w:rsidRPr="00EC5561" w:rsidRDefault="002B505E" w:rsidP="00E84E1C">
      <w:pPr>
        <w:rPr>
          <w:lang w:val="ru-RU"/>
        </w:rPr>
      </w:pPr>
    </w:p>
    <w:p w14:paraId="2A13CBFE" w14:textId="77777777" w:rsidR="002B505E" w:rsidRPr="00EC5561" w:rsidRDefault="002B505E" w:rsidP="00E84E1C">
      <w:pPr>
        <w:rPr>
          <w:lang w:val="ru-RU"/>
        </w:rPr>
      </w:pPr>
    </w:p>
    <w:p w14:paraId="27004BD9" w14:textId="77777777" w:rsidR="002B505E" w:rsidRPr="00EC5561" w:rsidRDefault="002B505E" w:rsidP="00E84E1C">
      <w:pPr>
        <w:rPr>
          <w:lang w:val="ru-RU"/>
        </w:rPr>
      </w:pPr>
    </w:p>
    <w:p w14:paraId="3CBE63CC" w14:textId="77777777" w:rsidR="000D5559" w:rsidRPr="00EC5561" w:rsidRDefault="000D5559" w:rsidP="00E84E1C">
      <w:pPr>
        <w:rPr>
          <w:lang w:val="ru-RU"/>
        </w:rPr>
      </w:pPr>
    </w:p>
    <w:p w14:paraId="39474625" w14:textId="77777777" w:rsidR="000D5559" w:rsidRPr="00EC5561" w:rsidRDefault="000D5559" w:rsidP="000D5559">
      <w:pPr>
        <w:pStyle w:val="Heading1"/>
        <w:rPr>
          <w:lang w:val="ru-RU"/>
        </w:rPr>
      </w:pPr>
      <w:bookmarkStart w:id="53" w:name="_Toc207310160"/>
      <w:bookmarkStart w:id="54" w:name="_Toc207392160"/>
      <w:r w:rsidRPr="00EC5561">
        <w:rPr>
          <w:lang w:val="ru-RU"/>
        </w:rPr>
        <w:t>6. Сценарии использования</w:t>
      </w:r>
      <w:bookmarkEnd w:id="53"/>
      <w:bookmarkEnd w:id="54"/>
    </w:p>
    <w:p w14:paraId="00F19797" w14:textId="4F512D3C" w:rsidR="001B0220" w:rsidRPr="00EC5561" w:rsidRDefault="00DF4D86" w:rsidP="001B0220">
      <w:pPr>
        <w:rPr>
          <w:lang w:val="ru-RU"/>
        </w:rPr>
      </w:pPr>
      <w:r w:rsidRPr="00EC5561">
        <w:rPr>
          <w:lang w:val="ru-RU"/>
        </w:rPr>
        <w:t>Сценарии использования (</w:t>
      </w:r>
      <w:r w:rsidRPr="0068430C">
        <w:t>use</w:t>
      </w:r>
      <w:r w:rsidRPr="00EC5561">
        <w:rPr>
          <w:lang w:val="ru-RU"/>
        </w:rPr>
        <w:t xml:space="preserve"> </w:t>
      </w:r>
      <w:r w:rsidRPr="0068430C">
        <w:t>cases</w:t>
      </w:r>
      <w:r w:rsidRPr="00EC5561">
        <w:rPr>
          <w:lang w:val="ru-RU"/>
        </w:rPr>
        <w:t>) описывают последовательность действий, которые выполняет пользователь на сайте, и ожидаемый результат этих действий.</w:t>
      </w:r>
    </w:p>
    <w:p w14:paraId="763BEE22" w14:textId="77777777" w:rsidR="001B0220" w:rsidRPr="00EC5561" w:rsidRDefault="001B0220" w:rsidP="001B0220">
      <w:pPr>
        <w:rPr>
          <w:lang w:val="ru-RU"/>
        </w:rPr>
      </w:pPr>
    </w:p>
    <w:p w14:paraId="7E5AD513" w14:textId="77777777" w:rsidR="000D5559" w:rsidRPr="00EC5561" w:rsidRDefault="000D5559" w:rsidP="000D5559">
      <w:pPr>
        <w:pStyle w:val="Heading2"/>
        <w:rPr>
          <w:lang w:val="ru-RU"/>
        </w:rPr>
      </w:pPr>
      <w:bookmarkStart w:id="55" w:name="_Toc207310161"/>
      <w:bookmarkStart w:id="56" w:name="_Toc207392161"/>
      <w:r w:rsidRPr="00EC5561">
        <w:rPr>
          <w:lang w:val="ru-RU"/>
        </w:rPr>
        <w:t xml:space="preserve">6.1. Сценарии использования </w:t>
      </w:r>
      <w:r w:rsidRPr="0068430C">
        <w:t>Header</w:t>
      </w:r>
      <w:bookmarkEnd w:id="55"/>
      <w:bookmarkEnd w:id="56"/>
    </w:p>
    <w:p w14:paraId="7DAD3FB9" w14:textId="77777777" w:rsidR="000D5559" w:rsidRPr="00EC5561" w:rsidRDefault="000D5559" w:rsidP="000D5559">
      <w:pPr>
        <w:pStyle w:val="Heading3"/>
        <w:rPr>
          <w:lang w:val="ru-RU"/>
        </w:rPr>
      </w:pPr>
      <w:bookmarkStart w:id="57" w:name="_6.1.1._Навигация_через"/>
      <w:bookmarkStart w:id="58" w:name="_Toc207310162"/>
      <w:bookmarkStart w:id="59" w:name="_Toc207392162"/>
      <w:bookmarkEnd w:id="57"/>
      <w:r w:rsidRPr="00EC5561">
        <w:rPr>
          <w:lang w:val="ru-RU"/>
        </w:rPr>
        <w:t>6.1.1. Навигация через логотип</w:t>
      </w:r>
      <w:bookmarkEnd w:id="58"/>
      <w:bookmarkEnd w:id="59"/>
    </w:p>
    <w:p w14:paraId="7A7285ED" w14:textId="77777777" w:rsidR="000D5559" w:rsidRPr="00EC5561" w:rsidRDefault="000D5559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Предусловие:</w:t>
      </w:r>
      <w:r w:rsidRPr="00EC5561">
        <w:rPr>
          <w:lang w:val="ru-RU"/>
        </w:rPr>
        <w:t xml:space="preserve"> Пользователь находится на любой странице сайта.</w:t>
      </w:r>
    </w:p>
    <w:p w14:paraId="1688E0B1" w14:textId="4E622E5A" w:rsidR="000D5559" w:rsidRPr="00EC5561" w:rsidRDefault="000D5559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Действие:</w:t>
      </w:r>
      <w:r w:rsidRPr="00EC5561">
        <w:rPr>
          <w:lang w:val="ru-RU"/>
        </w:rPr>
        <w:t xml:space="preserve"> Пользователь кликает на логотип “ФотоСова” в шапке сайта.</w:t>
      </w:r>
    </w:p>
    <w:p w14:paraId="1C20A910" w14:textId="67D109BB" w:rsidR="000D5559" w:rsidRPr="00EC5561" w:rsidRDefault="000D5559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Результат:</w:t>
      </w:r>
      <w:r w:rsidRPr="00EC5561">
        <w:rPr>
          <w:lang w:val="ru-RU"/>
        </w:rPr>
        <w:t xml:space="preserve"> выполняется переход на главную страницу.</w:t>
      </w:r>
    </w:p>
    <w:p w14:paraId="1A695481" w14:textId="77777777" w:rsidR="000D5559" w:rsidRPr="00EC5561" w:rsidRDefault="000D5559" w:rsidP="000D5559">
      <w:pPr>
        <w:rPr>
          <w:lang w:val="ru-RU"/>
        </w:rPr>
      </w:pPr>
    </w:p>
    <w:p w14:paraId="2C029E95" w14:textId="77777777" w:rsidR="000D5559" w:rsidRPr="0068430C" w:rsidRDefault="000D5559" w:rsidP="00465355">
      <w:pPr>
        <w:pStyle w:val="Heading3"/>
      </w:pPr>
      <w:bookmarkStart w:id="60" w:name="_Toc207310163"/>
      <w:bookmarkStart w:id="61" w:name="_Toc207392163"/>
      <w:r w:rsidRPr="0068430C">
        <w:t>6.1.2. Навигация через меню (десктоп)</w:t>
      </w:r>
      <w:bookmarkEnd w:id="60"/>
      <w:bookmarkEnd w:id="61"/>
    </w:p>
    <w:p w14:paraId="7B8A96D0" w14:textId="620A66D6" w:rsidR="000D5559" w:rsidRPr="00EC5561" w:rsidRDefault="000D5559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Предусловие:</w:t>
      </w:r>
      <w:r w:rsidRPr="00EC5561">
        <w:rPr>
          <w:lang w:val="ru-RU"/>
        </w:rPr>
        <w:t xml:space="preserve"> Пользователь использует устройство с разрешением ≥</w:t>
      </w:r>
      <w:r w:rsidR="00465355" w:rsidRPr="00EC5561">
        <w:rPr>
          <w:lang w:val="ru-RU"/>
        </w:rPr>
        <w:t xml:space="preserve"> </w:t>
      </w:r>
      <w:r w:rsidRPr="00EC5561">
        <w:rPr>
          <w:lang w:val="ru-RU"/>
        </w:rPr>
        <w:t>1000</w:t>
      </w:r>
      <w:r w:rsidR="00465355" w:rsidRPr="00EC5561">
        <w:rPr>
          <w:lang w:val="ru-RU"/>
        </w:rPr>
        <w:t xml:space="preserve"> </w:t>
      </w:r>
      <w:r w:rsidRPr="0068430C">
        <w:t>px</w:t>
      </w:r>
      <w:r w:rsidRPr="00EC5561">
        <w:rPr>
          <w:lang w:val="ru-RU"/>
        </w:rPr>
        <w:t>.</w:t>
      </w:r>
    </w:p>
    <w:p w14:paraId="0EC89DDB" w14:textId="4417FBE7" w:rsidR="000D5559" w:rsidRPr="00EC5561" w:rsidRDefault="000D5559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Действие:</w:t>
      </w:r>
      <w:r w:rsidRPr="00EC5561">
        <w:rPr>
          <w:lang w:val="ru-RU"/>
        </w:rPr>
        <w:t xml:space="preserve"> Пользователь кликает на пункт меню </w:t>
      </w:r>
    </w:p>
    <w:p w14:paraId="415C8A70" w14:textId="77777777" w:rsidR="000D5559" w:rsidRPr="00EC5561" w:rsidRDefault="000D5559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Результат:</w:t>
      </w:r>
      <w:r w:rsidRPr="00EC5561">
        <w:rPr>
          <w:lang w:val="ru-RU"/>
        </w:rPr>
        <w:t xml:space="preserve"> Сайт открывает соответствующую страницу.</w:t>
      </w:r>
    </w:p>
    <w:p w14:paraId="799C5678" w14:textId="77777777" w:rsidR="00465355" w:rsidRPr="00EC5561" w:rsidRDefault="00465355" w:rsidP="000D5559">
      <w:pPr>
        <w:rPr>
          <w:lang w:val="ru-RU"/>
        </w:rPr>
      </w:pPr>
    </w:p>
    <w:p w14:paraId="1637C727" w14:textId="77777777" w:rsidR="000D5559" w:rsidRPr="00EC5561" w:rsidRDefault="000D5559" w:rsidP="000824E5">
      <w:pPr>
        <w:pStyle w:val="Heading3"/>
        <w:rPr>
          <w:lang w:val="ru-RU"/>
        </w:rPr>
      </w:pPr>
      <w:bookmarkStart w:id="62" w:name="_Toc207310164"/>
      <w:bookmarkStart w:id="63" w:name="_Toc207392164"/>
      <w:r w:rsidRPr="00EC5561">
        <w:rPr>
          <w:lang w:val="ru-RU"/>
        </w:rPr>
        <w:t>6.1.3. Навигация через бургер-меню (мобильная версия)</w:t>
      </w:r>
      <w:bookmarkEnd w:id="62"/>
      <w:bookmarkEnd w:id="63"/>
    </w:p>
    <w:p w14:paraId="74DFDC2F" w14:textId="77777777" w:rsidR="000D5559" w:rsidRPr="00EC5561" w:rsidRDefault="000D5559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Предусловие:</w:t>
      </w:r>
      <w:r w:rsidRPr="00EC5561">
        <w:rPr>
          <w:lang w:val="ru-RU"/>
        </w:rPr>
        <w:t xml:space="preserve"> Пользователь заходит на сайт с устройства с разрешением &lt;1000 </w:t>
      </w:r>
      <w:r w:rsidRPr="0068430C">
        <w:t>px</w:t>
      </w:r>
      <w:r w:rsidRPr="00EC5561">
        <w:rPr>
          <w:lang w:val="ru-RU"/>
        </w:rPr>
        <w:t>.</w:t>
      </w:r>
    </w:p>
    <w:p w14:paraId="240D2FB6" w14:textId="4DC68902" w:rsidR="000D5559" w:rsidRPr="00EC5561" w:rsidRDefault="000D5559" w:rsidP="000824E5">
      <w:pPr>
        <w:pStyle w:val="a"/>
        <w:rPr>
          <w:b/>
          <w:bCs/>
          <w:lang w:val="ru-RU"/>
        </w:rPr>
      </w:pPr>
      <w:r w:rsidRPr="00EC5561">
        <w:rPr>
          <w:b/>
          <w:bCs/>
          <w:lang w:val="ru-RU"/>
        </w:rPr>
        <w:lastRenderedPageBreak/>
        <w:t>Действие:</w:t>
      </w:r>
      <w:r w:rsidR="00465355" w:rsidRPr="00EC5561">
        <w:rPr>
          <w:b/>
          <w:bCs/>
          <w:lang w:val="ru-RU"/>
        </w:rPr>
        <w:t xml:space="preserve"> </w:t>
      </w:r>
      <w:r w:rsidRPr="00EC5561">
        <w:rPr>
          <w:lang w:val="ru-RU"/>
        </w:rPr>
        <w:t>Пользователь нажимает на иконку бургер-меню.</w:t>
      </w:r>
      <w:r w:rsidR="00465355" w:rsidRPr="00EC5561">
        <w:rPr>
          <w:b/>
          <w:bCs/>
          <w:lang w:val="ru-RU"/>
        </w:rPr>
        <w:t xml:space="preserve"> </w:t>
      </w:r>
      <w:r w:rsidRPr="00EC5561">
        <w:rPr>
          <w:lang w:val="ru-RU"/>
        </w:rPr>
        <w:t>Открывается выпадающее меню.</w:t>
      </w:r>
      <w:r w:rsidR="00465355" w:rsidRPr="00EC5561">
        <w:rPr>
          <w:b/>
          <w:bCs/>
          <w:lang w:val="ru-RU"/>
        </w:rPr>
        <w:t xml:space="preserve"> </w:t>
      </w:r>
      <w:r w:rsidRPr="00EC5561">
        <w:rPr>
          <w:lang w:val="ru-RU"/>
        </w:rPr>
        <w:t>Пользователь выбирает пункт меню.</w:t>
      </w:r>
    </w:p>
    <w:p w14:paraId="4C4B382F" w14:textId="46EE2531" w:rsidR="000824E5" w:rsidRPr="00EC5561" w:rsidRDefault="000D5559" w:rsidP="0027060B">
      <w:pPr>
        <w:pStyle w:val="a"/>
        <w:rPr>
          <w:lang w:val="ru-RU"/>
        </w:rPr>
      </w:pPr>
      <w:r w:rsidRPr="00EC5561">
        <w:rPr>
          <w:b/>
          <w:bCs/>
          <w:lang w:val="ru-RU"/>
        </w:rPr>
        <w:t>Результат</w:t>
      </w:r>
      <w:r w:rsidR="000824E5" w:rsidRPr="00EC5561">
        <w:rPr>
          <w:b/>
          <w:bCs/>
          <w:lang w:val="ru-RU"/>
        </w:rPr>
        <w:t xml:space="preserve">: </w:t>
      </w:r>
      <w:r w:rsidR="000824E5" w:rsidRPr="00EC5561">
        <w:rPr>
          <w:lang w:val="ru-RU"/>
        </w:rPr>
        <w:t>Выполняется</w:t>
      </w:r>
      <w:r w:rsidRPr="00EC5561">
        <w:rPr>
          <w:lang w:val="ru-RU"/>
        </w:rPr>
        <w:t xml:space="preserve"> переход на выбранную страницу, меню автоматически закрывается.</w:t>
      </w:r>
    </w:p>
    <w:p w14:paraId="0DCB223A" w14:textId="77777777" w:rsidR="0027060B" w:rsidRPr="00EC5561" w:rsidRDefault="0027060B" w:rsidP="002B505E">
      <w:pPr>
        <w:pStyle w:val="a"/>
        <w:numPr>
          <w:ilvl w:val="0"/>
          <w:numId w:val="0"/>
        </w:numPr>
        <w:ind w:left="720"/>
        <w:rPr>
          <w:lang w:val="ru-RU"/>
        </w:rPr>
      </w:pPr>
    </w:p>
    <w:p w14:paraId="07CD99CB" w14:textId="738FB064" w:rsidR="000D5559" w:rsidRPr="0068430C" w:rsidRDefault="000D5559" w:rsidP="000824E5">
      <w:pPr>
        <w:pStyle w:val="Heading3"/>
        <w:jc w:val="left"/>
      </w:pPr>
      <w:bookmarkStart w:id="64" w:name="_Toc207310165"/>
      <w:bookmarkStart w:id="65" w:name="_Toc207392165"/>
      <w:r w:rsidRPr="0068430C">
        <w:t xml:space="preserve">6.1.4. Использование кнопки </w:t>
      </w:r>
      <w:r w:rsidR="000824E5" w:rsidRPr="0068430C">
        <w:t>“</w:t>
      </w:r>
      <w:r w:rsidRPr="0068430C">
        <w:t>Забронировать</w:t>
      </w:r>
      <w:r w:rsidR="000824E5" w:rsidRPr="0068430C">
        <w:t>”</w:t>
      </w:r>
      <w:bookmarkEnd w:id="64"/>
      <w:bookmarkEnd w:id="65"/>
    </w:p>
    <w:p w14:paraId="7591B03F" w14:textId="7BA7F292" w:rsidR="000D5559" w:rsidRPr="00EC5561" w:rsidRDefault="000824E5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Предусловие</w:t>
      </w:r>
      <w:r w:rsidRPr="00EC5561">
        <w:rPr>
          <w:lang w:val="ru-RU"/>
        </w:rPr>
        <w:t>: На</w:t>
      </w:r>
      <w:r w:rsidR="000D5559" w:rsidRPr="00EC5561">
        <w:rPr>
          <w:lang w:val="ru-RU"/>
        </w:rPr>
        <w:t xml:space="preserve"> экране доступна кнопка </w:t>
      </w:r>
      <w:r w:rsidRPr="00EC5561">
        <w:rPr>
          <w:lang w:val="ru-RU"/>
        </w:rPr>
        <w:t>“</w:t>
      </w:r>
      <w:r w:rsidR="000D5559" w:rsidRPr="00EC5561">
        <w:rPr>
          <w:lang w:val="ru-RU"/>
        </w:rPr>
        <w:t>Забронировать</w:t>
      </w:r>
      <w:r w:rsidRPr="00EC5561">
        <w:rPr>
          <w:lang w:val="ru-RU"/>
        </w:rPr>
        <w:t>”</w:t>
      </w:r>
      <w:r w:rsidR="000D5559" w:rsidRPr="00EC5561">
        <w:rPr>
          <w:lang w:val="ru-RU"/>
        </w:rPr>
        <w:t>.</w:t>
      </w:r>
    </w:p>
    <w:p w14:paraId="46681383" w14:textId="63BB532C" w:rsidR="000D5559" w:rsidRPr="0068430C" w:rsidRDefault="000D5559" w:rsidP="000824E5">
      <w:pPr>
        <w:pStyle w:val="a"/>
      </w:pPr>
      <w:r w:rsidRPr="00EC5561">
        <w:rPr>
          <w:b/>
          <w:bCs/>
          <w:lang w:val="ru-RU"/>
        </w:rPr>
        <w:t>Действие:</w:t>
      </w:r>
      <w:r w:rsidR="000824E5" w:rsidRPr="00EC5561">
        <w:rPr>
          <w:lang w:val="ru-RU"/>
        </w:rPr>
        <w:t xml:space="preserve"> </w:t>
      </w:r>
      <w:r w:rsidRPr="00EC5561">
        <w:rPr>
          <w:lang w:val="ru-RU"/>
        </w:rPr>
        <w:t>Пользователь нажимает кнопку.</w:t>
      </w:r>
      <w:r w:rsidR="000824E5" w:rsidRPr="00EC5561">
        <w:rPr>
          <w:lang w:val="ru-RU"/>
        </w:rPr>
        <w:t xml:space="preserve"> </w:t>
      </w:r>
      <w:r w:rsidRPr="00EC5561">
        <w:rPr>
          <w:lang w:val="ru-RU"/>
        </w:rPr>
        <w:t>Открывается форма бронирования.</w:t>
      </w:r>
      <w:r w:rsidR="000824E5" w:rsidRPr="00EC5561">
        <w:rPr>
          <w:lang w:val="ru-RU"/>
        </w:rPr>
        <w:t xml:space="preserve"> </w:t>
      </w:r>
      <w:r w:rsidRPr="0068430C">
        <w:t>Пользователь заполняет форму и подтверждает отправку.</w:t>
      </w:r>
    </w:p>
    <w:p w14:paraId="21C169C6" w14:textId="77777777" w:rsidR="000D5559" w:rsidRPr="00EC5561" w:rsidRDefault="000D5559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Результат:</w:t>
      </w:r>
      <w:r w:rsidRPr="00EC5561">
        <w:rPr>
          <w:lang w:val="ru-RU"/>
        </w:rPr>
        <w:t xml:space="preserve"> Форма отправлена, пользователь получает подтверждение.</w:t>
      </w:r>
    </w:p>
    <w:p w14:paraId="47C5AEA7" w14:textId="77777777" w:rsidR="000824E5" w:rsidRPr="00EC5561" w:rsidRDefault="000824E5" w:rsidP="000D5559">
      <w:pPr>
        <w:rPr>
          <w:lang w:val="ru-RU"/>
        </w:rPr>
      </w:pPr>
    </w:p>
    <w:p w14:paraId="7D8F566F" w14:textId="7EF3E9F7" w:rsidR="002B505E" w:rsidRPr="00EC5561" w:rsidRDefault="000D5559" w:rsidP="002B505E">
      <w:pPr>
        <w:pStyle w:val="Heading2"/>
        <w:rPr>
          <w:lang w:val="ru-RU"/>
        </w:rPr>
      </w:pPr>
      <w:bookmarkStart w:id="66" w:name="_Toc207310166"/>
      <w:bookmarkStart w:id="67" w:name="_Toc207392166"/>
      <w:r w:rsidRPr="00EC5561">
        <w:rPr>
          <w:lang w:val="ru-RU"/>
        </w:rPr>
        <w:t xml:space="preserve">6.2. Сценарии использования </w:t>
      </w:r>
      <w:r w:rsidRPr="0068430C">
        <w:t>Footer</w:t>
      </w:r>
      <w:bookmarkEnd w:id="66"/>
      <w:bookmarkEnd w:id="67"/>
    </w:p>
    <w:p w14:paraId="7E778009" w14:textId="77777777" w:rsidR="002B505E" w:rsidRPr="00EC5561" w:rsidRDefault="002B505E" w:rsidP="002B505E">
      <w:pPr>
        <w:rPr>
          <w:lang w:val="ru-RU"/>
        </w:rPr>
      </w:pPr>
    </w:p>
    <w:p w14:paraId="3965A900" w14:textId="6E639C7E" w:rsidR="00DF4D86" w:rsidRPr="00EC5561" w:rsidRDefault="00DF4D86" w:rsidP="00DF4D86">
      <w:pPr>
        <w:pStyle w:val="Heading3"/>
        <w:rPr>
          <w:lang w:val="ru-RU"/>
        </w:rPr>
      </w:pPr>
      <w:bookmarkStart w:id="68" w:name="_Toc207310167"/>
      <w:bookmarkStart w:id="69" w:name="_Toc207392167"/>
      <w:r w:rsidRPr="00EC5561">
        <w:rPr>
          <w:lang w:val="ru-RU"/>
        </w:rPr>
        <w:t>6.2.1. Навигация через логотип</w:t>
      </w:r>
      <w:bookmarkEnd w:id="68"/>
      <w:bookmarkEnd w:id="69"/>
    </w:p>
    <w:p w14:paraId="52553445" w14:textId="7E4FF37D" w:rsidR="00DF4D86" w:rsidRPr="0068430C" w:rsidRDefault="00DF4D86" w:rsidP="00DF4D86">
      <w:r w:rsidRPr="0068430C">
        <w:t xml:space="preserve">См. </w:t>
      </w:r>
      <w:hyperlink w:anchor="_6.1.1._Навигация_через" w:history="1">
        <w:r w:rsidRPr="0068430C">
          <w:rPr>
            <w:rStyle w:val="Hyperlink"/>
          </w:rPr>
          <w:t>6.1.1.</w:t>
        </w:r>
      </w:hyperlink>
    </w:p>
    <w:p w14:paraId="20F2897D" w14:textId="77777777" w:rsidR="00DF4D86" w:rsidRPr="0068430C" w:rsidRDefault="00DF4D86" w:rsidP="00DF4D86"/>
    <w:p w14:paraId="1FBACB9F" w14:textId="28E27215" w:rsidR="000D5559" w:rsidRPr="0068430C" w:rsidRDefault="000D5559" w:rsidP="00DF4D86">
      <w:pPr>
        <w:pStyle w:val="Heading3"/>
      </w:pPr>
      <w:bookmarkStart w:id="70" w:name="_Toc207310168"/>
      <w:bookmarkStart w:id="71" w:name="_Toc207392168"/>
      <w:r w:rsidRPr="0068430C">
        <w:t>6.2.</w:t>
      </w:r>
      <w:r w:rsidR="00DF4D86" w:rsidRPr="0068430C">
        <w:t>2</w:t>
      </w:r>
      <w:r w:rsidRPr="0068430C">
        <w:t xml:space="preserve">. Навигация через </w:t>
      </w:r>
      <w:r w:rsidR="00DF4D86" w:rsidRPr="0068430C">
        <w:t>F</w:t>
      </w:r>
      <w:r w:rsidRPr="0068430C">
        <w:t>ooter</w:t>
      </w:r>
      <w:bookmarkEnd w:id="70"/>
      <w:bookmarkEnd w:id="71"/>
    </w:p>
    <w:p w14:paraId="5C225EAA" w14:textId="77777777" w:rsidR="000D5559" w:rsidRPr="00EC5561" w:rsidRDefault="000D5559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Предусловие:</w:t>
      </w:r>
      <w:r w:rsidRPr="00EC5561">
        <w:rPr>
          <w:lang w:val="ru-RU"/>
        </w:rPr>
        <w:t xml:space="preserve"> Пользователь находится в нижней части страницы.</w:t>
      </w:r>
    </w:p>
    <w:p w14:paraId="2D9679AC" w14:textId="77777777" w:rsidR="000D5559" w:rsidRPr="00EC5561" w:rsidRDefault="000D5559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Действие:</w:t>
      </w:r>
      <w:r w:rsidRPr="00EC5561">
        <w:rPr>
          <w:lang w:val="ru-RU"/>
        </w:rPr>
        <w:t xml:space="preserve"> Пользователь кликает на пункт меню в футере.</w:t>
      </w:r>
    </w:p>
    <w:p w14:paraId="00C69421" w14:textId="77777777" w:rsidR="000D5559" w:rsidRPr="00EC5561" w:rsidRDefault="000D5559" w:rsidP="000824E5">
      <w:pPr>
        <w:pStyle w:val="a"/>
        <w:rPr>
          <w:lang w:val="ru-RU"/>
        </w:rPr>
      </w:pPr>
      <w:r w:rsidRPr="00EC5561">
        <w:rPr>
          <w:b/>
          <w:bCs/>
          <w:lang w:val="ru-RU"/>
        </w:rPr>
        <w:t>Результат:</w:t>
      </w:r>
      <w:r w:rsidRPr="00EC5561">
        <w:rPr>
          <w:lang w:val="ru-RU"/>
        </w:rPr>
        <w:t xml:space="preserve"> Сайт открывает соответствующую страницу.</w:t>
      </w:r>
    </w:p>
    <w:p w14:paraId="482E5E55" w14:textId="4AB382F0" w:rsidR="000D5559" w:rsidRPr="00EC5561" w:rsidRDefault="000D5559" w:rsidP="00DF4D86">
      <w:pPr>
        <w:ind w:firstLine="0"/>
        <w:rPr>
          <w:lang w:val="ru-RU"/>
        </w:rPr>
      </w:pPr>
    </w:p>
    <w:p w14:paraId="403551A0" w14:textId="77777777" w:rsidR="001B0220" w:rsidRPr="0068430C" w:rsidRDefault="001B0220" w:rsidP="001B0220">
      <w:pPr>
        <w:pStyle w:val="Heading3"/>
      </w:pPr>
      <w:bookmarkStart w:id="72" w:name="_Toc207310169"/>
      <w:bookmarkStart w:id="73" w:name="_Toc207392169"/>
      <w:r w:rsidRPr="0068430C">
        <w:t>6.2.3. Просмотр страницы «Политика конфиденциальности»</w:t>
      </w:r>
      <w:bookmarkEnd w:id="72"/>
      <w:bookmarkEnd w:id="73"/>
    </w:p>
    <w:p w14:paraId="58892E3B" w14:textId="77777777" w:rsidR="001B0220" w:rsidRPr="00EC5561" w:rsidRDefault="001B0220" w:rsidP="001B0220">
      <w:pPr>
        <w:pStyle w:val="a"/>
        <w:rPr>
          <w:lang w:val="ru-RU"/>
        </w:rPr>
      </w:pPr>
      <w:r w:rsidRPr="00EC5561">
        <w:rPr>
          <w:b/>
          <w:bCs/>
          <w:lang w:val="ru-RU"/>
        </w:rPr>
        <w:t>Предусловие:</w:t>
      </w:r>
      <w:r w:rsidRPr="00EC5561">
        <w:rPr>
          <w:lang w:val="ru-RU"/>
        </w:rPr>
        <w:t xml:space="preserve"> В футере отображается ссылка на страницу «Политика конфиденциальности».</w:t>
      </w:r>
    </w:p>
    <w:p w14:paraId="32AB25BC" w14:textId="2245C8C0" w:rsidR="001B0220" w:rsidRPr="0068430C" w:rsidRDefault="001B0220" w:rsidP="001B0220">
      <w:pPr>
        <w:pStyle w:val="a"/>
      </w:pPr>
      <w:r w:rsidRPr="00EC5561">
        <w:rPr>
          <w:b/>
          <w:bCs/>
          <w:lang w:val="ru-RU"/>
        </w:rPr>
        <w:lastRenderedPageBreak/>
        <w:t>Действие:</w:t>
      </w:r>
      <w:r w:rsidRPr="00EC5561">
        <w:rPr>
          <w:lang w:val="ru-RU"/>
        </w:rPr>
        <w:t xml:space="preserve"> Пользователь нажимает на ссылку “Политика конфиденциальности”. </w:t>
      </w:r>
      <w:r w:rsidRPr="0068430C">
        <w:t>Система открывает страницу с полным текстом политики.</w:t>
      </w:r>
    </w:p>
    <w:p w14:paraId="72010A34" w14:textId="2B9A27A8" w:rsidR="001B0220" w:rsidRPr="00EC5561" w:rsidRDefault="001B0220" w:rsidP="002B505E">
      <w:pPr>
        <w:pStyle w:val="a"/>
        <w:rPr>
          <w:lang w:val="ru-RU"/>
        </w:rPr>
      </w:pPr>
      <w:r w:rsidRPr="00EC5561">
        <w:rPr>
          <w:b/>
          <w:bCs/>
          <w:lang w:val="ru-RU"/>
        </w:rPr>
        <w:t>Результат:</w:t>
      </w:r>
      <w:r w:rsidRPr="00EC5561">
        <w:rPr>
          <w:lang w:val="ru-RU"/>
        </w:rPr>
        <w:t xml:space="preserve"> Пользователь получает доступ к информации о сборе и обработке персональных данных.</w:t>
      </w:r>
    </w:p>
    <w:p w14:paraId="373F47A6" w14:textId="11AC7CAE" w:rsidR="001B0220" w:rsidRPr="0068430C" w:rsidRDefault="001B0220" w:rsidP="001B0220">
      <w:pPr>
        <w:pStyle w:val="Heading3"/>
      </w:pPr>
      <w:bookmarkStart w:id="74" w:name="_Toc207310170"/>
      <w:bookmarkStart w:id="75" w:name="_Toc207392170"/>
      <w:r w:rsidRPr="0068430C">
        <w:t>6.2.4. Просмотр страницы “Оферта”</w:t>
      </w:r>
      <w:bookmarkEnd w:id="74"/>
      <w:bookmarkEnd w:id="75"/>
    </w:p>
    <w:p w14:paraId="356FDBE5" w14:textId="12D3E087" w:rsidR="001B0220" w:rsidRPr="00EC5561" w:rsidRDefault="001B0220" w:rsidP="001B0220">
      <w:pPr>
        <w:pStyle w:val="a"/>
        <w:rPr>
          <w:lang w:val="ru-RU"/>
        </w:rPr>
      </w:pPr>
      <w:r w:rsidRPr="00EC5561">
        <w:rPr>
          <w:b/>
          <w:bCs/>
          <w:lang w:val="ru-RU"/>
        </w:rPr>
        <w:t>Предусловие:</w:t>
      </w:r>
      <w:r w:rsidRPr="00EC5561">
        <w:rPr>
          <w:lang w:val="ru-RU"/>
        </w:rPr>
        <w:t xml:space="preserve"> В футере отображается ссылка на страницу “Оферта”.</w:t>
      </w:r>
    </w:p>
    <w:p w14:paraId="511C799C" w14:textId="2FCF82D9" w:rsidR="001B0220" w:rsidRPr="00EC5561" w:rsidRDefault="001B0220" w:rsidP="001B0220">
      <w:pPr>
        <w:pStyle w:val="a"/>
        <w:rPr>
          <w:b/>
          <w:bCs/>
          <w:lang w:val="ru-RU"/>
        </w:rPr>
      </w:pPr>
      <w:r w:rsidRPr="00EC5561">
        <w:rPr>
          <w:b/>
          <w:bCs/>
          <w:lang w:val="ru-RU"/>
        </w:rPr>
        <w:t xml:space="preserve">Действие: </w:t>
      </w:r>
      <w:r w:rsidRPr="00EC5561">
        <w:rPr>
          <w:lang w:val="ru-RU"/>
        </w:rPr>
        <w:t>Пользователь нажимает на ссылку “Оферта”.</w:t>
      </w:r>
      <w:r w:rsidRPr="00EC5561">
        <w:rPr>
          <w:b/>
          <w:bCs/>
          <w:lang w:val="ru-RU"/>
        </w:rPr>
        <w:t xml:space="preserve"> </w:t>
      </w:r>
      <w:r w:rsidRPr="00EC5561">
        <w:rPr>
          <w:lang w:val="ru-RU"/>
        </w:rPr>
        <w:t>Система открывает страницу с текстом публичной оферты.</w:t>
      </w:r>
    </w:p>
    <w:p w14:paraId="4C7232BB" w14:textId="77777777" w:rsidR="001B0220" w:rsidRPr="00EC5561" w:rsidRDefault="001B0220" w:rsidP="001B0220">
      <w:pPr>
        <w:pStyle w:val="a"/>
        <w:rPr>
          <w:lang w:val="ru-RU"/>
        </w:rPr>
      </w:pPr>
      <w:r w:rsidRPr="00EC5561">
        <w:rPr>
          <w:b/>
          <w:bCs/>
          <w:lang w:val="ru-RU"/>
        </w:rPr>
        <w:t>Результат:</w:t>
      </w:r>
      <w:r w:rsidRPr="00EC5561">
        <w:rPr>
          <w:lang w:val="ru-RU"/>
        </w:rPr>
        <w:t xml:space="preserve"> Пользователь ознакомился с условиями заключения договора.</w:t>
      </w:r>
    </w:p>
    <w:p w14:paraId="474AA0D9" w14:textId="77777777" w:rsidR="001B0220" w:rsidRPr="001B0220" w:rsidRDefault="001B0220" w:rsidP="00DF4D86">
      <w:pPr>
        <w:ind w:firstLine="0"/>
        <w:rPr>
          <w:lang w:val="ru-RU"/>
        </w:rPr>
      </w:pPr>
    </w:p>
    <w:sectPr w:rsidR="001B0220" w:rsidRPr="001B0220" w:rsidSect="00443F2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55CA4" w14:textId="77777777" w:rsidR="00F10D74" w:rsidRPr="0068430C" w:rsidRDefault="00F10D74" w:rsidP="00BD6BE5">
      <w:r w:rsidRPr="0068430C">
        <w:separator/>
      </w:r>
    </w:p>
  </w:endnote>
  <w:endnote w:type="continuationSeparator" w:id="0">
    <w:p w14:paraId="6A34AB4A" w14:textId="77777777" w:rsidR="00F10D74" w:rsidRPr="0068430C" w:rsidRDefault="00F10D74" w:rsidP="00BD6BE5">
      <w:r w:rsidRPr="0068430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6989830"/>
      <w:docPartObj>
        <w:docPartGallery w:val="Page Numbers (Bottom of Page)"/>
        <w:docPartUnique/>
      </w:docPartObj>
    </w:sdtPr>
    <w:sdtContent>
      <w:p w14:paraId="4C9768A3" w14:textId="5B4C632B" w:rsidR="00443F27" w:rsidRPr="0068430C" w:rsidRDefault="00443F27">
        <w:pPr>
          <w:pStyle w:val="Footer"/>
          <w:jc w:val="center"/>
        </w:pPr>
        <w:r w:rsidRPr="0068430C">
          <w:fldChar w:fldCharType="begin"/>
        </w:r>
        <w:r w:rsidRPr="0068430C">
          <w:instrText xml:space="preserve"> PAGE   \* MERGEFORMAT </w:instrText>
        </w:r>
        <w:r w:rsidRPr="0068430C">
          <w:fldChar w:fldCharType="separate"/>
        </w:r>
        <w:r w:rsidRPr="0068430C">
          <w:t>2</w:t>
        </w:r>
        <w:r w:rsidRPr="0068430C">
          <w:fldChar w:fldCharType="end"/>
        </w:r>
      </w:p>
    </w:sdtContent>
  </w:sdt>
  <w:p w14:paraId="283759FD" w14:textId="77777777" w:rsidR="00443F27" w:rsidRPr="0068430C" w:rsidRDefault="00443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3A0B4" w14:textId="77777777" w:rsidR="00F10D74" w:rsidRPr="0068430C" w:rsidRDefault="00F10D74" w:rsidP="00BD6BE5">
      <w:r w:rsidRPr="0068430C">
        <w:separator/>
      </w:r>
    </w:p>
  </w:footnote>
  <w:footnote w:type="continuationSeparator" w:id="0">
    <w:p w14:paraId="25803EDA" w14:textId="77777777" w:rsidR="00F10D74" w:rsidRPr="0068430C" w:rsidRDefault="00F10D74" w:rsidP="00BD6BE5">
      <w:r w:rsidRPr="0068430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BBA38" w14:textId="77777777" w:rsidR="00FE58A2" w:rsidRPr="0068430C" w:rsidRDefault="00FE58A2" w:rsidP="00FE58A2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42C6"/>
    <w:multiLevelType w:val="multilevel"/>
    <w:tmpl w:val="D050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61767"/>
    <w:multiLevelType w:val="multilevel"/>
    <w:tmpl w:val="247AA4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B5A79"/>
    <w:multiLevelType w:val="multilevel"/>
    <w:tmpl w:val="5142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F37F2"/>
    <w:multiLevelType w:val="multilevel"/>
    <w:tmpl w:val="FCD2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1631A9"/>
    <w:multiLevelType w:val="multilevel"/>
    <w:tmpl w:val="6D80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6A52CC"/>
    <w:multiLevelType w:val="multilevel"/>
    <w:tmpl w:val="20A6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785F56"/>
    <w:multiLevelType w:val="multilevel"/>
    <w:tmpl w:val="67C4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525744"/>
    <w:multiLevelType w:val="multilevel"/>
    <w:tmpl w:val="2370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CC7D40"/>
    <w:multiLevelType w:val="hybridMultilevel"/>
    <w:tmpl w:val="9DC07900"/>
    <w:lvl w:ilvl="0" w:tplc="55F64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4C101A"/>
    <w:multiLevelType w:val="multilevel"/>
    <w:tmpl w:val="E076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0D20E8"/>
    <w:multiLevelType w:val="multilevel"/>
    <w:tmpl w:val="48D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CD5CE0"/>
    <w:multiLevelType w:val="multilevel"/>
    <w:tmpl w:val="8A1A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B075FD"/>
    <w:multiLevelType w:val="multilevel"/>
    <w:tmpl w:val="535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0A0D20"/>
    <w:multiLevelType w:val="multilevel"/>
    <w:tmpl w:val="7716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25ED1"/>
    <w:multiLevelType w:val="multilevel"/>
    <w:tmpl w:val="775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5F4473"/>
    <w:multiLevelType w:val="multilevel"/>
    <w:tmpl w:val="70D2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76D77"/>
    <w:multiLevelType w:val="multilevel"/>
    <w:tmpl w:val="98E2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834CF9"/>
    <w:multiLevelType w:val="multilevel"/>
    <w:tmpl w:val="77A8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596A58"/>
    <w:multiLevelType w:val="multilevel"/>
    <w:tmpl w:val="EA2C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163FA4"/>
    <w:multiLevelType w:val="multilevel"/>
    <w:tmpl w:val="6C5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0757C9"/>
    <w:multiLevelType w:val="multilevel"/>
    <w:tmpl w:val="E008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78480E"/>
    <w:multiLevelType w:val="multilevel"/>
    <w:tmpl w:val="2EBA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6F32E6"/>
    <w:multiLevelType w:val="multilevel"/>
    <w:tmpl w:val="A0EC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2F51E0"/>
    <w:multiLevelType w:val="multilevel"/>
    <w:tmpl w:val="6EAE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056400"/>
    <w:multiLevelType w:val="multilevel"/>
    <w:tmpl w:val="493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79753A"/>
    <w:multiLevelType w:val="multilevel"/>
    <w:tmpl w:val="06B6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DA345E"/>
    <w:multiLevelType w:val="multilevel"/>
    <w:tmpl w:val="6328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A62A62"/>
    <w:multiLevelType w:val="multilevel"/>
    <w:tmpl w:val="3482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B4766B"/>
    <w:multiLevelType w:val="multilevel"/>
    <w:tmpl w:val="4F78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F06F5E"/>
    <w:multiLevelType w:val="multilevel"/>
    <w:tmpl w:val="6CD8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076AF5"/>
    <w:multiLevelType w:val="multilevel"/>
    <w:tmpl w:val="E81C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1425A1"/>
    <w:multiLevelType w:val="multilevel"/>
    <w:tmpl w:val="B1C0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F50BFD"/>
    <w:multiLevelType w:val="multilevel"/>
    <w:tmpl w:val="59B8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1737AC"/>
    <w:multiLevelType w:val="hybridMultilevel"/>
    <w:tmpl w:val="9E30438E"/>
    <w:lvl w:ilvl="0" w:tplc="EEB2C6A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88210F8"/>
    <w:multiLevelType w:val="multilevel"/>
    <w:tmpl w:val="3C2E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D86B85"/>
    <w:multiLevelType w:val="multilevel"/>
    <w:tmpl w:val="1D46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4876BE"/>
    <w:multiLevelType w:val="multilevel"/>
    <w:tmpl w:val="2D2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597C58"/>
    <w:multiLevelType w:val="multilevel"/>
    <w:tmpl w:val="14B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4A4AC2"/>
    <w:multiLevelType w:val="multilevel"/>
    <w:tmpl w:val="546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F31407"/>
    <w:multiLevelType w:val="multilevel"/>
    <w:tmpl w:val="4CE6A1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0129AB"/>
    <w:multiLevelType w:val="multilevel"/>
    <w:tmpl w:val="1C182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D33427"/>
    <w:multiLevelType w:val="hybridMultilevel"/>
    <w:tmpl w:val="E72E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BD49FD"/>
    <w:multiLevelType w:val="hybridMultilevel"/>
    <w:tmpl w:val="099A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0F7BC1"/>
    <w:multiLevelType w:val="multilevel"/>
    <w:tmpl w:val="C8E0C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96237B"/>
    <w:multiLevelType w:val="multilevel"/>
    <w:tmpl w:val="A65A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423C79"/>
    <w:multiLevelType w:val="multilevel"/>
    <w:tmpl w:val="3666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1935D1"/>
    <w:multiLevelType w:val="multilevel"/>
    <w:tmpl w:val="8D2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BF0E79"/>
    <w:multiLevelType w:val="multilevel"/>
    <w:tmpl w:val="D120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E51FBF"/>
    <w:multiLevelType w:val="multilevel"/>
    <w:tmpl w:val="247AA4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F4045A"/>
    <w:multiLevelType w:val="multilevel"/>
    <w:tmpl w:val="465A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DB217A"/>
    <w:multiLevelType w:val="multilevel"/>
    <w:tmpl w:val="13A0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877B03"/>
    <w:multiLevelType w:val="multilevel"/>
    <w:tmpl w:val="DA5E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4D3DAC"/>
    <w:multiLevelType w:val="multilevel"/>
    <w:tmpl w:val="67C2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830886"/>
    <w:multiLevelType w:val="multilevel"/>
    <w:tmpl w:val="247AA4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C42916"/>
    <w:multiLevelType w:val="multilevel"/>
    <w:tmpl w:val="4FBE9D38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846FF3"/>
    <w:multiLevelType w:val="multilevel"/>
    <w:tmpl w:val="07CE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4621E2"/>
    <w:multiLevelType w:val="multilevel"/>
    <w:tmpl w:val="0E1A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8256A01"/>
    <w:multiLevelType w:val="multilevel"/>
    <w:tmpl w:val="FC1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93645F"/>
    <w:multiLevelType w:val="multilevel"/>
    <w:tmpl w:val="AE30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BA58F8"/>
    <w:multiLevelType w:val="multilevel"/>
    <w:tmpl w:val="F8A4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E3741B"/>
    <w:multiLevelType w:val="multilevel"/>
    <w:tmpl w:val="0CC6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276390"/>
    <w:multiLevelType w:val="multilevel"/>
    <w:tmpl w:val="96C8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F704E5"/>
    <w:multiLevelType w:val="multilevel"/>
    <w:tmpl w:val="E81C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8A0459"/>
    <w:multiLevelType w:val="multilevel"/>
    <w:tmpl w:val="F47C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68312">
    <w:abstractNumId w:val="54"/>
  </w:num>
  <w:num w:numId="2" w16cid:durableId="1933974289">
    <w:abstractNumId w:val="21"/>
  </w:num>
  <w:num w:numId="3" w16cid:durableId="786857146">
    <w:abstractNumId w:val="10"/>
  </w:num>
  <w:num w:numId="4" w16cid:durableId="990601978">
    <w:abstractNumId w:val="42"/>
  </w:num>
  <w:num w:numId="5" w16cid:durableId="119960526">
    <w:abstractNumId w:val="18"/>
  </w:num>
  <w:num w:numId="6" w16cid:durableId="1660384911">
    <w:abstractNumId w:val="51"/>
  </w:num>
  <w:num w:numId="7" w16cid:durableId="650985533">
    <w:abstractNumId w:val="23"/>
  </w:num>
  <w:num w:numId="8" w16cid:durableId="1368526075">
    <w:abstractNumId w:val="19"/>
  </w:num>
  <w:num w:numId="9" w16cid:durableId="1863085490">
    <w:abstractNumId w:val="26"/>
  </w:num>
  <w:num w:numId="10" w16cid:durableId="1575893035">
    <w:abstractNumId w:val="20"/>
  </w:num>
  <w:num w:numId="11" w16cid:durableId="1918635596">
    <w:abstractNumId w:val="14"/>
  </w:num>
  <w:num w:numId="12" w16cid:durableId="1106117978">
    <w:abstractNumId w:val="45"/>
  </w:num>
  <w:num w:numId="13" w16cid:durableId="1949506132">
    <w:abstractNumId w:val="12"/>
  </w:num>
  <w:num w:numId="14" w16cid:durableId="190262603">
    <w:abstractNumId w:val="37"/>
  </w:num>
  <w:num w:numId="15" w16cid:durableId="583491206">
    <w:abstractNumId w:val="44"/>
  </w:num>
  <w:num w:numId="16" w16cid:durableId="733744157">
    <w:abstractNumId w:val="13"/>
  </w:num>
  <w:num w:numId="17" w16cid:durableId="808784847">
    <w:abstractNumId w:val="55"/>
  </w:num>
  <w:num w:numId="18" w16cid:durableId="1350257736">
    <w:abstractNumId w:val="31"/>
  </w:num>
  <w:num w:numId="19" w16cid:durableId="1859346474">
    <w:abstractNumId w:val="35"/>
  </w:num>
  <w:num w:numId="20" w16cid:durableId="746927020">
    <w:abstractNumId w:val="0"/>
  </w:num>
  <w:num w:numId="21" w16cid:durableId="2005085671">
    <w:abstractNumId w:val="17"/>
  </w:num>
  <w:num w:numId="22" w16cid:durableId="1622035116">
    <w:abstractNumId w:val="25"/>
  </w:num>
  <w:num w:numId="23" w16cid:durableId="1787459655">
    <w:abstractNumId w:val="50"/>
  </w:num>
  <w:num w:numId="24" w16cid:durableId="640813487">
    <w:abstractNumId w:val="9"/>
  </w:num>
  <w:num w:numId="25" w16cid:durableId="2075081066">
    <w:abstractNumId w:val="32"/>
  </w:num>
  <w:num w:numId="26" w16cid:durableId="1892158123">
    <w:abstractNumId w:val="38"/>
  </w:num>
  <w:num w:numId="27" w16cid:durableId="1284069047">
    <w:abstractNumId w:val="3"/>
  </w:num>
  <w:num w:numId="28" w16cid:durableId="893657413">
    <w:abstractNumId w:val="56"/>
  </w:num>
  <w:num w:numId="29" w16cid:durableId="1185898008">
    <w:abstractNumId w:val="11"/>
  </w:num>
  <w:num w:numId="30" w16cid:durableId="1424453638">
    <w:abstractNumId w:val="5"/>
  </w:num>
  <w:num w:numId="31" w16cid:durableId="183054301">
    <w:abstractNumId w:val="49"/>
  </w:num>
  <w:num w:numId="32" w16cid:durableId="1661690669">
    <w:abstractNumId w:val="47"/>
  </w:num>
  <w:num w:numId="33" w16cid:durableId="1672832450">
    <w:abstractNumId w:val="59"/>
  </w:num>
  <w:num w:numId="34" w16cid:durableId="1765952129">
    <w:abstractNumId w:val="6"/>
  </w:num>
  <w:num w:numId="35" w16cid:durableId="1188718294">
    <w:abstractNumId w:val="61"/>
  </w:num>
  <w:num w:numId="36" w16cid:durableId="1143620546">
    <w:abstractNumId w:val="58"/>
  </w:num>
  <w:num w:numId="37" w16cid:durableId="1884438617">
    <w:abstractNumId w:val="60"/>
  </w:num>
  <w:num w:numId="38" w16cid:durableId="1325666850">
    <w:abstractNumId w:val="27"/>
  </w:num>
  <w:num w:numId="39" w16cid:durableId="481849228">
    <w:abstractNumId w:val="36"/>
  </w:num>
  <w:num w:numId="40" w16cid:durableId="1237745161">
    <w:abstractNumId w:val="29"/>
  </w:num>
  <w:num w:numId="41" w16cid:durableId="1204169733">
    <w:abstractNumId w:val="63"/>
  </w:num>
  <w:num w:numId="42" w16cid:durableId="1476755183">
    <w:abstractNumId w:val="46"/>
  </w:num>
  <w:num w:numId="43" w16cid:durableId="1247223846">
    <w:abstractNumId w:val="52"/>
  </w:num>
  <w:num w:numId="44" w16cid:durableId="763843503">
    <w:abstractNumId w:val="57"/>
  </w:num>
  <w:num w:numId="45" w16cid:durableId="1505046778">
    <w:abstractNumId w:val="15"/>
  </w:num>
  <w:num w:numId="46" w16cid:durableId="847867931">
    <w:abstractNumId w:val="24"/>
  </w:num>
  <w:num w:numId="47" w16cid:durableId="868566324">
    <w:abstractNumId w:val="2"/>
  </w:num>
  <w:num w:numId="48" w16cid:durableId="435517739">
    <w:abstractNumId w:val="22"/>
  </w:num>
  <w:num w:numId="49" w16cid:durableId="2123767462">
    <w:abstractNumId w:val="28"/>
  </w:num>
  <w:num w:numId="50" w16cid:durableId="2025664902">
    <w:abstractNumId w:val="7"/>
  </w:num>
  <w:num w:numId="51" w16cid:durableId="1075974509">
    <w:abstractNumId w:val="16"/>
  </w:num>
  <w:num w:numId="52" w16cid:durableId="2009825013">
    <w:abstractNumId w:val="34"/>
  </w:num>
  <w:num w:numId="53" w16cid:durableId="2100714486">
    <w:abstractNumId w:val="8"/>
  </w:num>
  <w:num w:numId="54" w16cid:durableId="773092338">
    <w:abstractNumId w:val="41"/>
  </w:num>
  <w:num w:numId="55" w16cid:durableId="1915968296">
    <w:abstractNumId w:val="43"/>
  </w:num>
  <w:num w:numId="56" w16cid:durableId="121701803">
    <w:abstractNumId w:val="39"/>
  </w:num>
  <w:num w:numId="57" w16cid:durableId="1682196165">
    <w:abstractNumId w:val="4"/>
  </w:num>
  <w:num w:numId="58" w16cid:durableId="814108940">
    <w:abstractNumId w:val="40"/>
  </w:num>
  <w:num w:numId="59" w16cid:durableId="73817547">
    <w:abstractNumId w:val="1"/>
  </w:num>
  <w:num w:numId="60" w16cid:durableId="1012957071">
    <w:abstractNumId w:val="33"/>
  </w:num>
  <w:num w:numId="61" w16cid:durableId="86511662">
    <w:abstractNumId w:val="53"/>
  </w:num>
  <w:num w:numId="62" w16cid:durableId="348920629">
    <w:abstractNumId w:val="48"/>
  </w:num>
  <w:num w:numId="63" w16cid:durableId="21445061">
    <w:abstractNumId w:val="30"/>
  </w:num>
  <w:num w:numId="64" w16cid:durableId="761994818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46"/>
    <w:rsid w:val="000404AD"/>
    <w:rsid w:val="00044049"/>
    <w:rsid w:val="00057FCF"/>
    <w:rsid w:val="000643F8"/>
    <w:rsid w:val="000824E5"/>
    <w:rsid w:val="0009610B"/>
    <w:rsid w:val="000A2C62"/>
    <w:rsid w:val="000D5559"/>
    <w:rsid w:val="000F401D"/>
    <w:rsid w:val="00107D82"/>
    <w:rsid w:val="00110329"/>
    <w:rsid w:val="001248F9"/>
    <w:rsid w:val="001275B4"/>
    <w:rsid w:val="00141264"/>
    <w:rsid w:val="00151467"/>
    <w:rsid w:val="001B0220"/>
    <w:rsid w:val="001B6FE3"/>
    <w:rsid w:val="001C2F19"/>
    <w:rsid w:val="00216881"/>
    <w:rsid w:val="002541B7"/>
    <w:rsid w:val="0027060B"/>
    <w:rsid w:val="002B505E"/>
    <w:rsid w:val="002C2F32"/>
    <w:rsid w:val="002C3BA6"/>
    <w:rsid w:val="002E36AF"/>
    <w:rsid w:val="002F1E67"/>
    <w:rsid w:val="00314867"/>
    <w:rsid w:val="003335AC"/>
    <w:rsid w:val="00337A17"/>
    <w:rsid w:val="003A03A8"/>
    <w:rsid w:val="003B2962"/>
    <w:rsid w:val="003B623D"/>
    <w:rsid w:val="003C3B89"/>
    <w:rsid w:val="003D5648"/>
    <w:rsid w:val="00412B95"/>
    <w:rsid w:val="00415FB0"/>
    <w:rsid w:val="004439A6"/>
    <w:rsid w:val="00443F27"/>
    <w:rsid w:val="004527AA"/>
    <w:rsid w:val="004643C3"/>
    <w:rsid w:val="00464B03"/>
    <w:rsid w:val="00465355"/>
    <w:rsid w:val="004720CD"/>
    <w:rsid w:val="00480606"/>
    <w:rsid w:val="004930DA"/>
    <w:rsid w:val="004C3603"/>
    <w:rsid w:val="004E2D07"/>
    <w:rsid w:val="00502FF7"/>
    <w:rsid w:val="0050342C"/>
    <w:rsid w:val="0051113F"/>
    <w:rsid w:val="00512F28"/>
    <w:rsid w:val="00523682"/>
    <w:rsid w:val="00563AED"/>
    <w:rsid w:val="00572C54"/>
    <w:rsid w:val="00574892"/>
    <w:rsid w:val="00577A16"/>
    <w:rsid w:val="005923C2"/>
    <w:rsid w:val="005A558A"/>
    <w:rsid w:val="005D3F84"/>
    <w:rsid w:val="00623065"/>
    <w:rsid w:val="00667165"/>
    <w:rsid w:val="00683394"/>
    <w:rsid w:val="0068430C"/>
    <w:rsid w:val="00693AA4"/>
    <w:rsid w:val="006A3CDF"/>
    <w:rsid w:val="006B708F"/>
    <w:rsid w:val="006C2A8F"/>
    <w:rsid w:val="007006E0"/>
    <w:rsid w:val="007015AA"/>
    <w:rsid w:val="0070511D"/>
    <w:rsid w:val="00706083"/>
    <w:rsid w:val="00711E16"/>
    <w:rsid w:val="007177F1"/>
    <w:rsid w:val="0073295E"/>
    <w:rsid w:val="007414D6"/>
    <w:rsid w:val="00742596"/>
    <w:rsid w:val="0074399F"/>
    <w:rsid w:val="00745701"/>
    <w:rsid w:val="007832C3"/>
    <w:rsid w:val="007847BC"/>
    <w:rsid w:val="007A28BA"/>
    <w:rsid w:val="007C6A5A"/>
    <w:rsid w:val="007D2E89"/>
    <w:rsid w:val="007F05BD"/>
    <w:rsid w:val="0080289F"/>
    <w:rsid w:val="0084464B"/>
    <w:rsid w:val="008669DF"/>
    <w:rsid w:val="00874B46"/>
    <w:rsid w:val="008B2EF3"/>
    <w:rsid w:val="008D3EE7"/>
    <w:rsid w:val="008E6F87"/>
    <w:rsid w:val="008F648F"/>
    <w:rsid w:val="00915929"/>
    <w:rsid w:val="00916FD3"/>
    <w:rsid w:val="00936B28"/>
    <w:rsid w:val="00956E74"/>
    <w:rsid w:val="00964197"/>
    <w:rsid w:val="00970630"/>
    <w:rsid w:val="00975FE0"/>
    <w:rsid w:val="0099717F"/>
    <w:rsid w:val="009A4B6F"/>
    <w:rsid w:val="009D786B"/>
    <w:rsid w:val="009F176D"/>
    <w:rsid w:val="009F3CC2"/>
    <w:rsid w:val="00A547FB"/>
    <w:rsid w:val="00A66A13"/>
    <w:rsid w:val="00A83997"/>
    <w:rsid w:val="00A842EE"/>
    <w:rsid w:val="00A973C1"/>
    <w:rsid w:val="00AD1526"/>
    <w:rsid w:val="00AF27CE"/>
    <w:rsid w:val="00AF28C3"/>
    <w:rsid w:val="00B16527"/>
    <w:rsid w:val="00B201AF"/>
    <w:rsid w:val="00B3007D"/>
    <w:rsid w:val="00B360E2"/>
    <w:rsid w:val="00B36C40"/>
    <w:rsid w:val="00B37140"/>
    <w:rsid w:val="00B51B9A"/>
    <w:rsid w:val="00B92DDB"/>
    <w:rsid w:val="00BD6BE5"/>
    <w:rsid w:val="00BD6F96"/>
    <w:rsid w:val="00BE35D6"/>
    <w:rsid w:val="00C079C3"/>
    <w:rsid w:val="00C27900"/>
    <w:rsid w:val="00C564D3"/>
    <w:rsid w:val="00C704B7"/>
    <w:rsid w:val="00CA5356"/>
    <w:rsid w:val="00CA5D2C"/>
    <w:rsid w:val="00D02484"/>
    <w:rsid w:val="00D16380"/>
    <w:rsid w:val="00D21B28"/>
    <w:rsid w:val="00D41DC0"/>
    <w:rsid w:val="00D64096"/>
    <w:rsid w:val="00D6772F"/>
    <w:rsid w:val="00D86720"/>
    <w:rsid w:val="00DB6E94"/>
    <w:rsid w:val="00DF1B9F"/>
    <w:rsid w:val="00DF4D86"/>
    <w:rsid w:val="00E00791"/>
    <w:rsid w:val="00E0628D"/>
    <w:rsid w:val="00E067BB"/>
    <w:rsid w:val="00E179E9"/>
    <w:rsid w:val="00E76F2D"/>
    <w:rsid w:val="00E84E1C"/>
    <w:rsid w:val="00E87E47"/>
    <w:rsid w:val="00E93566"/>
    <w:rsid w:val="00E94C0A"/>
    <w:rsid w:val="00E96E1F"/>
    <w:rsid w:val="00EC3728"/>
    <w:rsid w:val="00EC5561"/>
    <w:rsid w:val="00EF46F4"/>
    <w:rsid w:val="00F10D74"/>
    <w:rsid w:val="00F502C5"/>
    <w:rsid w:val="00F5593E"/>
    <w:rsid w:val="00F61906"/>
    <w:rsid w:val="00F63864"/>
    <w:rsid w:val="00F967F5"/>
    <w:rsid w:val="00FA5513"/>
    <w:rsid w:val="00FB5B9D"/>
    <w:rsid w:val="00FB73AC"/>
    <w:rsid w:val="00FC2CD1"/>
    <w:rsid w:val="00FD558D"/>
    <w:rsid w:val="00FE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88B4F"/>
  <w15:chartTrackingRefBased/>
  <w15:docId w15:val="{592F8AD6-DED6-458B-BF84-4AB361F7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596"/>
    <w:pPr>
      <w:ind w:firstLine="720"/>
      <w:jc w:val="both"/>
    </w:pPr>
    <w:rPr>
      <w:rFonts w:ascii="Arial" w:hAnsi="Arial" w:cs="Ari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3C1"/>
    <w:pPr>
      <w:spacing w:line="360" w:lineRule="auto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3C1"/>
    <w:pPr>
      <w:spacing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E36AF"/>
    <w:pPr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FCF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3C1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3C1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36AF"/>
    <w:rPr>
      <w:rFonts w:ascii="Arial" w:hAnsi="Arial" w:cs="Arial"/>
      <w:b/>
      <w:bCs/>
      <w:sz w:val="26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057FCF"/>
    <w:rPr>
      <w:rFonts w:ascii="Arial" w:hAnsi="Arial" w:cs="Arial"/>
      <w:b/>
      <w:bCs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B46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B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3C1"/>
  </w:style>
  <w:style w:type="paragraph" w:styleId="Footer">
    <w:name w:val="footer"/>
    <w:basedOn w:val="Normal"/>
    <w:link w:val="FooterChar"/>
    <w:uiPriority w:val="99"/>
    <w:unhideWhenUsed/>
    <w:rsid w:val="00A9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3C1"/>
  </w:style>
  <w:style w:type="paragraph" w:customStyle="1" w:styleId="a">
    <w:name w:val="Список"/>
    <w:basedOn w:val="Normal"/>
    <w:link w:val="Char"/>
    <w:qFormat/>
    <w:rsid w:val="000824E5"/>
    <w:pPr>
      <w:numPr>
        <w:numId w:val="1"/>
      </w:numPr>
      <w:spacing w:line="360" w:lineRule="auto"/>
      <w:jc w:val="left"/>
    </w:pPr>
  </w:style>
  <w:style w:type="character" w:customStyle="1" w:styleId="Char">
    <w:name w:val="Список Char"/>
    <w:basedOn w:val="DefaultParagraphFont"/>
    <w:link w:val="a"/>
    <w:rsid w:val="000824E5"/>
    <w:rPr>
      <w:rFonts w:ascii="Arial" w:hAnsi="Arial" w:cs="Arial"/>
      <w:lang w:val="ru-RU"/>
    </w:rPr>
  </w:style>
  <w:style w:type="table" w:styleId="TableGrid">
    <w:name w:val="Table Grid"/>
    <w:basedOn w:val="TableNormal"/>
    <w:uiPriority w:val="39"/>
    <w:rsid w:val="00E9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96E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">
    <w:name w:val="Grid Table 6 Colorful"/>
    <w:basedOn w:val="TableNormal"/>
    <w:uiPriority w:val="51"/>
    <w:rsid w:val="00E96E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6E1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4-Accent4">
    <w:name w:val="List Table 4 Accent 4"/>
    <w:basedOn w:val="TableNormal"/>
    <w:uiPriority w:val="49"/>
    <w:rsid w:val="00E96E1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A547F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1">
    <w:name w:val="List Table 4 Accent 1"/>
    <w:basedOn w:val="TableNormal"/>
    <w:uiPriority w:val="49"/>
    <w:rsid w:val="00A547F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-Accent4">
    <w:name w:val="List Table 3 Accent 4"/>
    <w:basedOn w:val="TableNormal"/>
    <w:uiPriority w:val="48"/>
    <w:rsid w:val="00A547FB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547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7FB"/>
    <w:rPr>
      <w:color w:val="605E5C"/>
      <w:shd w:val="clear" w:color="auto" w:fill="E1DFDD"/>
    </w:rPr>
  </w:style>
  <w:style w:type="table" w:styleId="GridTable6Colorful-Accent4">
    <w:name w:val="Grid Table 6 Colorful Accent 4"/>
    <w:basedOn w:val="TableNormal"/>
    <w:uiPriority w:val="51"/>
    <w:rsid w:val="002E36A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1B9A"/>
    <w:rPr>
      <w:color w:val="96607D" w:themeColor="followedHyperlink"/>
      <w:u w:val="single"/>
    </w:rPr>
  </w:style>
  <w:style w:type="paragraph" w:customStyle="1" w:styleId="a0">
    <w:name w:val="Табличный"/>
    <w:basedOn w:val="Normal"/>
    <w:link w:val="Char0"/>
    <w:qFormat/>
    <w:rsid w:val="00D16380"/>
    <w:pPr>
      <w:spacing w:after="0" w:line="240" w:lineRule="auto"/>
      <w:ind w:firstLine="0"/>
    </w:pPr>
  </w:style>
  <w:style w:type="character" w:customStyle="1" w:styleId="Char0">
    <w:name w:val="Табличный Char"/>
    <w:basedOn w:val="DefaultParagraphFont"/>
    <w:link w:val="a0"/>
    <w:rsid w:val="00D16380"/>
    <w:rPr>
      <w:rFonts w:ascii="Arial" w:hAnsi="Arial" w:cs="Arial"/>
      <w:lang w:val="ru-RU"/>
    </w:rPr>
  </w:style>
  <w:style w:type="paragraph" w:styleId="NoSpacing">
    <w:name w:val="No Spacing"/>
    <w:uiPriority w:val="1"/>
    <w:qFormat/>
    <w:rsid w:val="00D16380"/>
    <w:pPr>
      <w:spacing w:after="0" w:line="240" w:lineRule="auto"/>
      <w:ind w:firstLine="720"/>
      <w:jc w:val="both"/>
    </w:pPr>
    <w:rPr>
      <w:rFonts w:ascii="Arial" w:hAnsi="Arial" w:cs="Arial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E58A2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58A2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E58A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E58A2"/>
    <w:pPr>
      <w:spacing w:after="100"/>
      <w:ind w:left="480"/>
    </w:pPr>
  </w:style>
  <w:style w:type="table" w:styleId="GridTable1Light-Accent4">
    <w:name w:val="Grid Table 1 Light Accent 4"/>
    <w:basedOn w:val="TableNormal"/>
    <w:uiPriority w:val="46"/>
    <w:rsid w:val="00742596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5E4EE-7821-44A1-9940-4FF6279F4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20</Pages>
  <Words>2540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Daniel Lane</cp:lastModifiedBy>
  <cp:revision>75</cp:revision>
  <dcterms:created xsi:type="dcterms:W3CDTF">2025-08-28T10:32:00Z</dcterms:created>
  <dcterms:modified xsi:type="dcterms:W3CDTF">2025-08-29T15:36:00Z</dcterms:modified>
</cp:coreProperties>
</file>