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what-is-good-scientific-practice-for-research-software"/>
      <w:bookmarkEnd w:id="21"/>
      <w:r>
        <w:t xml:space="preserve">What is good scientific practice for research software?</w:t>
      </w:r>
    </w:p>
    <w:p>
      <w:pPr>
        <w:pStyle w:val="FirstParagraph"/>
      </w:pPr>
      <w:r>
        <w:t xml:space="preserve">Software has become an essential component in basically every part of</w:t>
      </w:r>
      <w:r>
        <w:t xml:space="preserve"> </w:t>
      </w:r>
      <w:r>
        <w:t xml:space="preserve">the research cycle. Still, there are no comprehensive guidelines how</w:t>
      </w:r>
      <w:r>
        <w:t xml:space="preserve"> </w:t>
      </w:r>
      <w:r>
        <w:t xml:space="preserve">core principles of good scientific practice like transparency and</w:t>
      </w:r>
      <w:r>
        <w:t xml:space="preserve"> </w:t>
      </w:r>
      <w:r>
        <w:t xml:space="preserve">reproducibility can and should be applied to research</w:t>
      </w:r>
      <w:r>
        <w:t xml:space="preserve"> </w:t>
      </w:r>
      <w:r>
        <w:t xml:space="preserve">software. Further open questions are how to guarantee high quality of</w:t>
      </w:r>
      <w:r>
        <w:t xml:space="preserve"> </w:t>
      </w:r>
      <w:r>
        <w:t xml:space="preserve">such software, how current and future researchers need to be trained</w:t>
      </w:r>
      <w:r>
        <w:t xml:space="preserve"> </w:t>
      </w:r>
      <w:r>
        <w:t xml:space="preserve">and incentivized to generate sustainable software. To ensure the</w:t>
      </w:r>
      <w:r>
        <w:t xml:space="preserve"> </w:t>
      </w:r>
      <w:r>
        <w:t xml:space="preserve">frictionless reuse and long term availability of software dedicated</w:t>
      </w:r>
      <w:r>
        <w:t xml:space="preserve"> </w:t>
      </w:r>
      <w:r>
        <w:t xml:space="preserve">infrastructure for research software needs to be established and</w:t>
      </w:r>
      <w:r>
        <w:t xml:space="preserve"> </w:t>
      </w:r>
      <w:r>
        <w:t xml:space="preserve">knowledge about open/libre software licenses disseminated. These and</w:t>
      </w:r>
      <w:r>
        <w:t xml:space="preserve"> </w:t>
      </w:r>
      <w:r>
        <w:t xml:space="preserve">numerous other issues were so far only partially and inconsistently</w:t>
      </w:r>
      <w:r>
        <w:t xml:space="preserve"> </w:t>
      </w:r>
      <w:r>
        <w:t xml:space="preserve">addressed by Germany universities and funding/research institutions.</w:t>
      </w:r>
    </w:p>
    <w:p>
      <w:pPr>
        <w:pStyle w:val="BodyText"/>
      </w:pPr>
      <w:r>
        <w:t xml:space="preserve">The Alliance of Science Organisations which consists of all large</w:t>
      </w:r>
      <w:r>
        <w:t xml:space="preserve"> </w:t>
      </w:r>
      <w:r>
        <w:t xml:space="preserve">German research organisations and the universities has launched the</w:t>
      </w:r>
      <w:r>
        <w:t xml:space="preserve"> </w:t>
      </w:r>
      <w:r>
        <w:t xml:space="preserve">ad-hoc working group "Research Software" as part of the initiative</w:t>
      </w:r>
      <w:r>
        <w:t xml:space="preserve"> </w:t>
      </w:r>
      <w:r>
        <w:t xml:space="preserve">"Digital Information" to find solutions for these issues. This working</w:t>
      </w:r>
      <w:r>
        <w:t xml:space="preserve"> </w:t>
      </w:r>
      <w:r>
        <w:t xml:space="preserve">group aims to address the general questions regarding research</w:t>
      </w:r>
      <w:r>
        <w:t xml:space="preserve"> </w:t>
      </w:r>
      <w:r>
        <w:t xml:space="preserve">software and to compile a set of guidelines and recommendations for</w:t>
      </w:r>
      <w:r>
        <w:t xml:space="preserve"> </w:t>
      </w:r>
      <w:r>
        <w:t xml:space="preserve">the German and international research community.</w:t>
      </w:r>
    </w:p>
    <w:p>
      <w:pPr>
        <w:pStyle w:val="BodyText"/>
      </w:pPr>
      <w:r>
        <w:t xml:space="preserve">In this talk those questions and their potential solutions will be</w:t>
      </w:r>
      <w:r>
        <w:t xml:space="preserve"> </w:t>
      </w:r>
      <w:r>
        <w:t xml:space="preserve">presented and discussed.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a617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2017-03-03T10:47:22Z</dcterms:created>
  <dcterms:modified xsi:type="dcterms:W3CDTF">2017-03-03T10:47:22Z</dcterms:modified>
</cp:coreProperties>
</file>