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2"/>
          <w:szCs w:val="32"/>
        </w:rPr>
        <w:t>Instrukcja obsługi programu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sz w:val="32"/>
          <w:szCs w:val="32"/>
        </w:rPr>
        <w:t>Piorun 5.5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" name="Ramk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" name="Ramka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Ramka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Ramka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5" name="Ramka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15151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151517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2"/>
        <w:bidi w:val="0"/>
        <w:jc w:val="center"/>
        <w:rPr/>
      </w:pPr>
      <w:r>
        <w:rPr/>
        <w:t>Generator dokumentacji „Krok po Kroku”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1356360</wp:posOffset>
            </wp:positionH>
            <wp:positionV relativeFrom="paragraph">
              <wp:posOffset>247650</wp:posOffset>
            </wp:positionV>
            <wp:extent cx="3574415" cy="3574415"/>
            <wp:effectExtent l="0" t="0" r="0" b="0"/>
            <wp:wrapSquare wrapText="largest"/>
            <wp:docPr id="6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357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>
          <w:rStyle w:val="Strong"/>
          <w:b/>
        </w:rPr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>
          <w:rStyle w:val="Strong"/>
          <w:b/>
        </w:rPr>
        <w:t>Wersja:</w:t>
      </w:r>
      <w:r>
        <w:rPr/>
        <w:t> 5.5</w:t>
        <w:br/>
      </w:r>
      <w:r>
        <w:rPr>
          <w:rStyle w:val="Strong"/>
          <w:b/>
        </w:rPr>
        <w:t>Autor:</w:t>
      </w:r>
      <w:r>
        <w:rPr/>
        <w:t> </w:t>
      </w:r>
      <w:r>
        <w:rPr/>
        <w:t>Konrad Piaskowski</w:t>
      </w:r>
      <w:r>
        <w:rPr/>
        <w:br/>
      </w:r>
      <w:r>
        <w:rPr>
          <w:rStyle w:val="Strong"/>
          <w:b/>
        </w:rPr>
        <w:t>Data wydania:</w:t>
      </w:r>
      <w:r>
        <w:rPr/>
        <w:t> 2025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spacing w:lineRule="atLeast" w:line="360" w:before="180" w:after="18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  <w:t>Spis treści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Wprowadzenie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Wymagania systemowe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Instalacja i uruchomienie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/>
        <w:t>Opis interfejsu użytkownika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4.1 Główne okno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4.2 Menu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/>
        <w:t>Pierwsze kroki – tworzenie dokumentacji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5.5 Dodawanie ilustracji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5.2 Zarządzanie listą kroków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5.3 Edycja opisu kroku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5.4 Podgląd obrazu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5.5 Ustawienia dokumentu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Generowanie dokumentacji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/>
        <w:t>Praca z projektami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7.1 Zapisywanie projektu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7.2 Wczytywanie projektu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7.3 Automatyczny zapis (autozapis)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7.4 Kopie zapasowe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/>
        <w:t>Dodatkowe funkcje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8.1 Cofanie i przywracanie zmian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8.2 Edycja obrazu w programie Paint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8.3 Zmiana języka interfejsu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8.4 Zmiana motywu (jasny/ciemny)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Rozwiązywanie problemów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Kontakt i wsparcie</w:t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Wprowadzenie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>
          <w:rStyle w:val="Strong"/>
          <w:b/>
        </w:rPr>
        <w:t>Piorun 5.5</w:t>
      </w:r>
      <w:r>
        <w:rPr/>
        <w:t> to aplikacja desktopowa umożliwiająca szybkie i wygodne tworzenie dokumentacji technicznych w formacie „krok po kroku”. Program pozwala na dodawanie ilustracji, nadawanie im nazw, opisywanie poszczególnych etapów, a następnie generowanie gotowego dokumentu Word (DOCX) z estetycznym układem graficznym.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  <w:t>Dzięki wbudowanym funkcjom autozapisu, cofania zmian oraz możliwości edycji obrazów bezpośrednio w Paincie, praca z aplikacją jest bezpieczna i efektywna.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Wymagania systemowe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System operacyjny:</w:t>
      </w:r>
      <w:r>
        <w:rPr/>
        <w:t> Windows 10/11 (w pełni obsługiwany), Linux/macOS (ograniczona funkcjonalność – brak edycji w Paincie).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>
          <w:rStyle w:val="Strong"/>
          <w:b/>
        </w:rPr>
        <w:t>Zainstalowane oprogramowanie: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Python 3.8 lub nowszy (jeśli uruchamiasz z źródła)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Biblioteki: PySide6, python-docx, Pillow (w wersji wykonywalnej nie są potrzebne)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Pamięć RAM:</w:t>
      </w:r>
      <w:r>
        <w:rPr/>
        <w:t> minimum 4 GB (zalecane 8 GB)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Wolne miejsce na dysku:</w:t>
      </w:r>
      <w:r>
        <w:rPr/>
        <w:t> około 200 MB na aplikację oraz miejsce na projekty i obrazy.</w:t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Instalacja i uruchomienie</w:t>
      </w:r>
    </w:p>
    <w:p>
      <w:pPr>
        <w:pStyle w:val="Heading3"/>
        <w:bidi w:val="0"/>
        <w:spacing w:lineRule="atLeast" w:line="360" w:before="180" w:after="6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  <w:t>Opcja 1: Uruchomienie z pliku wykonywalnego (EXE)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left="0" w:right="0"/>
        <w:jc w:val="left"/>
        <w:rPr/>
      </w:pPr>
      <w:r>
        <w:rPr/>
        <w:t>Pobierz plik </w:t>
      </w:r>
      <w:r>
        <w:rPr>
          <w:rStyle w:val="Tekstrdowy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  <w:shd w:fill="2C2C2E" w:val="clear"/>
        </w:rPr>
        <w:t>Piorun5.5.exe</w:t>
      </w:r>
      <w:r>
        <w:rPr/>
        <w:t> z zaufanego źródła.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Kliknij dwukrotnie na plik – aplikacja uruchomi się bez potrzeby instalacji.</w:t>
      </w:r>
    </w:p>
    <w:p>
      <w:pPr>
        <w:pStyle w:val="Heading3"/>
        <w:bidi w:val="0"/>
        <w:spacing w:lineRule="atLeast" w:line="360" w:before="180" w:after="6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  <w:t>Opcja 2: Uruchomienie ze źródła Python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Zainstuj Pythona (jeśli nie masz) z oficjalnej strony python.org.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left="0" w:right="0"/>
        <w:jc w:val="left"/>
        <w:rPr/>
      </w:pPr>
      <w:r>
        <w:rPr/>
        <w:t>Otwórz terminal (wiersz poleceń) w folderze z plikiem </w:t>
      </w:r>
      <w:r>
        <w:rPr>
          <w:rStyle w:val="Tekstrdowy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  <w:shd w:fill="2C2C2E" w:val="clear"/>
        </w:rPr>
        <w:t>Piorun5.5.py</w:t>
      </w:r>
      <w:r>
        <w:rPr/>
        <w:t>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/>
        <w:t>Zainstaluj wymagane biblioteki:</w:t>
      </w:r>
    </w:p>
    <w:p>
      <w:pPr>
        <w:pStyle w:val="BodyText"/>
        <w:numPr>
          <w:ilvl w:val="0"/>
          <w:numId w:val="0"/>
        </w:numPr>
        <w:pBdr/>
        <w:bidi w:val="0"/>
        <w:spacing w:lineRule="atLeast" w:line="270" w:before="30" w:after="150"/>
        <w:ind w:hanging="0" w:left="12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F9FAFB"/>
          <w:sz w:val="18"/>
          <w:shd w:fill="151517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F9FAFB"/>
          <w:sz w:val="18"/>
          <w:shd w:fill="151517" w:val="clear"/>
        </w:rPr>
        <w:t>bash</w:t>
      </w:r>
    </w:p>
    <w:p>
      <w:pPr>
        <w:pStyle w:val="Tekstwstpniesformatowany"/>
        <w:numPr>
          <w:ilvl w:val="0"/>
          <w:numId w:val="0"/>
        </w:numPr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pip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install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PySide6 python-docx Pillow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/>
        <w:t>Uruchom program:</w:t>
      </w:r>
    </w:p>
    <w:p>
      <w:pPr>
        <w:pStyle w:val="BodyText"/>
        <w:numPr>
          <w:ilvl w:val="0"/>
          <w:numId w:val="0"/>
        </w:numPr>
        <w:pBdr/>
        <w:bidi w:val="0"/>
        <w:spacing w:lineRule="atLeast" w:line="270" w:before="30" w:after="150"/>
        <w:ind w:hanging="0" w:left="12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F9FAFB"/>
          <w:sz w:val="18"/>
          <w:shd w:fill="151517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F9FAFB"/>
          <w:sz w:val="18"/>
          <w:shd w:fill="151517" w:val="clear"/>
        </w:rPr>
        <w:t>bash</w:t>
      </w:r>
    </w:p>
    <w:p>
      <w:pPr>
        <w:pStyle w:val="Tekstwstpniesformatowany"/>
        <w:numPr>
          <w:ilvl w:val="0"/>
          <w:numId w:val="0"/>
        </w:numPr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python Piorun5.5.py</w:t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Opis interfejsu użytkownika</w:t>
      </w:r>
    </w:p>
    <w:p>
      <w:pPr>
        <w:pStyle w:val="Heading3"/>
        <w:bidi w:val="0"/>
        <w:spacing w:lineRule="atLeast" w:line="360" w:before="180" w:after="18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  <w:t>Główne okno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  <w:t>Po uruchomieniu programu ukazuje się główne okno podzielone na kilka obszarów: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214"/>
        <w:gridCol w:w="6424"/>
      </w:tblGrid>
      <w:tr>
        <w:trPr>
          <w:tblHeader w:val="true"/>
        </w:trPr>
        <w:tc>
          <w:tcPr>
            <w:tcW w:w="3214" w:type="dxa"/>
            <w:tcBorders>
              <w:bottom w:val="single" w:sz="2" w:space="0" w:color="FFFFFF"/>
            </w:tcBorders>
            <w:vAlign w:val="center"/>
          </w:tcPr>
          <w:p>
            <w:pPr>
              <w:pStyle w:val="Nagwek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Strefa</w:t>
            </w:r>
          </w:p>
        </w:tc>
        <w:tc>
          <w:tcPr>
            <w:tcW w:w="6424" w:type="dxa"/>
            <w:tcBorders>
              <w:bottom w:val="single" w:sz="2" w:space="0" w:color="FFFFFF"/>
            </w:tcBorders>
            <w:vAlign w:val="center"/>
          </w:tcPr>
          <w:p>
            <w:pPr>
              <w:pStyle w:val="Nagwek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Opis</w:t>
            </w:r>
          </w:p>
        </w:tc>
      </w:tr>
      <w:tr>
        <w:trPr/>
        <w:tc>
          <w:tcPr>
            <w:tcW w:w="321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1. Dane dokumentu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 (lewy górny róg)</w:t>
            </w:r>
          </w:p>
        </w:tc>
        <w:tc>
          <w:tcPr>
            <w:tcW w:w="642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Pola do wprowadzenia podstawowych informacji: kod produktu, nazwa dokumentu, data, autor.</w:t>
            </w:r>
          </w:p>
        </w:tc>
      </w:tr>
      <w:tr>
        <w:trPr/>
        <w:tc>
          <w:tcPr>
            <w:tcW w:w="321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2. Zarządzanie krokami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 (prawy górny róg)</w:t>
            </w:r>
          </w:p>
        </w:tc>
        <w:tc>
          <w:tcPr>
            <w:tcW w:w="642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Lista kroków z miniaturami oraz przyciski do dodawania, usuwania, zamiany ilustracji i zmiany kolejności.</w:t>
            </w:r>
          </w:p>
        </w:tc>
      </w:tr>
      <w:tr>
        <w:trPr/>
        <w:tc>
          <w:tcPr>
            <w:tcW w:w="321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3. Edycja kroku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 (lewy dolny róg)</w:t>
            </w:r>
          </w:p>
        </w:tc>
        <w:tc>
          <w:tcPr>
            <w:tcW w:w="642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Pole do edycji nazwy i szczegółowego opisu wybranego kroku.</w:t>
            </w:r>
          </w:p>
        </w:tc>
      </w:tr>
      <w:tr>
        <w:trPr/>
        <w:tc>
          <w:tcPr>
            <w:tcW w:w="321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4. Podgląd obrazu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 (prawy dolny róg)</w:t>
            </w:r>
          </w:p>
        </w:tc>
        <w:tc>
          <w:tcPr>
            <w:tcW w:w="642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Wyświetla obraz aktualnie wybranego kroku.</w:t>
            </w:r>
          </w:p>
        </w:tc>
      </w:tr>
      <w:tr>
        <w:trPr/>
        <w:tc>
          <w:tcPr>
            <w:tcW w:w="321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5. Opcje dokumentu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 (dolny pasek)</w:t>
            </w:r>
          </w:p>
        </w:tc>
        <w:tc>
          <w:tcPr>
            <w:tcW w:w="642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Ustawienia układu, rozmiaru ilustracji, czcionki i języka.</w:t>
            </w:r>
          </w:p>
        </w:tc>
      </w:tr>
      <w:tr>
        <w:trPr/>
        <w:tc>
          <w:tcPr>
            <w:tcW w:w="321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6. Pasek akcji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 (na dole)</w:t>
            </w:r>
          </w:p>
        </w:tc>
        <w:tc>
          <w:tcPr>
            <w:tcW w:w="6424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Przyciski do generowania dokumentu, zapisu/wczytania projektu, cofania zmian, edycji w Paincie itp.</w:t>
            </w:r>
          </w:p>
        </w:tc>
      </w:tr>
    </w:tbl>
    <w:p>
      <w:pPr>
        <w:pStyle w:val="Heading3"/>
        <w:bidi w:val="0"/>
        <w:spacing w:lineRule="atLeast" w:line="360" w:before="180" w:after="6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  <w:t>Menu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Plik</w:t>
      </w:r>
      <w:r>
        <w:rPr/>
        <w:t> – nowy projekt, wczytaj, zapisz, generuj dokumentację, autozapis, zakończ.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Widok</w:t>
      </w:r>
      <w:r>
        <w:rPr/>
        <w:t> – zmiana motywu (jasny/ciemny).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Język</w:t>
      </w:r>
      <w:r>
        <w:rPr/>
        <w:t> – przełączanie między polskim a angielskim.</w:t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Pierwsze kroki – tworzenie dokumentacji</w:t>
      </w:r>
    </w:p>
    <w:p>
      <w:pPr>
        <w:pStyle w:val="Heading3"/>
        <w:bidi w:val="0"/>
        <w:jc w:val="left"/>
        <w:rPr/>
      </w:pPr>
      <w:r>
        <w:rPr/>
        <w:t>Dodawanie ilustracji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Kliknij przycisk </w:t>
      </w:r>
      <w:r>
        <w:rPr>
          <w:rStyle w:val="Strong"/>
        </w:rPr>
        <w:t>„</w:t>
      </w:r>
      <w:r>
        <w:rPr>
          <w:rStyle w:val="Strong"/>
          <w:b/>
        </w:rPr>
        <w:t>Dodaj ilustracje”</w:t>
      </w:r>
      <w:r>
        <w:rPr/>
        <w:t> na górnym panelu.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W oknie wyboru plików zaznacz obrazy (JPEG, PNG, GIF, BMP, TIFF, WEBP) – możesz wybrać wiele naraz.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Program automatycznie przetworzy obrazy (zmniejszy je, jeśli są zbyt duże) i doda je jako kolejne kroki.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Każdy obraz pojawi się na liście z miniaturą i domyślną nazwą (pochodzącą od nazwy pliku).</w:t>
      </w:r>
    </w:p>
    <w:p>
      <w:pPr>
        <w:pStyle w:val="BodyText"/>
        <w:pBdr>
          <w:left w:val="single" w:sz="12" w:space="11" w:color="81858C"/>
        </w:pBdr>
        <w:bidi w:val="0"/>
        <w:spacing w:lineRule="atLeast" w:line="330" w:before="0" w:after="0"/>
        <w:ind w:hanging="0" w:left="567" w:right="567"/>
        <w:jc w:val="left"/>
        <w:rPr/>
      </w:pPr>
      <w:r>
        <w:rPr>
          <w:rStyle w:val="Strong"/>
          <w:b/>
        </w:rPr>
        <w:t>Uwaga:</w:t>
      </w:r>
      <w:r>
        <w:rPr/>
        <w:t> Wszystkie obrazy są kopiowane do folderu roboczego </w:t>
      </w:r>
      <w:r>
        <w:rPr>
          <w:rStyle w:val="Tekstrdowy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  <w:shd w:fill="2C2C2E" w:val="clear"/>
        </w:rPr>
        <w:t>C:\Users\TwojaNazwa\Piorun_workdir</w:t>
      </w:r>
      <w:r>
        <w:rPr/>
        <w:t> – nie musisz martwić się o ich lokalizację.</w:t>
      </w:r>
    </w:p>
    <w:p>
      <w:pPr>
        <w:pStyle w:val="Heading3"/>
        <w:bidi w:val="0"/>
        <w:spacing w:lineRule="atLeast" w:line="360" w:before="180" w:after="6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  <w:t>Zarządzanie listą kroków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Zmiana kolejności:</w:t>
      </w:r>
      <w:r>
        <w:rPr/>
        <w:t> zaznacz krok i użyj przycisków ▲ (w górę) lub ▼ (w dół).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Usuwanie:</w:t>
      </w:r>
      <w:r>
        <w:rPr/>
        <w:t> zaznacz krok i kliknij </w:t>
      </w:r>
      <w:r>
        <w:rPr>
          <w:rStyle w:val="Strong"/>
        </w:rPr>
        <w:t>„</w:t>
      </w:r>
      <w:r>
        <w:rPr>
          <w:rStyle w:val="Strong"/>
          <w:b/>
        </w:rPr>
        <w:t>Usuń zaznaczone”</w:t>
      </w:r>
      <w:r>
        <w:rPr/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Wymiana ilustracji:</w:t>
      </w:r>
      <w:r>
        <w:rPr/>
        <w:t> zaznacz krok, kliknij </w:t>
      </w:r>
      <w:r>
        <w:rPr>
          <w:rStyle w:val="Strong"/>
        </w:rPr>
        <w:t>„</w:t>
      </w:r>
      <w:r>
        <w:rPr>
          <w:rStyle w:val="Strong"/>
          <w:b/>
        </w:rPr>
        <w:t>Wymiana ilustracji”</w:t>
      </w:r>
      <w:r>
        <w:rPr/>
        <w:t> i wskaż nowy plik – nowy obraz zastąpi stary, a nazwa kroku zostanie zachowana.</w:t>
      </w:r>
    </w:p>
    <w:p>
      <w:pPr>
        <w:pStyle w:val="Heading3"/>
        <w:bidi w:val="0"/>
        <w:jc w:val="left"/>
        <w:rPr/>
      </w:pPr>
      <w:r>
        <w:rPr/>
        <w:t>Edycja opisu kroku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Kliknij na miniaturę kroku na liście.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/>
        <w:t>W sekcji </w:t>
      </w:r>
      <w:r>
        <w:rPr>
          <w:rStyle w:val="Strong"/>
        </w:rPr>
        <w:t>„</w:t>
      </w:r>
      <w:r>
        <w:rPr>
          <w:rStyle w:val="Strong"/>
          <w:b/>
        </w:rPr>
        <w:t>Edycja kroku”</w:t>
      </w:r>
      <w:r>
        <w:rPr/>
        <w:t>: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W polu </w:t>
      </w:r>
      <w:r>
        <w:rPr>
          <w:rStyle w:val="Strong"/>
        </w:rPr>
        <w:t>„</w:t>
      </w:r>
      <w:r>
        <w:rPr>
          <w:rStyle w:val="Strong"/>
          <w:b/>
        </w:rPr>
        <w:t>Nazwa kroku”</w:t>
      </w:r>
      <w:r>
        <w:rPr/>
        <w:t> wpisz własny tytuł (np. „Przygotowanie narzędzi”).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/>
        <w:t>W polu </w:t>
      </w:r>
      <w:r>
        <w:rPr>
          <w:rStyle w:val="Strong"/>
        </w:rPr>
        <w:t>„</w:t>
      </w:r>
      <w:r>
        <w:rPr>
          <w:rStyle w:val="Strong"/>
          <w:b/>
        </w:rPr>
        <w:t>Szczegółowy opis”</w:t>
      </w:r>
      <w:r>
        <w:rPr/>
        <w:t> wprowadź instrukcję. Możesz używać formatowania:</w:t>
      </w:r>
    </w:p>
    <w:p>
      <w:pPr>
        <w:pStyle w:val="BodyText"/>
        <w:numPr>
          <w:ilvl w:val="2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Numery głównych punktów (1., 2., …) – będą wyróżnione pogrubieniem.</w:t>
      </w:r>
    </w:p>
    <w:p>
      <w:pPr>
        <w:pStyle w:val="BodyText"/>
        <w:numPr>
          <w:ilvl w:val="2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Listy wypunktowane (•) – zachowają zwykły tekst.</w:t>
      </w:r>
    </w:p>
    <w:p>
      <w:pPr>
        <w:pStyle w:val="BodyText"/>
        <w:numPr>
          <w:ilvl w:val="2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Sekcja „Maszyna:” – również pogrubiona.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Kliknij </w:t>
      </w:r>
      <w:r>
        <w:rPr>
          <w:rStyle w:val="Strong"/>
        </w:rPr>
        <w:t>„</w:t>
      </w:r>
      <w:r>
        <w:rPr>
          <w:rStyle w:val="Strong"/>
          <w:b/>
        </w:rPr>
        <w:t>Zapisz opis kroku”</w:t>
      </w:r>
      <w:r>
        <w:rPr/>
        <w:t>, aby zatwierdzić zmiany.</w:t>
      </w:r>
    </w:p>
    <w:p>
      <w:pPr>
        <w:pStyle w:val="BodyText"/>
        <w:pBdr>
          <w:left w:val="single" w:sz="12" w:space="11" w:color="81858C"/>
        </w:pBdr>
        <w:bidi w:val="0"/>
        <w:spacing w:before="0" w:after="0"/>
        <w:ind w:hanging="0" w:left="0" w:right="567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Podgląd obrazu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  <w:t>Po zaznaczeniu kroku jego obraz wyświetla się w prawym dolnym panelu. Możesz go powiększać, zmieniając rozmiar okna – podgląd skaluje się automatycznie.</w:t>
      </w:r>
    </w:p>
    <w:p>
      <w:pPr>
        <w:pStyle w:val="Heading3"/>
        <w:bidi w:val="0"/>
        <w:jc w:val="left"/>
        <w:rPr/>
      </w:pPr>
      <w:r>
        <w:rPr/>
        <w:t>Ustawienia dokumentu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  <w:t>Przed generowaniem dokumentu możesz dostosować jego wygląd: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30"/>
        <w:ind w:hanging="283" w:left="0" w:right="0"/>
        <w:jc w:val="left"/>
        <w:rPr/>
      </w:pPr>
      <w:r>
        <w:rPr>
          <w:rStyle w:val="Strong"/>
          <w:b/>
        </w:rPr>
        <w:t>Układ kroków: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Obraz z lewej (domyślnie)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Obraz nad opisem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Obraz pod opisem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Rozmiar ilustracji</w:t>
      </w:r>
      <w:r>
        <w:rPr/>
        <w:t> w centymetrach (wybierz z listy).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Czcionka</w:t>
      </w:r>
      <w:r>
        <w:rPr/>
        <w:t> i jej rozmiar.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Język</w:t>
      </w:r>
      <w:r>
        <w:rPr/>
        <w:t> – wpływa na etykiety w generowanym dokumencie (np. „Krok”, „Instrukcja wykonania”).</w:t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Generowanie dokumentacji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Upewnij się, że masz co najmniej jeden krok oraz wypełnione pola </w:t>
      </w:r>
      <w:r>
        <w:rPr>
          <w:rStyle w:val="Strong"/>
          <w:b/>
        </w:rPr>
        <w:t>Kod produktu</w:t>
      </w:r>
      <w:r>
        <w:rPr/>
        <w:t> i </w:t>
      </w:r>
      <w:r>
        <w:rPr>
          <w:rStyle w:val="Strong"/>
          <w:b/>
        </w:rPr>
        <w:t>Nazwa dokumentu</w:t>
      </w:r>
      <w:r>
        <w:rPr/>
        <w:t>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Kliknij zielony przycisk </w:t>
      </w:r>
      <w:r>
        <w:rPr>
          <w:rStyle w:val="Strong"/>
        </w:rPr>
        <w:t>„</w:t>
      </w:r>
      <w:r>
        <w:rPr>
          <w:rStyle w:val="Strong"/>
          <w:b/>
        </w:rPr>
        <w:t>WYGENERUJ DOKUMENTACJĘ”</w:t>
      </w:r>
      <w:r>
        <w:rPr/>
        <w:t>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left="0" w:right="0"/>
        <w:jc w:val="left"/>
        <w:rPr/>
      </w:pPr>
      <w:r>
        <w:rPr/>
        <w:t>W oknie dialogowym wybierz miejsce zapisu pliku </w:t>
      </w:r>
      <w:r>
        <w:rPr>
          <w:rStyle w:val="Tekstrdowy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  <w:shd w:fill="2C2C2E" w:val="clear"/>
        </w:rPr>
        <w:t>.docx</w:t>
      </w:r>
      <w:r>
        <w:rPr/>
        <w:t> i kliknij „Zapisz”.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Program wygeneruje dokument, a po zakończeniu automatycznie otworzy go w domyślnym programie do plików Word.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Struktura wygenerowanego dokumentu: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Strona tytułowa z danymi produktu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Spis treści (lista kroków)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Każdy krok na osobnej stronie (lub z podziałem w zależności od układu)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Stopka z numeracją stron</w:t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Praca z projektami</w:t>
      </w:r>
    </w:p>
    <w:p>
      <w:pPr>
        <w:pStyle w:val="Heading3"/>
        <w:bidi w:val="0"/>
        <w:jc w:val="left"/>
        <w:rPr/>
      </w:pPr>
      <w:r>
        <w:rPr/>
        <w:t>Zapisywanie projektu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Kliknij </w:t>
      </w:r>
      <w:r>
        <w:rPr>
          <w:rStyle w:val="Strong"/>
        </w:rPr>
        <w:t>„</w:t>
      </w:r>
      <w:r>
        <w:rPr>
          <w:rStyle w:val="Strong"/>
          <w:b/>
        </w:rPr>
        <w:t>Zapisz projekt”</w:t>
      </w:r>
      <w:r>
        <w:rPr/>
        <w:t>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left="0" w:right="0"/>
        <w:jc w:val="left"/>
        <w:rPr/>
      </w:pPr>
      <w:r>
        <w:rPr/>
        <w:t>Podaj nazwę pliku (rozszerzenie </w:t>
      </w:r>
      <w:r>
        <w:rPr>
          <w:rStyle w:val="Tekstrdowy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  <w:shd w:fill="2C2C2E" w:val="clear"/>
        </w:rPr>
        <w:t>.json</w:t>
      </w:r>
      <w:r>
        <w:rPr/>
        <w:t>).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W pliku JSON zostaną zapisane wszystkie dane, a obrazy zostaną zakodowane w formacie base64 – są one integralną częścią projektu.</w:t>
      </w:r>
    </w:p>
    <w:p>
      <w:pPr>
        <w:pStyle w:val="BodyText"/>
        <w:pBdr>
          <w:left w:val="single" w:sz="12" w:space="11" w:color="81858C"/>
        </w:pBdr>
        <w:bidi w:val="0"/>
        <w:spacing w:before="0" w:after="0"/>
        <w:ind w:hanging="0" w:left="567" w:right="567"/>
        <w:jc w:val="left"/>
        <w:rPr/>
      </w:pPr>
      <w:r>
        <w:rPr/>
        <w:t>Dzięki temu możesz przenieść projekt na inny komputer bez konieczności kopiowania obrazów osobno.</w:t>
      </w:r>
    </w:p>
    <w:p>
      <w:pPr>
        <w:pStyle w:val="Heading3"/>
        <w:bidi w:val="0"/>
        <w:jc w:val="left"/>
        <w:rPr/>
      </w:pPr>
      <w:r>
        <w:rPr/>
        <w:t>Wczytywanie projektu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Kliknij </w:t>
      </w:r>
      <w:r>
        <w:rPr>
          <w:rStyle w:val="Strong"/>
        </w:rPr>
        <w:t>„</w:t>
      </w:r>
      <w:r>
        <w:rPr>
          <w:rStyle w:val="Strong"/>
          <w:b/>
        </w:rPr>
        <w:t>Wczytaj projekt”</w:t>
      </w:r>
      <w:r>
        <w:rPr/>
        <w:t>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left="0" w:right="0"/>
        <w:jc w:val="left"/>
        <w:rPr/>
      </w:pPr>
      <w:r>
        <w:rPr/>
        <w:t>Wskaż plik </w:t>
      </w:r>
      <w:r>
        <w:rPr>
          <w:rStyle w:val="Tekstrdowy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  <w:shd w:fill="2C2C2E" w:val="clear"/>
        </w:rPr>
        <w:t>.json</w:t>
      </w:r>
      <w:r>
        <w:rPr/>
        <w:t>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Program odtworzy wszystkie kroki, a obrazy zostaną wypakowane do folderu roboczego. Jeśli jakiś plik zostanie przypadkowo usunięty, aplikacja odtworzy go z danych zapisanych w projekcie.</w:t>
      </w:r>
    </w:p>
    <w:p>
      <w:pPr>
        <w:pStyle w:val="Heading3"/>
        <w:bidi w:val="0"/>
        <w:spacing w:lineRule="atLeast" w:line="360" w:before="180" w:after="6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21"/>
        </w:rPr>
        <w:t>Automatyczny zapis (autozapis)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left="0" w:right="0"/>
        <w:jc w:val="left"/>
        <w:rPr/>
      </w:pPr>
      <w:r>
        <w:rPr/>
        <w:t>Program co 5 minut automatycznie zapisuje kopię projektu w folderze </w:t>
      </w:r>
      <w:r>
        <w:rPr>
          <w:rStyle w:val="Tekstrdowy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  <w:shd w:fill="2C2C2E" w:val="clear"/>
        </w:rPr>
        <w:t>C:\Users\TwojaNazwa\Piorun_autosave</w:t>
      </w:r>
      <w:r>
        <w:rPr/>
        <w:t>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Przy następnym uruchomieniu zapyta, czy chcesz przywrócić ostatni autozapis.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Możesz wyłączyć autozapis w menu </w:t>
      </w:r>
      <w:r>
        <w:rPr>
          <w:rStyle w:val="Strong"/>
          <w:b/>
        </w:rPr>
        <w:t>Plik → Autozapis</w:t>
      </w:r>
      <w:r>
        <w:rPr/>
        <w:t> (odznacz „Włącz autozapis”).</w:t>
      </w:r>
    </w:p>
    <w:p>
      <w:pPr>
        <w:pStyle w:val="Heading3"/>
        <w:bidi w:val="0"/>
        <w:jc w:val="left"/>
        <w:rPr/>
      </w:pPr>
      <w:r>
        <w:rPr/>
        <w:t>Kopie zapasowe</w:t>
      </w:r>
    </w:p>
    <w:p>
      <w:pPr>
        <w:pStyle w:val="BodyText"/>
        <w:bidi w:val="0"/>
        <w:spacing w:before="180" w:after="60"/>
        <w:ind w:hanging="0" w:left="0" w:right="0"/>
        <w:jc w:val="left"/>
        <w:rPr/>
      </w:pPr>
      <w:r>
        <w:rPr/>
        <w:t>Aby wykonać ręczną kopię wszystkich plików i danych: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Kliknij </w:t>
      </w:r>
      <w:r>
        <w:rPr>
          <w:rStyle w:val="Strong"/>
        </w:rPr>
        <w:t>„</w:t>
      </w:r>
      <w:r>
        <w:rPr>
          <w:rStyle w:val="Strong"/>
          <w:b/>
        </w:rPr>
        <w:t>Utwórz kopię zapasową”</w:t>
      </w:r>
      <w:r>
        <w:rPr/>
        <w:t>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Wybierz folder docelowy.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Program utworzy podfolder z datą i skopiuje tam wszystkie obrazy oraz plik JSON z opisami.</w:t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Dodatkowe funkcje</w:t>
      </w:r>
    </w:p>
    <w:p>
      <w:pPr>
        <w:pStyle w:val="Heading3"/>
        <w:bidi w:val="0"/>
        <w:jc w:val="left"/>
        <w:rPr/>
      </w:pPr>
      <w:r>
        <w:rPr/>
        <w:t>Cofanie i przywracanie zmian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Cofnij (Undo):</w:t>
      </w:r>
      <w:r>
        <w:rPr/>
        <w:t> cofa ostatnią operację (dodanie/usunięcie kroku, zmianę opisu itp.).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Przywróć (Redo):</w:t>
      </w:r>
      <w:r>
        <w:rPr/>
        <w:t> przywraca cofniętą operację.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  <w:t>Historia zmian przechowuje do 20 ostatnich stanów.</w:t>
      </w:r>
    </w:p>
    <w:p>
      <w:pPr>
        <w:pStyle w:val="Heading3"/>
        <w:bidi w:val="0"/>
        <w:jc w:val="left"/>
        <w:rPr/>
      </w:pPr>
      <w:r>
        <w:rPr/>
        <w:t>Edycja obrazu w programie Paint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Zaznacz krok na liście.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Kliknij </w:t>
      </w:r>
      <w:r>
        <w:rPr>
          <w:rStyle w:val="Strong"/>
        </w:rPr>
        <w:t>„</w:t>
      </w:r>
      <w:r>
        <w:rPr>
          <w:rStyle w:val="Strong"/>
          <w:b/>
        </w:rPr>
        <w:t>Edytuj w Paincie”</w:t>
      </w:r>
      <w:r>
        <w:rPr/>
        <w:t> (funkcja dostępna tylko w systemie Windows).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Obraz otworzy się w programie Paint. Dokonaj zmian i zamknij Paint.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Program zapyta, czy chcesz zapisać zmiany. Po kliknięciu </w:t>
      </w:r>
      <w:r>
        <w:rPr>
          <w:rStyle w:val="Strong"/>
          <w:b/>
        </w:rPr>
        <w:t>Tak</w:t>
      </w:r>
      <w:r>
        <w:rPr/>
        <w:t> edytowany obraz zostanie zaktualizowany w projekcie (oryginał zostanie zachowany jako kopia zapasowa).</w:t>
      </w:r>
    </w:p>
    <w:p>
      <w:pPr>
        <w:pStyle w:val="Heading3"/>
        <w:bidi w:val="0"/>
        <w:jc w:val="left"/>
        <w:rPr/>
      </w:pPr>
      <w:r>
        <w:rPr/>
        <w:t>Zmiana języka interfejsu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W dolnej części okna znajdź listę rozwijaną </w:t>
      </w:r>
      <w:r>
        <w:rPr>
          <w:rStyle w:val="Strong"/>
        </w:rPr>
        <w:t>„</w:t>
      </w:r>
      <w:r>
        <w:rPr>
          <w:rStyle w:val="Strong"/>
          <w:b/>
        </w:rPr>
        <w:t>Język”</w:t>
      </w:r>
      <w:r>
        <w:rPr/>
        <w:t> i wybierz „Polski” lub „Angielski”.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/>
        <w:t>Możesz też skorzystać z menu </w:t>
      </w:r>
      <w:r>
        <w:rPr>
          <w:rStyle w:val="Strong"/>
          <w:b/>
        </w:rPr>
        <w:t>Język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Zmiana motywu (jasny/ciemny)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  <w:t>W menu </w:t>
      </w:r>
      <w:r>
        <w:rPr>
          <w:rStyle w:val="Strong"/>
          <w:b/>
        </w:rPr>
        <w:t>Widok → Motyw</w:t>
      </w:r>
      <w:r>
        <w:rPr/>
        <w:t> wybierz preferowany wygląd. Motyw zmienia kolorystykę całego interfejsu.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Rozwiązywanie problemów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972"/>
        <w:gridCol w:w="2325"/>
        <w:gridCol w:w="4341"/>
      </w:tblGrid>
      <w:tr>
        <w:trPr>
          <w:tblHeader w:val="true"/>
        </w:trPr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Nagwek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Problem</w:t>
            </w:r>
          </w:p>
        </w:tc>
        <w:tc>
          <w:tcPr>
            <w:tcW w:w="2325" w:type="dxa"/>
            <w:tcBorders>
              <w:bottom w:val="single" w:sz="2" w:space="0" w:color="FFFFFF"/>
            </w:tcBorders>
            <w:vAlign w:val="center"/>
          </w:tcPr>
          <w:p>
            <w:pPr>
              <w:pStyle w:val="Nagwek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Przyczyna</w:t>
            </w:r>
          </w:p>
        </w:tc>
        <w:tc>
          <w:tcPr>
            <w:tcW w:w="4341" w:type="dxa"/>
            <w:tcBorders>
              <w:bottom w:val="single" w:sz="2" w:space="0" w:color="FFFFFF"/>
            </w:tcBorders>
            <w:vAlign w:val="center"/>
          </w:tcPr>
          <w:p>
            <w:pPr>
              <w:pStyle w:val="Nagwek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1"/>
              </w:rPr>
              <w:t>Rozwiązanie</w:t>
            </w:r>
          </w:p>
        </w:tc>
      </w:tr>
      <w:tr>
        <w:trPr/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Po dodaniu obrazów nie widać miniatur</w:t>
            </w:r>
          </w:p>
        </w:tc>
        <w:tc>
          <w:tcPr>
            <w:tcW w:w="2325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Pliki mogły zostać usunięte z folderu roboczego</w:t>
            </w:r>
          </w:p>
        </w:tc>
        <w:tc>
          <w:tcPr>
            <w:tcW w:w="4341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Program automatycznie odtworzy je z danych JSON przy próbie wyświetlenia. Jeśli to nie pomoże, wczytaj projekt ponownie.</w:t>
            </w:r>
          </w:p>
        </w:tc>
      </w:tr>
      <w:tr>
        <w:trPr/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Nie można otworzyć dokumentu po generowaniu</w:t>
            </w:r>
          </w:p>
        </w:tc>
        <w:tc>
          <w:tcPr>
            <w:tcW w:w="2325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Brak programu do plików DOCX</w:t>
            </w:r>
          </w:p>
        </w:tc>
        <w:tc>
          <w:tcPr>
            <w:tcW w:w="4341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Zainstaluj Microsoft Word, LibreOffice lub inny program obsługujący DOCX.</w:t>
            </w:r>
          </w:p>
        </w:tc>
      </w:tr>
      <w:tr>
        <w:trPr/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Przycisk „Edytuj w Paincie” nie działa</w:t>
            </w:r>
          </w:p>
        </w:tc>
        <w:tc>
          <w:tcPr>
            <w:tcW w:w="2325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System inny niż Windows</w:t>
            </w:r>
          </w:p>
        </w:tc>
        <w:tc>
          <w:tcPr>
            <w:tcW w:w="4341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Funkcja dostępna tylko na Windows. Na innych systemach możesz edytować obraz ręcznie i wymienić go przez opcję „Wymiana ilustracji”.</w:t>
            </w:r>
          </w:p>
        </w:tc>
      </w:tr>
      <w:tr>
        <w:trPr/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Program zawiesza się przy dodawaniu wielu obrazów</w:t>
            </w:r>
          </w:p>
        </w:tc>
        <w:tc>
          <w:tcPr>
            <w:tcW w:w="2325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Duże pliki – przetwarzanie może chwilę potrwać</w:t>
            </w:r>
          </w:p>
        </w:tc>
        <w:tc>
          <w:tcPr>
            <w:tcW w:w="4341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Poczekaj na zakończenie operacji. Pasek postępu informuje o stanie.</w:t>
            </w:r>
          </w:p>
        </w:tc>
      </w:tr>
      <w:tr>
        <w:trPr/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Brakuje folderu </w:t>
            </w:r>
            <w:r>
              <w:rPr>
                <w:rStyle w:val="Tekstrdowy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Piorun_workdir</w:t>
            </w:r>
          </w:p>
        </w:tc>
        <w:tc>
          <w:tcPr>
            <w:tcW w:w="2325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Program nie miał uprawnień do utworzenia folderu</w:t>
            </w:r>
          </w:p>
        </w:tc>
        <w:tc>
          <w:tcPr>
            <w:tcW w:w="4341" w:type="dxa"/>
            <w:tcBorders>
              <w:bottom w:val="single" w:sz="2" w:space="0" w:color="FFFFFF"/>
            </w:tcBorders>
            <w:vAlign w:val="center"/>
          </w:tcPr>
          <w:p>
            <w:pPr>
              <w:pStyle w:val="Zawartotabeli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Uruchom program jako administrator lub ręcznie utwórz folder </w:t>
            </w:r>
            <w:r>
              <w:rPr>
                <w:rStyle w:val="Tekstrdowy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C:\Users\TwojaNazwa\Piorun_workdir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1"/>
              </w:rPr>
              <w:t>.</w:t>
            </w:r>
          </w:p>
        </w:tc>
      </w:tr>
    </w:tbl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Kontakt i wsparcie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  <w:t>W przypadku pytań, uwag lub zgłaszania błędów prosimy o kontakt: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b/>
        </w:rPr>
        <w:t>E-mail:</w:t>
      </w:r>
      <w:r>
        <w:rPr/>
        <w:t> </w:t>
      </w:r>
      <w:hyperlink r:id="rId3">
        <w:r>
          <w:rPr>
            <w:rStyle w:val="Hyperlink"/>
          </w:rPr>
          <w:t>konrad1300@gmail.com</w:t>
        </w:r>
      </w:hyperlink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Podziękowania</w:t>
      </w:r>
    </w:p>
    <w:p>
      <w:pPr>
        <w:pStyle w:val="BodyText"/>
        <w:bidi w:val="0"/>
        <w:spacing w:before="180" w:after="180"/>
        <w:ind w:hanging="0" w:left="0" w:right="0"/>
        <w:jc w:val="left"/>
        <w:rPr/>
      </w:pPr>
      <w:r>
        <w:rPr/>
        <w:t>Dziękujemy za korzystanie z </w:t>
      </w:r>
      <w:r>
        <w:rPr>
          <w:rStyle w:val="Strong"/>
          <w:b/>
        </w:rPr>
        <w:t>Piorun 5.5</w:t>
      </w:r>
      <w:r>
        <w:rPr/>
        <w:t xml:space="preserve">! Mamy nadzieję, że aplikacja ułatwi Ci tworzenie profesjonalnych dokumentacji. </w:t>
      </w:r>
      <w:r>
        <w:rPr/>
        <w:t>Specjalne podziękowania dla pani Doroty Zaręby za wytrwałość przy testowaniu pierwszych wersji programu.</w:t>
      </w:r>
    </w:p>
    <w:p>
      <w:pPr>
        <w:pStyle w:val="Liniapozioma"/>
        <w:bidi w:val="0"/>
        <w:spacing w:before="0" w:after="0"/>
        <w:ind w:left="0" w:right="0"/>
        <w:jc w:val="left"/>
        <w:rPr/>
      </w:pPr>
      <w:r>
        <w:rPr/>
      </w:r>
    </w:p>
    <w:p>
      <w:pPr>
        <w:pStyle w:val="Heading3"/>
        <w:bidi w:val="0"/>
        <w:spacing w:lineRule="atLeast" w:line="360" w:before="180" w:after="180"/>
        <w:ind w:hanging="0" w:left="0" w:right="0"/>
        <w:jc w:val="left"/>
        <w:rPr>
          <w:rStyle w:val="Strong"/>
          <w:b/>
        </w:rPr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/>
    <w:family w:val="modern"/>
    <w:pitch w:val="fixed"/>
  </w:font>
  <w:font w:name="Liberation Sans">
    <w:altName w:val="Arial"/>
    <w:charset w:val="ee"/>
    <w:family w:val="swiss"/>
    <w:pitch w:val="variable"/>
  </w:font>
  <w:font w:name="quote-cjk-patch">
    <w:altName w:val="Inter"/>
    <w:charset w:val="ee"/>
    <w:family w:val="auto"/>
    <w:pitch w:val="default"/>
  </w:font>
  <w:font w:name="Menlo">
    <w:altName w:val="Monaco"/>
    <w:charset w:val="ee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Nagwek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Nagwek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Tekstrdowy">
    <w:name w:val="Tekst źródłowy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Liniapozioma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paragraph" w:styleId="Cytatblokowy">
    <w:name w:val="Cytat blokowy"/>
    <w:basedOn w:val="Normal"/>
    <w:qFormat/>
    <w:pPr>
      <w:spacing w:before="0" w:after="283"/>
      <w:ind w:hanging="0" w:left="567" w:right="567"/>
    </w:pPr>
    <w:rPr/>
  </w:style>
  <w:style w:type="paragraph" w:styleId="Title">
    <w:name w:val="Title"/>
    <w:basedOn w:val="Nagwek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konrad1300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LibreOffice/25.8.3.2$Windows_X86_64 LibreOffice_project/8ca8d55c161d602844f5428fa4b58097424e324e</Application>
  <AppVersion>15.0000</AppVersion>
  <Pages>7</Pages>
  <Words>1255</Words>
  <Characters>7655</Characters>
  <CharactersWithSpaces>8663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2026-02-22T18:39:35Z</dcterms:created>
  <dc:creator/>
  <dc:description/>
  <dc:language>pl-PL</dc:language>
  <cp:lastModifiedBy/>
  <dcterms:modified xsi:type="dcterms:W3CDTF">2026-02-22T18:56:57Z</dcterms:modified>
  <cp:revision>1</cp:revision>
  <dc:subject/>
  <dc:title/>
</cp:coreProperties>
</file>