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3EEA" w:rsidRDefault="005C3EEA" w:rsidP="005C3EEA">
      <w:pPr>
        <w:pStyle w:val="Heading2"/>
      </w:pPr>
      <w:r>
        <w:t>Research Question</w:t>
      </w:r>
    </w:p>
    <w:p w:rsidR="005C3EEA" w:rsidRDefault="005C3EEA" w:rsidP="005C3EEA">
      <w:pPr>
        <w:pStyle w:val="ListParagraph"/>
        <w:numPr>
          <w:ilvl w:val="0"/>
          <w:numId w:val="1"/>
        </w:numPr>
      </w:pPr>
      <w:r>
        <w:t>Reputation on fostering collaboration amongst decision makers</w:t>
      </w:r>
    </w:p>
    <w:p w:rsidR="005C3EEA" w:rsidRPr="005C3EEA" w:rsidRDefault="005C3EEA" w:rsidP="005C3EEA">
      <w:pPr>
        <w:pStyle w:val="ListParagraph"/>
        <w:numPr>
          <w:ilvl w:val="0"/>
          <w:numId w:val="1"/>
        </w:numPr>
      </w:pPr>
      <w:r>
        <w:t>Effect of constrained communication in collaboration of decision makers utilising reputation.</w:t>
      </w:r>
      <w:bookmarkStart w:id="0" w:name="_GoBack"/>
      <w:bookmarkEnd w:id="0"/>
    </w:p>
    <w:p w:rsidR="005C3EEA" w:rsidRDefault="005C3EEA"/>
    <w:p w:rsidR="00662552" w:rsidRDefault="00136530">
      <w:r>
        <w:t>Should be a 2-3 page project description to your supervisor. This should provide a brief description of the research project including motivation, aims, intended outcomes, proposed research methodology and an indicative timeline</w:t>
      </w:r>
    </w:p>
    <w:p w:rsidR="00136530" w:rsidRDefault="00136530" w:rsidP="00136530">
      <w:pPr>
        <w:pStyle w:val="Heading2"/>
      </w:pPr>
      <w:r>
        <w:t>Overview</w:t>
      </w:r>
    </w:p>
    <w:p w:rsidR="00136530" w:rsidRDefault="00136530" w:rsidP="00136530"/>
    <w:p w:rsidR="00136530" w:rsidRPr="00136530" w:rsidRDefault="00136530" w:rsidP="00136530"/>
    <w:p w:rsidR="00136530" w:rsidRDefault="00136530" w:rsidP="00136530">
      <w:pPr>
        <w:pStyle w:val="Heading2"/>
      </w:pPr>
      <w:r>
        <w:t>Motivation</w:t>
      </w:r>
    </w:p>
    <w:p w:rsidR="00804450" w:rsidRDefault="00136530" w:rsidP="00136530">
      <w:r>
        <w:t xml:space="preserve">In order to understand our behaviour and our willingness and ability to cooperate with those around us in both small and large populations, it is vital that we can create detailed and accurate simulations based on proven mathematical models which explain and model how random populations reach states with a high rate of cooperation. </w:t>
      </w:r>
      <w:r w:rsidR="008079B0">
        <w:t>T</w:t>
      </w:r>
      <w:r>
        <w:t>he area of indirect reciprocity using reputation in prisoner’</w:t>
      </w:r>
      <w:r w:rsidR="008079B0">
        <w:t xml:space="preserve">s dilemma games played between individuals in a larger population has been the focus of recent research in game theory. </w:t>
      </w:r>
      <w:r w:rsidR="00C631FC">
        <w:t>A number of</w:t>
      </w:r>
      <w:r w:rsidR="00221B9B">
        <w:t xml:space="preserve"> papers </w:t>
      </w:r>
      <w:r w:rsidR="00C631FC">
        <w:t xml:space="preserve">have been </w:t>
      </w:r>
      <w:r w:rsidR="00221B9B">
        <w:t>published explo</w:t>
      </w:r>
      <w:r w:rsidR="00C631FC">
        <w:t xml:space="preserve">ring the effect of strategies based on reputation in the prisoner’s dilemma game and a detailed look at those which foster cooperation in small populations. The main research paper on which this project will be based is “Social Norms of Cooperation in Small-Scale Societies” by Santos, Santos, </w:t>
      </w:r>
      <w:r w:rsidR="006631F2">
        <w:t>and Pacheco</w:t>
      </w:r>
      <w:r w:rsidR="00C631FC">
        <w:t xml:space="preserve">. </w:t>
      </w:r>
    </w:p>
    <w:p w:rsidR="00804450" w:rsidRDefault="00804450" w:rsidP="00136530"/>
    <w:p w:rsidR="00136530" w:rsidRDefault="00136530" w:rsidP="00136530"/>
    <w:p w:rsidR="00136530" w:rsidRDefault="00136530" w:rsidP="00136530">
      <w:pPr>
        <w:pStyle w:val="Heading2"/>
      </w:pPr>
      <w:r>
        <w:t>Aims</w:t>
      </w:r>
    </w:p>
    <w:p w:rsidR="00136530" w:rsidRDefault="006631F2" w:rsidP="00136530">
      <w:r>
        <w:t xml:space="preserve">The primary aim of this project is to recreate the findings of Santos, Santos, and Pacheco (which will allow further exploration into more detailed models of the prisoner’s dilemma game within populations)**. </w:t>
      </w:r>
      <w:r w:rsidR="00AB221E">
        <w:t xml:space="preserve">The paper outlines simulation parameters based on equations to model the process in which the prisoner’s dilemma game is played over time in a population. The simulation itself however is a simple probability based </w:t>
      </w:r>
      <w:r w:rsidR="00365C7B">
        <w:t>computer program operating on</w:t>
      </w:r>
      <w:r w:rsidR="00AB221E">
        <w:t xml:space="preserve"> the </w:t>
      </w:r>
      <w:r w:rsidR="00365C7B">
        <w:t xml:space="preserve">defined </w:t>
      </w:r>
      <w:r w:rsidR="00AB221E">
        <w:t xml:space="preserve">population and </w:t>
      </w:r>
      <w:r w:rsidR="00365C7B">
        <w:t>each agent’s</w:t>
      </w:r>
      <w:r w:rsidR="00AB221E">
        <w:t xml:space="preserve"> characteristics</w:t>
      </w:r>
      <w:r w:rsidR="00A866DD">
        <w:t>.</w:t>
      </w:r>
    </w:p>
    <w:p w:rsidR="00136530" w:rsidRDefault="00136530" w:rsidP="00136530"/>
    <w:p w:rsidR="00136530" w:rsidRDefault="00136530" w:rsidP="00136530">
      <w:pPr>
        <w:pStyle w:val="Heading2"/>
      </w:pPr>
      <w:r>
        <w:t>Intended Outcomes</w:t>
      </w:r>
    </w:p>
    <w:p w:rsidR="00136530" w:rsidRDefault="00EE1768" w:rsidP="00136530">
      <w:r>
        <w:t xml:space="preserve">The goal of this project is to write a program utilising </w:t>
      </w:r>
      <w:r w:rsidR="00BA7FF7">
        <w:t>a number of</w:t>
      </w:r>
      <w:r>
        <w:t xml:space="preserve"> equations detailed in Santos et al. </w:t>
      </w:r>
      <w:r w:rsidR="00BA7FF7">
        <w:t>(and the iterative rules detailed in ) to model</w:t>
      </w:r>
      <w:r>
        <w:t xml:space="preserve"> </w:t>
      </w:r>
      <w:r w:rsidR="00BA7FF7">
        <w:t>a (spatial)</w:t>
      </w:r>
      <w:r>
        <w:t xml:space="preserve"> prisoner’s dilemma game in a population. </w:t>
      </w:r>
    </w:p>
    <w:p w:rsidR="00136530" w:rsidRDefault="00136530" w:rsidP="00136530"/>
    <w:p w:rsidR="00136530" w:rsidRDefault="00136530" w:rsidP="00136530">
      <w:pPr>
        <w:pStyle w:val="Heading2"/>
      </w:pPr>
      <w:r>
        <w:t>Proposed Research Methodology</w:t>
      </w:r>
    </w:p>
    <w:p w:rsidR="00136530" w:rsidRDefault="00EE1768" w:rsidP="00136530">
      <w:r>
        <w:t>The appli</w:t>
      </w:r>
      <w:r w:rsidR="00365C7B">
        <w:t>cation to be developed in this project will be created in the Python programming language to allow for ease of prototype development. The majority of the work however lies in translating the equations used to model individual process dynamics into feasible iterative processes that can be executed in the program.</w:t>
      </w:r>
    </w:p>
    <w:p w:rsidR="00365C7B" w:rsidRDefault="00365C7B" w:rsidP="00136530">
      <w:r>
        <w:lastRenderedPageBreak/>
        <w:t xml:space="preserve">(In converting this program into a spatial prisoner’s dilemma game, the equations detailed by Santos et al. can be used for processes of individual agent interaction however the process by which the spatial prisoner’s dilemma game is executed requires iterative methods. ) </w:t>
      </w:r>
    </w:p>
    <w:p w:rsidR="00136530" w:rsidRDefault="00136530" w:rsidP="00136530"/>
    <w:p w:rsidR="00136530" w:rsidRDefault="00136530" w:rsidP="00136530">
      <w:pPr>
        <w:pStyle w:val="Heading2"/>
      </w:pPr>
      <w:r>
        <w:t>Timeline</w:t>
      </w:r>
    </w:p>
    <w:p w:rsidR="00136530" w:rsidRDefault="00365C7B" w:rsidP="00136530">
      <w:r>
        <w:t>The expected progression of the project should be as follows:</w:t>
      </w:r>
    </w:p>
    <w:tbl>
      <w:tblPr>
        <w:tblStyle w:val="TableGrid"/>
        <w:tblW w:w="0" w:type="auto"/>
        <w:tblLook w:val="04A0" w:firstRow="1" w:lastRow="0" w:firstColumn="1" w:lastColumn="0" w:noHBand="0" w:noVBand="1"/>
      </w:tblPr>
      <w:tblGrid>
        <w:gridCol w:w="3789"/>
        <w:gridCol w:w="328"/>
        <w:gridCol w:w="376"/>
        <w:gridCol w:w="328"/>
        <w:gridCol w:w="375"/>
        <w:gridCol w:w="328"/>
        <w:gridCol w:w="370"/>
        <w:gridCol w:w="332"/>
        <w:gridCol w:w="352"/>
        <w:gridCol w:w="328"/>
        <w:gridCol w:w="451"/>
        <w:gridCol w:w="440"/>
        <w:gridCol w:w="440"/>
        <w:gridCol w:w="440"/>
      </w:tblGrid>
      <w:tr w:rsidR="00320986" w:rsidTr="00BA7FF7">
        <w:tc>
          <w:tcPr>
            <w:tcW w:w="3789" w:type="dxa"/>
          </w:tcPr>
          <w:p w:rsidR="00320986" w:rsidRDefault="00320986" w:rsidP="00320986">
            <w:r>
              <w:t xml:space="preserve">                                                          Week:</w:t>
            </w:r>
            <w:r>
              <w:br/>
              <w:t xml:space="preserve">                 Phase:</w:t>
            </w:r>
          </w:p>
        </w:tc>
        <w:tc>
          <w:tcPr>
            <w:tcW w:w="328" w:type="dxa"/>
          </w:tcPr>
          <w:p w:rsidR="00320986" w:rsidRDefault="00320986" w:rsidP="00320986">
            <w:pPr>
              <w:jc w:val="center"/>
            </w:pPr>
            <w:r>
              <w:t>1</w:t>
            </w:r>
          </w:p>
        </w:tc>
        <w:tc>
          <w:tcPr>
            <w:tcW w:w="376" w:type="dxa"/>
          </w:tcPr>
          <w:p w:rsidR="00320986" w:rsidRDefault="00320986" w:rsidP="00320986">
            <w:pPr>
              <w:jc w:val="center"/>
            </w:pPr>
            <w:r>
              <w:t>2</w:t>
            </w:r>
          </w:p>
        </w:tc>
        <w:tc>
          <w:tcPr>
            <w:tcW w:w="328" w:type="dxa"/>
          </w:tcPr>
          <w:p w:rsidR="00320986" w:rsidRDefault="00320986" w:rsidP="00320986">
            <w:pPr>
              <w:jc w:val="center"/>
            </w:pPr>
            <w:r>
              <w:t>3</w:t>
            </w:r>
          </w:p>
        </w:tc>
        <w:tc>
          <w:tcPr>
            <w:tcW w:w="375" w:type="dxa"/>
          </w:tcPr>
          <w:p w:rsidR="00320986" w:rsidRDefault="00320986" w:rsidP="00320986">
            <w:pPr>
              <w:jc w:val="center"/>
            </w:pPr>
            <w:r>
              <w:t>4</w:t>
            </w:r>
          </w:p>
        </w:tc>
        <w:tc>
          <w:tcPr>
            <w:tcW w:w="328" w:type="dxa"/>
          </w:tcPr>
          <w:p w:rsidR="00320986" w:rsidRDefault="00320986" w:rsidP="00320986">
            <w:pPr>
              <w:jc w:val="center"/>
            </w:pPr>
            <w:r>
              <w:t>5</w:t>
            </w:r>
          </w:p>
        </w:tc>
        <w:tc>
          <w:tcPr>
            <w:tcW w:w="370" w:type="dxa"/>
          </w:tcPr>
          <w:p w:rsidR="00320986" w:rsidRDefault="00320986" w:rsidP="00320986">
            <w:pPr>
              <w:jc w:val="center"/>
            </w:pPr>
            <w:r>
              <w:t>6</w:t>
            </w:r>
          </w:p>
        </w:tc>
        <w:tc>
          <w:tcPr>
            <w:tcW w:w="332" w:type="dxa"/>
          </w:tcPr>
          <w:p w:rsidR="00320986" w:rsidRDefault="00320986" w:rsidP="00320986">
            <w:pPr>
              <w:jc w:val="center"/>
            </w:pPr>
            <w:r>
              <w:t>7</w:t>
            </w:r>
          </w:p>
        </w:tc>
        <w:tc>
          <w:tcPr>
            <w:tcW w:w="352" w:type="dxa"/>
          </w:tcPr>
          <w:p w:rsidR="00320986" w:rsidRDefault="00320986" w:rsidP="00320986">
            <w:pPr>
              <w:jc w:val="center"/>
            </w:pPr>
            <w:r>
              <w:t>8</w:t>
            </w:r>
          </w:p>
        </w:tc>
        <w:tc>
          <w:tcPr>
            <w:tcW w:w="328" w:type="dxa"/>
          </w:tcPr>
          <w:p w:rsidR="00320986" w:rsidRDefault="00320986" w:rsidP="00320986">
            <w:pPr>
              <w:jc w:val="center"/>
            </w:pPr>
            <w:r>
              <w:t>9</w:t>
            </w:r>
          </w:p>
        </w:tc>
        <w:tc>
          <w:tcPr>
            <w:tcW w:w="451" w:type="dxa"/>
          </w:tcPr>
          <w:p w:rsidR="00320986" w:rsidRDefault="00320986" w:rsidP="00320986">
            <w:pPr>
              <w:jc w:val="center"/>
            </w:pPr>
            <w:r>
              <w:t>10</w:t>
            </w:r>
          </w:p>
        </w:tc>
        <w:tc>
          <w:tcPr>
            <w:tcW w:w="440" w:type="dxa"/>
          </w:tcPr>
          <w:p w:rsidR="00320986" w:rsidRDefault="00320986" w:rsidP="00320986">
            <w:pPr>
              <w:jc w:val="center"/>
            </w:pPr>
            <w:r>
              <w:t>11</w:t>
            </w:r>
          </w:p>
        </w:tc>
        <w:tc>
          <w:tcPr>
            <w:tcW w:w="440" w:type="dxa"/>
          </w:tcPr>
          <w:p w:rsidR="00320986" w:rsidRDefault="00320986" w:rsidP="00320986">
            <w:pPr>
              <w:jc w:val="center"/>
            </w:pPr>
            <w:r>
              <w:t>12</w:t>
            </w:r>
          </w:p>
        </w:tc>
        <w:tc>
          <w:tcPr>
            <w:tcW w:w="263" w:type="dxa"/>
          </w:tcPr>
          <w:p w:rsidR="00320986" w:rsidRDefault="00320986" w:rsidP="00320986">
            <w:pPr>
              <w:jc w:val="center"/>
            </w:pPr>
            <w:r>
              <w:t>13</w:t>
            </w:r>
          </w:p>
        </w:tc>
      </w:tr>
      <w:tr w:rsidR="00BA7FF7" w:rsidTr="00BA7FF7">
        <w:tc>
          <w:tcPr>
            <w:tcW w:w="3789" w:type="dxa"/>
          </w:tcPr>
          <w:p w:rsidR="00320986" w:rsidRDefault="00320986" w:rsidP="00320986">
            <w:r>
              <w:t>Initial Meeting</w:t>
            </w:r>
          </w:p>
        </w:tc>
        <w:tc>
          <w:tcPr>
            <w:tcW w:w="328" w:type="dxa"/>
          </w:tcPr>
          <w:p w:rsidR="00320986" w:rsidRDefault="00320986" w:rsidP="00320986">
            <w:pPr>
              <w:jc w:val="center"/>
            </w:pPr>
            <w:r>
              <w:t>-</w:t>
            </w:r>
          </w:p>
        </w:tc>
        <w:tc>
          <w:tcPr>
            <w:tcW w:w="376" w:type="dxa"/>
            <w:shd w:val="clear" w:color="auto" w:fill="auto"/>
          </w:tcPr>
          <w:p w:rsidR="00320986" w:rsidRPr="00320986" w:rsidRDefault="00320986" w:rsidP="00320986">
            <w:pPr>
              <w:jc w:val="center"/>
            </w:pPr>
            <w:r>
              <w:t>-</w:t>
            </w:r>
          </w:p>
        </w:tc>
        <w:tc>
          <w:tcPr>
            <w:tcW w:w="328" w:type="dxa"/>
            <w:shd w:val="clear" w:color="auto" w:fill="92D050"/>
          </w:tcPr>
          <w:p w:rsidR="00320986" w:rsidRDefault="00320986" w:rsidP="00320986">
            <w:pPr>
              <w:jc w:val="center"/>
            </w:pPr>
          </w:p>
        </w:tc>
        <w:tc>
          <w:tcPr>
            <w:tcW w:w="375" w:type="dxa"/>
          </w:tcPr>
          <w:p w:rsidR="00320986" w:rsidRDefault="00320986" w:rsidP="00320986">
            <w:pPr>
              <w:jc w:val="center"/>
            </w:pPr>
          </w:p>
        </w:tc>
        <w:tc>
          <w:tcPr>
            <w:tcW w:w="328" w:type="dxa"/>
          </w:tcPr>
          <w:p w:rsidR="00320986" w:rsidRDefault="00320986" w:rsidP="00320986">
            <w:pPr>
              <w:jc w:val="center"/>
            </w:pPr>
          </w:p>
        </w:tc>
        <w:tc>
          <w:tcPr>
            <w:tcW w:w="370" w:type="dxa"/>
          </w:tcPr>
          <w:p w:rsidR="00320986" w:rsidRDefault="00320986" w:rsidP="00320986">
            <w:pPr>
              <w:jc w:val="center"/>
            </w:pPr>
          </w:p>
        </w:tc>
        <w:tc>
          <w:tcPr>
            <w:tcW w:w="332" w:type="dxa"/>
          </w:tcPr>
          <w:p w:rsidR="00320986" w:rsidRDefault="00320986" w:rsidP="00320986">
            <w:pPr>
              <w:jc w:val="center"/>
            </w:pPr>
          </w:p>
        </w:tc>
        <w:tc>
          <w:tcPr>
            <w:tcW w:w="352" w:type="dxa"/>
          </w:tcPr>
          <w:p w:rsidR="00320986" w:rsidRDefault="00320986" w:rsidP="00320986">
            <w:pPr>
              <w:jc w:val="center"/>
            </w:pPr>
          </w:p>
        </w:tc>
        <w:tc>
          <w:tcPr>
            <w:tcW w:w="328" w:type="dxa"/>
          </w:tcPr>
          <w:p w:rsidR="00320986" w:rsidRDefault="00320986" w:rsidP="00320986">
            <w:pPr>
              <w:jc w:val="center"/>
            </w:pPr>
          </w:p>
        </w:tc>
        <w:tc>
          <w:tcPr>
            <w:tcW w:w="451" w:type="dxa"/>
          </w:tcPr>
          <w:p w:rsidR="00320986" w:rsidRDefault="00320986" w:rsidP="00320986">
            <w:pPr>
              <w:jc w:val="center"/>
            </w:pPr>
          </w:p>
        </w:tc>
        <w:tc>
          <w:tcPr>
            <w:tcW w:w="440" w:type="dxa"/>
          </w:tcPr>
          <w:p w:rsidR="00320986" w:rsidRDefault="00320986" w:rsidP="00320986">
            <w:pPr>
              <w:jc w:val="center"/>
            </w:pPr>
          </w:p>
        </w:tc>
        <w:tc>
          <w:tcPr>
            <w:tcW w:w="440" w:type="dxa"/>
          </w:tcPr>
          <w:p w:rsidR="00320986" w:rsidRDefault="00320986" w:rsidP="00320986">
            <w:pPr>
              <w:jc w:val="center"/>
            </w:pPr>
          </w:p>
        </w:tc>
        <w:tc>
          <w:tcPr>
            <w:tcW w:w="263" w:type="dxa"/>
          </w:tcPr>
          <w:p w:rsidR="00320986" w:rsidRDefault="00320986" w:rsidP="00320986">
            <w:pPr>
              <w:jc w:val="center"/>
            </w:pPr>
          </w:p>
        </w:tc>
      </w:tr>
      <w:tr w:rsidR="00BA7FF7" w:rsidTr="00BA7FF7">
        <w:tc>
          <w:tcPr>
            <w:tcW w:w="3789" w:type="dxa"/>
          </w:tcPr>
          <w:p w:rsidR="00320986" w:rsidRDefault="00320986" w:rsidP="00136530">
            <w:r>
              <w:t>Review of Literature</w:t>
            </w:r>
          </w:p>
        </w:tc>
        <w:tc>
          <w:tcPr>
            <w:tcW w:w="328" w:type="dxa"/>
          </w:tcPr>
          <w:p w:rsidR="00320986" w:rsidRDefault="00320986" w:rsidP="00320986">
            <w:pPr>
              <w:jc w:val="center"/>
            </w:pPr>
            <w:r>
              <w:t>-</w:t>
            </w:r>
          </w:p>
        </w:tc>
        <w:tc>
          <w:tcPr>
            <w:tcW w:w="376" w:type="dxa"/>
            <w:shd w:val="clear" w:color="auto" w:fill="auto"/>
          </w:tcPr>
          <w:p w:rsidR="00320986" w:rsidRPr="00320986" w:rsidRDefault="00320986" w:rsidP="00320986">
            <w:pPr>
              <w:jc w:val="center"/>
            </w:pPr>
            <w:r>
              <w:t>-</w:t>
            </w:r>
          </w:p>
        </w:tc>
        <w:tc>
          <w:tcPr>
            <w:tcW w:w="328" w:type="dxa"/>
            <w:shd w:val="clear" w:color="auto" w:fill="92D050"/>
          </w:tcPr>
          <w:p w:rsidR="00320986" w:rsidRDefault="00320986" w:rsidP="00136530"/>
        </w:tc>
        <w:tc>
          <w:tcPr>
            <w:tcW w:w="375" w:type="dxa"/>
            <w:shd w:val="clear" w:color="auto" w:fill="92D050"/>
          </w:tcPr>
          <w:p w:rsidR="00320986" w:rsidRDefault="00320986" w:rsidP="00136530"/>
        </w:tc>
        <w:tc>
          <w:tcPr>
            <w:tcW w:w="328" w:type="dxa"/>
          </w:tcPr>
          <w:p w:rsidR="00320986" w:rsidRDefault="00320986" w:rsidP="00136530"/>
        </w:tc>
        <w:tc>
          <w:tcPr>
            <w:tcW w:w="370" w:type="dxa"/>
          </w:tcPr>
          <w:p w:rsidR="00320986" w:rsidRDefault="00320986" w:rsidP="00136530"/>
        </w:tc>
        <w:tc>
          <w:tcPr>
            <w:tcW w:w="332" w:type="dxa"/>
          </w:tcPr>
          <w:p w:rsidR="00320986" w:rsidRDefault="00320986" w:rsidP="00136530"/>
        </w:tc>
        <w:tc>
          <w:tcPr>
            <w:tcW w:w="352" w:type="dxa"/>
          </w:tcPr>
          <w:p w:rsidR="00320986" w:rsidRDefault="00320986" w:rsidP="00136530"/>
        </w:tc>
        <w:tc>
          <w:tcPr>
            <w:tcW w:w="328" w:type="dxa"/>
          </w:tcPr>
          <w:p w:rsidR="00320986" w:rsidRDefault="00320986" w:rsidP="00136530"/>
        </w:tc>
        <w:tc>
          <w:tcPr>
            <w:tcW w:w="451" w:type="dxa"/>
          </w:tcPr>
          <w:p w:rsidR="00320986" w:rsidRDefault="00320986" w:rsidP="00136530"/>
        </w:tc>
        <w:tc>
          <w:tcPr>
            <w:tcW w:w="440" w:type="dxa"/>
          </w:tcPr>
          <w:p w:rsidR="00320986" w:rsidRDefault="00320986" w:rsidP="00136530"/>
        </w:tc>
        <w:tc>
          <w:tcPr>
            <w:tcW w:w="440" w:type="dxa"/>
          </w:tcPr>
          <w:p w:rsidR="00320986" w:rsidRDefault="00320986" w:rsidP="00136530"/>
        </w:tc>
        <w:tc>
          <w:tcPr>
            <w:tcW w:w="263" w:type="dxa"/>
          </w:tcPr>
          <w:p w:rsidR="00320986" w:rsidRDefault="00320986" w:rsidP="00136530"/>
        </w:tc>
      </w:tr>
      <w:tr w:rsidR="00320986" w:rsidTr="00BA7FF7">
        <w:tc>
          <w:tcPr>
            <w:tcW w:w="3789" w:type="dxa"/>
          </w:tcPr>
          <w:p w:rsidR="00320986" w:rsidRDefault="00320986" w:rsidP="00136530">
            <w:r>
              <w:t>Writing Proposal</w:t>
            </w:r>
          </w:p>
        </w:tc>
        <w:tc>
          <w:tcPr>
            <w:tcW w:w="328" w:type="dxa"/>
          </w:tcPr>
          <w:p w:rsidR="00320986" w:rsidRDefault="00320986" w:rsidP="00320986">
            <w:pPr>
              <w:jc w:val="center"/>
            </w:pPr>
            <w:r>
              <w:t>-</w:t>
            </w:r>
          </w:p>
        </w:tc>
        <w:tc>
          <w:tcPr>
            <w:tcW w:w="376" w:type="dxa"/>
          </w:tcPr>
          <w:p w:rsidR="00320986" w:rsidRPr="00320986" w:rsidRDefault="00320986" w:rsidP="00320986">
            <w:pPr>
              <w:jc w:val="center"/>
            </w:pPr>
            <w:r>
              <w:t>-</w:t>
            </w:r>
          </w:p>
        </w:tc>
        <w:tc>
          <w:tcPr>
            <w:tcW w:w="328" w:type="dxa"/>
            <w:shd w:val="clear" w:color="auto" w:fill="92D050"/>
          </w:tcPr>
          <w:p w:rsidR="00320986" w:rsidRDefault="00320986" w:rsidP="00136530"/>
        </w:tc>
        <w:tc>
          <w:tcPr>
            <w:tcW w:w="375" w:type="dxa"/>
            <w:shd w:val="clear" w:color="auto" w:fill="92D050"/>
          </w:tcPr>
          <w:p w:rsidR="00320986" w:rsidRDefault="00320986" w:rsidP="00136530"/>
        </w:tc>
        <w:tc>
          <w:tcPr>
            <w:tcW w:w="328" w:type="dxa"/>
          </w:tcPr>
          <w:p w:rsidR="00320986" w:rsidRDefault="00320986" w:rsidP="00136530"/>
        </w:tc>
        <w:tc>
          <w:tcPr>
            <w:tcW w:w="370" w:type="dxa"/>
          </w:tcPr>
          <w:p w:rsidR="00320986" w:rsidRDefault="00320986" w:rsidP="00136530"/>
        </w:tc>
        <w:tc>
          <w:tcPr>
            <w:tcW w:w="332" w:type="dxa"/>
          </w:tcPr>
          <w:p w:rsidR="00320986" w:rsidRDefault="00320986" w:rsidP="00136530"/>
        </w:tc>
        <w:tc>
          <w:tcPr>
            <w:tcW w:w="352" w:type="dxa"/>
          </w:tcPr>
          <w:p w:rsidR="00320986" w:rsidRDefault="00320986" w:rsidP="00136530"/>
        </w:tc>
        <w:tc>
          <w:tcPr>
            <w:tcW w:w="328" w:type="dxa"/>
          </w:tcPr>
          <w:p w:rsidR="00320986" w:rsidRDefault="00320986" w:rsidP="00136530"/>
        </w:tc>
        <w:tc>
          <w:tcPr>
            <w:tcW w:w="451" w:type="dxa"/>
          </w:tcPr>
          <w:p w:rsidR="00320986" w:rsidRDefault="00320986" w:rsidP="00136530"/>
        </w:tc>
        <w:tc>
          <w:tcPr>
            <w:tcW w:w="440" w:type="dxa"/>
          </w:tcPr>
          <w:p w:rsidR="00320986" w:rsidRDefault="00320986" w:rsidP="00136530"/>
        </w:tc>
        <w:tc>
          <w:tcPr>
            <w:tcW w:w="440" w:type="dxa"/>
          </w:tcPr>
          <w:p w:rsidR="00320986" w:rsidRDefault="00320986" w:rsidP="00136530"/>
        </w:tc>
        <w:tc>
          <w:tcPr>
            <w:tcW w:w="263" w:type="dxa"/>
          </w:tcPr>
          <w:p w:rsidR="00320986" w:rsidRDefault="00320986" w:rsidP="00136530"/>
        </w:tc>
      </w:tr>
      <w:tr w:rsidR="00320986" w:rsidTr="00BA7FF7">
        <w:tc>
          <w:tcPr>
            <w:tcW w:w="3789" w:type="dxa"/>
          </w:tcPr>
          <w:p w:rsidR="00320986" w:rsidRDefault="00320986" w:rsidP="00136530">
            <w:r>
              <w:t>*** Development of models and resources for outcome</w:t>
            </w:r>
          </w:p>
        </w:tc>
        <w:tc>
          <w:tcPr>
            <w:tcW w:w="328" w:type="dxa"/>
          </w:tcPr>
          <w:p w:rsidR="00320986" w:rsidRDefault="00320986" w:rsidP="00320986">
            <w:pPr>
              <w:jc w:val="center"/>
            </w:pPr>
            <w:r>
              <w:t>-</w:t>
            </w:r>
          </w:p>
        </w:tc>
        <w:tc>
          <w:tcPr>
            <w:tcW w:w="376" w:type="dxa"/>
          </w:tcPr>
          <w:p w:rsidR="00320986" w:rsidRDefault="00320986" w:rsidP="00320986">
            <w:pPr>
              <w:jc w:val="center"/>
            </w:pPr>
            <w:r>
              <w:t>-</w:t>
            </w:r>
          </w:p>
        </w:tc>
        <w:tc>
          <w:tcPr>
            <w:tcW w:w="328" w:type="dxa"/>
            <w:shd w:val="clear" w:color="auto" w:fill="auto"/>
          </w:tcPr>
          <w:p w:rsidR="00320986" w:rsidRDefault="00320986" w:rsidP="00136530"/>
        </w:tc>
        <w:tc>
          <w:tcPr>
            <w:tcW w:w="375" w:type="dxa"/>
            <w:shd w:val="clear" w:color="auto" w:fill="auto"/>
          </w:tcPr>
          <w:p w:rsidR="00320986" w:rsidRDefault="00320986" w:rsidP="00136530"/>
        </w:tc>
        <w:tc>
          <w:tcPr>
            <w:tcW w:w="328" w:type="dxa"/>
            <w:shd w:val="clear" w:color="auto" w:fill="92D050"/>
          </w:tcPr>
          <w:p w:rsidR="00320986" w:rsidRDefault="00320986" w:rsidP="00136530"/>
        </w:tc>
        <w:tc>
          <w:tcPr>
            <w:tcW w:w="370" w:type="dxa"/>
            <w:shd w:val="clear" w:color="auto" w:fill="92D050"/>
          </w:tcPr>
          <w:p w:rsidR="00320986" w:rsidRDefault="00320986" w:rsidP="00136530"/>
        </w:tc>
        <w:tc>
          <w:tcPr>
            <w:tcW w:w="332" w:type="dxa"/>
            <w:shd w:val="clear" w:color="auto" w:fill="92D050"/>
          </w:tcPr>
          <w:p w:rsidR="00320986" w:rsidRDefault="00320986" w:rsidP="00136530"/>
        </w:tc>
        <w:tc>
          <w:tcPr>
            <w:tcW w:w="352" w:type="dxa"/>
          </w:tcPr>
          <w:p w:rsidR="00320986" w:rsidRDefault="00320986" w:rsidP="00136530"/>
        </w:tc>
        <w:tc>
          <w:tcPr>
            <w:tcW w:w="328" w:type="dxa"/>
          </w:tcPr>
          <w:p w:rsidR="00320986" w:rsidRDefault="00320986" w:rsidP="00136530"/>
        </w:tc>
        <w:tc>
          <w:tcPr>
            <w:tcW w:w="451" w:type="dxa"/>
          </w:tcPr>
          <w:p w:rsidR="00320986" w:rsidRDefault="00320986" w:rsidP="00136530"/>
        </w:tc>
        <w:tc>
          <w:tcPr>
            <w:tcW w:w="440" w:type="dxa"/>
          </w:tcPr>
          <w:p w:rsidR="00320986" w:rsidRDefault="00320986" w:rsidP="00136530"/>
        </w:tc>
        <w:tc>
          <w:tcPr>
            <w:tcW w:w="440" w:type="dxa"/>
          </w:tcPr>
          <w:p w:rsidR="00320986" w:rsidRDefault="00320986" w:rsidP="00136530"/>
        </w:tc>
        <w:tc>
          <w:tcPr>
            <w:tcW w:w="263" w:type="dxa"/>
          </w:tcPr>
          <w:p w:rsidR="00320986" w:rsidRDefault="00320986" w:rsidP="00136530"/>
        </w:tc>
      </w:tr>
      <w:tr w:rsidR="00BA7FF7" w:rsidTr="00BA7FF7">
        <w:tc>
          <w:tcPr>
            <w:tcW w:w="3789" w:type="dxa"/>
            <w:shd w:val="clear" w:color="auto" w:fill="auto"/>
          </w:tcPr>
          <w:p w:rsidR="00BA7FF7" w:rsidRDefault="00BA7FF7" w:rsidP="00136530"/>
        </w:tc>
        <w:tc>
          <w:tcPr>
            <w:tcW w:w="328" w:type="dxa"/>
            <w:shd w:val="clear" w:color="auto" w:fill="auto"/>
          </w:tcPr>
          <w:p w:rsidR="00BA7FF7" w:rsidRDefault="00BA7FF7" w:rsidP="00320986">
            <w:pPr>
              <w:jc w:val="center"/>
            </w:pPr>
            <w:r>
              <w:t>-</w:t>
            </w:r>
          </w:p>
        </w:tc>
        <w:tc>
          <w:tcPr>
            <w:tcW w:w="376" w:type="dxa"/>
            <w:shd w:val="clear" w:color="auto" w:fill="auto"/>
          </w:tcPr>
          <w:p w:rsidR="00BA7FF7" w:rsidRDefault="00BA7FF7" w:rsidP="00320986">
            <w:pPr>
              <w:jc w:val="center"/>
            </w:pPr>
            <w:r>
              <w:t>-</w:t>
            </w:r>
          </w:p>
        </w:tc>
        <w:tc>
          <w:tcPr>
            <w:tcW w:w="328" w:type="dxa"/>
            <w:shd w:val="clear" w:color="auto" w:fill="auto"/>
          </w:tcPr>
          <w:p w:rsidR="00BA7FF7" w:rsidRDefault="00BA7FF7" w:rsidP="00136530"/>
        </w:tc>
        <w:tc>
          <w:tcPr>
            <w:tcW w:w="375" w:type="dxa"/>
            <w:shd w:val="clear" w:color="auto" w:fill="auto"/>
          </w:tcPr>
          <w:p w:rsidR="00BA7FF7" w:rsidRDefault="00BA7FF7" w:rsidP="00136530"/>
        </w:tc>
        <w:tc>
          <w:tcPr>
            <w:tcW w:w="328" w:type="dxa"/>
            <w:shd w:val="clear" w:color="auto" w:fill="auto"/>
          </w:tcPr>
          <w:p w:rsidR="00BA7FF7" w:rsidRDefault="00BA7FF7" w:rsidP="00136530"/>
        </w:tc>
        <w:tc>
          <w:tcPr>
            <w:tcW w:w="370" w:type="dxa"/>
            <w:shd w:val="clear" w:color="auto" w:fill="auto"/>
          </w:tcPr>
          <w:p w:rsidR="00BA7FF7" w:rsidRDefault="00BA7FF7" w:rsidP="00136530"/>
        </w:tc>
        <w:tc>
          <w:tcPr>
            <w:tcW w:w="332" w:type="dxa"/>
            <w:shd w:val="clear" w:color="auto" w:fill="auto"/>
          </w:tcPr>
          <w:p w:rsidR="00BA7FF7" w:rsidRDefault="00BA7FF7" w:rsidP="00136530"/>
        </w:tc>
        <w:tc>
          <w:tcPr>
            <w:tcW w:w="352" w:type="dxa"/>
            <w:shd w:val="clear" w:color="auto" w:fill="auto"/>
          </w:tcPr>
          <w:p w:rsidR="00BA7FF7" w:rsidRDefault="00BA7FF7" w:rsidP="00136530"/>
        </w:tc>
        <w:tc>
          <w:tcPr>
            <w:tcW w:w="328" w:type="dxa"/>
            <w:shd w:val="clear" w:color="auto" w:fill="auto"/>
          </w:tcPr>
          <w:p w:rsidR="00BA7FF7" w:rsidRDefault="00BA7FF7" w:rsidP="00136530"/>
        </w:tc>
        <w:tc>
          <w:tcPr>
            <w:tcW w:w="451" w:type="dxa"/>
            <w:shd w:val="clear" w:color="auto" w:fill="auto"/>
          </w:tcPr>
          <w:p w:rsidR="00BA7FF7" w:rsidRDefault="00BA7FF7" w:rsidP="00136530"/>
        </w:tc>
        <w:tc>
          <w:tcPr>
            <w:tcW w:w="440" w:type="dxa"/>
            <w:shd w:val="clear" w:color="auto" w:fill="auto"/>
          </w:tcPr>
          <w:p w:rsidR="00BA7FF7" w:rsidRDefault="00BA7FF7" w:rsidP="00136530"/>
        </w:tc>
        <w:tc>
          <w:tcPr>
            <w:tcW w:w="440" w:type="dxa"/>
            <w:shd w:val="clear" w:color="auto" w:fill="auto"/>
          </w:tcPr>
          <w:p w:rsidR="00BA7FF7" w:rsidRDefault="00BA7FF7" w:rsidP="00136530"/>
        </w:tc>
        <w:tc>
          <w:tcPr>
            <w:tcW w:w="263" w:type="dxa"/>
            <w:shd w:val="clear" w:color="auto" w:fill="auto"/>
          </w:tcPr>
          <w:p w:rsidR="00BA7FF7" w:rsidRDefault="00BA7FF7" w:rsidP="00136530"/>
        </w:tc>
      </w:tr>
      <w:tr w:rsidR="00320986" w:rsidTr="00BA7FF7">
        <w:tc>
          <w:tcPr>
            <w:tcW w:w="3789" w:type="dxa"/>
          </w:tcPr>
          <w:p w:rsidR="00320986" w:rsidRDefault="00BA7FF7" w:rsidP="00136530">
            <w:r>
              <w:t xml:space="preserve">Project Presentation </w:t>
            </w:r>
          </w:p>
        </w:tc>
        <w:tc>
          <w:tcPr>
            <w:tcW w:w="328" w:type="dxa"/>
          </w:tcPr>
          <w:p w:rsidR="00320986" w:rsidRDefault="00320986" w:rsidP="00320986">
            <w:pPr>
              <w:jc w:val="center"/>
            </w:pPr>
            <w:r>
              <w:t>-</w:t>
            </w:r>
          </w:p>
        </w:tc>
        <w:tc>
          <w:tcPr>
            <w:tcW w:w="376" w:type="dxa"/>
          </w:tcPr>
          <w:p w:rsidR="00320986" w:rsidRDefault="00320986" w:rsidP="00320986">
            <w:pPr>
              <w:jc w:val="center"/>
            </w:pPr>
            <w:r>
              <w:t>-</w:t>
            </w:r>
          </w:p>
        </w:tc>
        <w:tc>
          <w:tcPr>
            <w:tcW w:w="328" w:type="dxa"/>
            <w:shd w:val="clear" w:color="auto" w:fill="auto"/>
          </w:tcPr>
          <w:p w:rsidR="00320986" w:rsidRDefault="00320986" w:rsidP="00136530"/>
        </w:tc>
        <w:tc>
          <w:tcPr>
            <w:tcW w:w="375" w:type="dxa"/>
            <w:shd w:val="clear" w:color="auto" w:fill="auto"/>
          </w:tcPr>
          <w:p w:rsidR="00320986" w:rsidRDefault="00320986" w:rsidP="00136530"/>
        </w:tc>
        <w:tc>
          <w:tcPr>
            <w:tcW w:w="328" w:type="dxa"/>
          </w:tcPr>
          <w:p w:rsidR="00320986" w:rsidRDefault="00320986" w:rsidP="00136530"/>
        </w:tc>
        <w:tc>
          <w:tcPr>
            <w:tcW w:w="370" w:type="dxa"/>
          </w:tcPr>
          <w:p w:rsidR="00320986" w:rsidRDefault="00320986" w:rsidP="00136530"/>
        </w:tc>
        <w:tc>
          <w:tcPr>
            <w:tcW w:w="332" w:type="dxa"/>
          </w:tcPr>
          <w:p w:rsidR="00320986" w:rsidRDefault="00320986" w:rsidP="00136530"/>
        </w:tc>
        <w:tc>
          <w:tcPr>
            <w:tcW w:w="352" w:type="dxa"/>
          </w:tcPr>
          <w:p w:rsidR="00320986" w:rsidRDefault="00320986" w:rsidP="00136530"/>
        </w:tc>
        <w:tc>
          <w:tcPr>
            <w:tcW w:w="328" w:type="dxa"/>
          </w:tcPr>
          <w:p w:rsidR="00320986" w:rsidRDefault="00320986" w:rsidP="00136530"/>
        </w:tc>
        <w:tc>
          <w:tcPr>
            <w:tcW w:w="451" w:type="dxa"/>
          </w:tcPr>
          <w:p w:rsidR="00320986" w:rsidRDefault="00320986" w:rsidP="00136530"/>
        </w:tc>
        <w:tc>
          <w:tcPr>
            <w:tcW w:w="440" w:type="dxa"/>
            <w:shd w:val="clear" w:color="auto" w:fill="92D050"/>
          </w:tcPr>
          <w:p w:rsidR="00320986" w:rsidRDefault="00320986" w:rsidP="00136530"/>
        </w:tc>
        <w:tc>
          <w:tcPr>
            <w:tcW w:w="440" w:type="dxa"/>
          </w:tcPr>
          <w:p w:rsidR="00320986" w:rsidRDefault="00320986" w:rsidP="00136530"/>
        </w:tc>
        <w:tc>
          <w:tcPr>
            <w:tcW w:w="263" w:type="dxa"/>
          </w:tcPr>
          <w:p w:rsidR="00320986" w:rsidRDefault="00320986" w:rsidP="00136530"/>
        </w:tc>
      </w:tr>
      <w:tr w:rsidR="00320986" w:rsidTr="00BA7FF7">
        <w:tc>
          <w:tcPr>
            <w:tcW w:w="3789" w:type="dxa"/>
          </w:tcPr>
          <w:p w:rsidR="00320986" w:rsidRDefault="00BA7FF7" w:rsidP="00136530">
            <w:r>
              <w:t>Final Report</w:t>
            </w:r>
          </w:p>
        </w:tc>
        <w:tc>
          <w:tcPr>
            <w:tcW w:w="328" w:type="dxa"/>
          </w:tcPr>
          <w:p w:rsidR="00320986" w:rsidRDefault="00320986" w:rsidP="00320986">
            <w:pPr>
              <w:jc w:val="center"/>
            </w:pPr>
            <w:r>
              <w:t>-</w:t>
            </w:r>
          </w:p>
        </w:tc>
        <w:tc>
          <w:tcPr>
            <w:tcW w:w="376" w:type="dxa"/>
          </w:tcPr>
          <w:p w:rsidR="00320986" w:rsidRDefault="00320986" w:rsidP="00320986">
            <w:pPr>
              <w:jc w:val="center"/>
            </w:pPr>
            <w:r>
              <w:t>-</w:t>
            </w:r>
          </w:p>
        </w:tc>
        <w:tc>
          <w:tcPr>
            <w:tcW w:w="328" w:type="dxa"/>
            <w:shd w:val="clear" w:color="auto" w:fill="auto"/>
          </w:tcPr>
          <w:p w:rsidR="00320986" w:rsidRDefault="00320986" w:rsidP="00136530"/>
        </w:tc>
        <w:tc>
          <w:tcPr>
            <w:tcW w:w="375" w:type="dxa"/>
            <w:shd w:val="clear" w:color="auto" w:fill="auto"/>
          </w:tcPr>
          <w:p w:rsidR="00320986" w:rsidRDefault="00320986" w:rsidP="00136530"/>
        </w:tc>
        <w:tc>
          <w:tcPr>
            <w:tcW w:w="328" w:type="dxa"/>
          </w:tcPr>
          <w:p w:rsidR="00320986" w:rsidRDefault="00320986" w:rsidP="00136530"/>
        </w:tc>
        <w:tc>
          <w:tcPr>
            <w:tcW w:w="370" w:type="dxa"/>
          </w:tcPr>
          <w:p w:rsidR="00320986" w:rsidRDefault="00320986" w:rsidP="00136530"/>
        </w:tc>
        <w:tc>
          <w:tcPr>
            <w:tcW w:w="332" w:type="dxa"/>
          </w:tcPr>
          <w:p w:rsidR="00320986" w:rsidRDefault="00320986" w:rsidP="00136530"/>
        </w:tc>
        <w:tc>
          <w:tcPr>
            <w:tcW w:w="352" w:type="dxa"/>
          </w:tcPr>
          <w:p w:rsidR="00320986" w:rsidRDefault="00320986" w:rsidP="00136530"/>
        </w:tc>
        <w:tc>
          <w:tcPr>
            <w:tcW w:w="328" w:type="dxa"/>
          </w:tcPr>
          <w:p w:rsidR="00320986" w:rsidRDefault="00320986" w:rsidP="00136530"/>
        </w:tc>
        <w:tc>
          <w:tcPr>
            <w:tcW w:w="451" w:type="dxa"/>
          </w:tcPr>
          <w:p w:rsidR="00320986" w:rsidRDefault="00320986" w:rsidP="00136530"/>
        </w:tc>
        <w:tc>
          <w:tcPr>
            <w:tcW w:w="440" w:type="dxa"/>
          </w:tcPr>
          <w:p w:rsidR="00320986" w:rsidRDefault="00320986" w:rsidP="00136530"/>
        </w:tc>
        <w:tc>
          <w:tcPr>
            <w:tcW w:w="440" w:type="dxa"/>
            <w:shd w:val="clear" w:color="auto" w:fill="92D050"/>
          </w:tcPr>
          <w:p w:rsidR="00320986" w:rsidRDefault="00320986" w:rsidP="00136530"/>
        </w:tc>
        <w:tc>
          <w:tcPr>
            <w:tcW w:w="263" w:type="dxa"/>
          </w:tcPr>
          <w:p w:rsidR="00320986" w:rsidRDefault="00320986" w:rsidP="00136530"/>
        </w:tc>
      </w:tr>
    </w:tbl>
    <w:p w:rsidR="00365C7B" w:rsidRDefault="00365C7B" w:rsidP="00136530"/>
    <w:p w:rsidR="00136530" w:rsidRPr="00136530" w:rsidRDefault="00136530" w:rsidP="00136530"/>
    <w:sectPr w:rsidR="00136530" w:rsidRPr="001365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2E7092"/>
    <w:multiLevelType w:val="hybridMultilevel"/>
    <w:tmpl w:val="6BE22F4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552"/>
    <w:rsid w:val="00136530"/>
    <w:rsid w:val="00221B9B"/>
    <w:rsid w:val="00320986"/>
    <w:rsid w:val="00365C7B"/>
    <w:rsid w:val="005C3EEA"/>
    <w:rsid w:val="00662552"/>
    <w:rsid w:val="006631F2"/>
    <w:rsid w:val="00804450"/>
    <w:rsid w:val="008079B0"/>
    <w:rsid w:val="00A866DD"/>
    <w:rsid w:val="00AB221E"/>
    <w:rsid w:val="00BA7FF7"/>
    <w:rsid w:val="00C631FC"/>
    <w:rsid w:val="00C65847"/>
    <w:rsid w:val="00CC522B"/>
    <w:rsid w:val="00EE176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09D17"/>
  <w15:chartTrackingRefBased/>
  <w15:docId w15:val="{A8D9ED74-A3F8-47F2-8065-CB50EDB75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365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6530"/>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209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3E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1875</TotalTime>
  <Pages>2</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MasterYoda</dc:creator>
  <cp:keywords/>
  <dc:description/>
  <cp:lastModifiedBy>MasterYoda</cp:lastModifiedBy>
  <cp:revision>9</cp:revision>
  <dcterms:created xsi:type="dcterms:W3CDTF">2016-08-09T03:08:00Z</dcterms:created>
  <dcterms:modified xsi:type="dcterms:W3CDTF">2016-08-12T00:29:00Z</dcterms:modified>
</cp:coreProperties>
</file>