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B5D5" w14:textId="51A86671" w:rsidR="0009453A" w:rsidRDefault="00541196" w:rsidP="00541196">
      <w:pPr>
        <w:pStyle w:val="Akapitzlist"/>
        <w:numPr>
          <w:ilvl w:val="0"/>
          <w:numId w:val="1"/>
        </w:numPr>
      </w:pPr>
      <w:proofErr w:type="gramStart"/>
      <w:r w:rsidRPr="00541196">
        <w:rPr>
          <w:b/>
          <w:bCs/>
        </w:rPr>
        <w:t xml:space="preserve">Tytuł: </w:t>
      </w:r>
      <w:r>
        <w:t xml:space="preserve"> </w:t>
      </w:r>
      <w:r w:rsidR="00075241">
        <w:t>Górka</w:t>
      </w:r>
      <w:proofErr w:type="gramEnd"/>
      <w:r w:rsidR="00075241">
        <w:t xml:space="preserve"> w parku Chrobrego</w:t>
      </w:r>
    </w:p>
    <w:p w14:paraId="0DC4A4EF" w14:textId="2B3214CA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Tekst powitalny: </w:t>
      </w:r>
      <w:r w:rsidR="00075241">
        <w:t xml:space="preserve">Zjedź sobie z niej, </w:t>
      </w:r>
      <w:proofErr w:type="gramStart"/>
      <w:r w:rsidR="00075241">
        <w:t>fajna</w:t>
      </w:r>
      <w:proofErr w:type="gramEnd"/>
      <w:r w:rsidR="00075241">
        <w:t xml:space="preserve"> jest. </w:t>
      </w:r>
    </w:p>
    <w:p w14:paraId="49B356AB" w14:textId="05DF99C3" w:rsidR="00541196" w:rsidRDefault="00541196" w:rsidP="00541196">
      <w:pPr>
        <w:pStyle w:val="Akapitzlist"/>
        <w:numPr>
          <w:ilvl w:val="0"/>
          <w:numId w:val="1"/>
        </w:numPr>
      </w:pPr>
      <w:proofErr w:type="gramStart"/>
      <w:r>
        <w:rPr>
          <w:b/>
          <w:bCs/>
        </w:rPr>
        <w:t>Opis:</w:t>
      </w:r>
      <w:r>
        <w:t xml:space="preserve"> </w:t>
      </w:r>
      <w:r w:rsidR="00075241">
        <w:t xml:space="preserve"> Generalnie</w:t>
      </w:r>
      <w:proofErr w:type="gramEnd"/>
      <w:r w:rsidR="00075241">
        <w:t xml:space="preserve"> górka jaka jest każdy widzi, nie za wysoka nie za stroma ale daje kupę frajdy. Możesz z niej zjechać na milion sposobów: po zjeżdżalni, w zimie na sankach, na rowerze, na tyłku czy nawet sturlać się. W zimie dodatkowo możesz socjalizować się z innymi ludźmi jeżdżącymi na sankach, zimno Ci nie</w:t>
      </w:r>
      <w:r w:rsidR="00974FEF">
        <w:t xml:space="preserve"> </w:t>
      </w:r>
      <w:r w:rsidR="00075241">
        <w:t>będzie. Polecam.</w:t>
      </w:r>
    </w:p>
    <w:p w14:paraId="5C3EFDB3" w14:textId="6F368D33" w:rsidR="00541196" w:rsidRPr="00541196" w:rsidRDefault="00541196" w:rsidP="00B4160A">
      <w:pPr>
        <w:pStyle w:val="Akapitzlist"/>
        <w:numPr>
          <w:ilvl w:val="0"/>
          <w:numId w:val="1"/>
        </w:numPr>
      </w:pPr>
      <w:r>
        <w:rPr>
          <w:b/>
          <w:bCs/>
        </w:rPr>
        <w:t>Punkty:</w:t>
      </w:r>
      <w:r>
        <w:t xml:space="preserve"> </w:t>
      </w:r>
      <w:r w:rsidR="00B4160A">
        <w:t>3</w:t>
      </w:r>
      <w:r>
        <w:t>00</w:t>
      </w:r>
    </w:p>
    <w:sectPr w:rsidR="00541196" w:rsidRPr="00541196" w:rsidSect="00A56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20A6F"/>
    <w:multiLevelType w:val="hybridMultilevel"/>
    <w:tmpl w:val="522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7"/>
    <w:rsid w:val="00075241"/>
    <w:rsid w:val="0009453A"/>
    <w:rsid w:val="00202AB1"/>
    <w:rsid w:val="00541196"/>
    <w:rsid w:val="00865EF7"/>
    <w:rsid w:val="00974FEF"/>
    <w:rsid w:val="00994CED"/>
    <w:rsid w:val="00A56616"/>
    <w:rsid w:val="00B4160A"/>
    <w:rsid w:val="00E2572E"/>
    <w:rsid w:val="00F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A1EC"/>
  <w15:chartTrackingRefBased/>
  <w15:docId w15:val="{BA4F7F62-3955-4E39-AAB8-4718C4A5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Lubera</dc:creator>
  <cp:keywords/>
  <dc:description/>
  <cp:lastModifiedBy>Konrad Lubera</cp:lastModifiedBy>
  <cp:revision>9</cp:revision>
  <dcterms:created xsi:type="dcterms:W3CDTF">2021-06-19T17:57:00Z</dcterms:created>
  <dcterms:modified xsi:type="dcterms:W3CDTF">2021-06-19T18:36:00Z</dcterms:modified>
</cp:coreProperties>
</file>