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9A30D" w14:textId="77777777" w:rsidR="0080789C" w:rsidRDefault="00000000">
      <w:pPr>
        <w:pStyle w:val="Heading1"/>
        <w:numPr>
          <w:ilvl w:val="0"/>
          <w:numId w:val="0"/>
        </w:numPr>
        <w:ind w:left="-5"/>
      </w:pPr>
      <w:r>
        <w:t xml:space="preserve">Terms of Service </w:t>
      </w:r>
    </w:p>
    <w:p w14:paraId="2FC130BF" w14:textId="77777777" w:rsidR="0080789C" w:rsidRDefault="00000000">
      <w:pPr>
        <w:spacing w:after="153" w:line="259" w:lineRule="auto"/>
        <w:ind w:left="0" w:firstLine="0"/>
      </w:pPr>
      <w:r>
        <w:rPr>
          <w:i/>
        </w:rPr>
        <w:t>Last Updated: April 04, 2025</w:t>
      </w:r>
      <w:r>
        <w:t xml:space="preserve"> </w:t>
      </w:r>
    </w:p>
    <w:p w14:paraId="2177CF27" w14:textId="77777777" w:rsidR="0080789C" w:rsidRDefault="00000000">
      <w:pPr>
        <w:spacing w:after="7"/>
        <w:ind w:left="-5"/>
      </w:pPr>
      <w:r>
        <w:t xml:space="preserve">Welcome to DevsPortal ("we," "us," or "our"), a platform developed and maintained by DevsPortal. </w:t>
      </w:r>
    </w:p>
    <w:p w14:paraId="0C52D4C0" w14:textId="77777777" w:rsidR="0080789C" w:rsidRDefault="00000000">
      <w:pPr>
        <w:spacing w:after="3"/>
        <w:ind w:left="-5"/>
      </w:pPr>
      <w:r>
        <w:t xml:space="preserve">By accessing or using our website, including its pages, features, and downloadable content </w:t>
      </w:r>
    </w:p>
    <w:p w14:paraId="60B88B76" w14:textId="77777777" w:rsidR="0080789C" w:rsidRDefault="00000000">
      <w:pPr>
        <w:ind w:left="-5"/>
      </w:pPr>
      <w:r>
        <w:t xml:space="preserve">(collectively, the "Service"), you agree to be bound by these Terms of Service ("Terms"). If you do not agree with these Terms, please do not use the Service. </w:t>
      </w:r>
    </w:p>
    <w:p w14:paraId="22CB132C" w14:textId="77777777" w:rsidR="0080789C" w:rsidRDefault="00000000">
      <w:pPr>
        <w:pStyle w:val="Heading1"/>
        <w:ind w:left="210" w:hanging="225"/>
      </w:pPr>
      <w:r>
        <w:t xml:space="preserve">Acceptance of Terms </w:t>
      </w:r>
    </w:p>
    <w:p w14:paraId="63AB48A3" w14:textId="77777777" w:rsidR="0080789C" w:rsidRDefault="00000000">
      <w:pPr>
        <w:ind w:left="-5"/>
      </w:pPr>
      <w:r>
        <w:t xml:space="preserve">These Terms govern your use of the Service, including but not limited to the Admin Panel, Blog, Challenges, Code Generators, and any other features or content provided. We reserve the right to update or modify these Terms at any time, with changes effective upon posting to the website. Your continued use of the Service after such changes constitutes acceptance of the updated Terms. </w:t>
      </w:r>
    </w:p>
    <w:p w14:paraId="3D0E8442" w14:textId="77777777" w:rsidR="0080789C" w:rsidRDefault="00000000">
      <w:pPr>
        <w:pStyle w:val="Heading1"/>
        <w:ind w:left="210" w:hanging="225"/>
      </w:pPr>
      <w:r>
        <w:t xml:space="preserve">Use of the Service </w:t>
      </w:r>
    </w:p>
    <w:p w14:paraId="70F4B928" w14:textId="77777777" w:rsidR="0080789C" w:rsidRDefault="00000000">
      <w:pPr>
        <w:numPr>
          <w:ilvl w:val="0"/>
          <w:numId w:val="1"/>
        </w:numPr>
        <w:ind w:left="721" w:hanging="360"/>
      </w:pPr>
      <w:r>
        <w:rPr>
          <w:b/>
        </w:rPr>
        <w:t>Eligibility</w:t>
      </w:r>
      <w:r>
        <w:t xml:space="preserve">: You must be at least 13 years old to use the Service. By using the Service, you represent that you meet this age requirement. </w:t>
      </w:r>
    </w:p>
    <w:p w14:paraId="777023EC" w14:textId="77777777" w:rsidR="0080789C" w:rsidRDefault="00000000">
      <w:pPr>
        <w:numPr>
          <w:ilvl w:val="0"/>
          <w:numId w:val="1"/>
        </w:numPr>
        <w:ind w:left="721" w:hanging="360"/>
      </w:pPr>
      <w:r>
        <w:rPr>
          <w:b/>
        </w:rPr>
        <w:t>License</w:t>
      </w:r>
      <w:r>
        <w:t xml:space="preserve">: We grant you a limited, non-exclusive, non-transferable, and revocable license to access and use the Service for personal, non-commercial purposes, subject to these Terms. </w:t>
      </w:r>
    </w:p>
    <w:p w14:paraId="241F0042" w14:textId="77777777" w:rsidR="0080789C" w:rsidRDefault="00000000">
      <w:pPr>
        <w:numPr>
          <w:ilvl w:val="0"/>
          <w:numId w:val="1"/>
        </w:numPr>
        <w:ind w:left="721" w:hanging="360"/>
      </w:pPr>
      <w:r>
        <w:rPr>
          <w:b/>
        </w:rPr>
        <w:t>Prohibited Conduct</w:t>
      </w:r>
      <w:r>
        <w:t xml:space="preserve">: You agree not to:  </w:t>
      </w:r>
    </w:p>
    <w:p w14:paraId="5459B0A1" w14:textId="77777777" w:rsidR="0080789C" w:rsidRDefault="00000000">
      <w:pPr>
        <w:numPr>
          <w:ilvl w:val="1"/>
          <w:numId w:val="1"/>
        </w:numPr>
        <w:ind w:hanging="361"/>
      </w:pPr>
      <w:r>
        <w:t xml:space="preserve">Use the Service for any illegal or unauthorized purpose. </w:t>
      </w:r>
    </w:p>
    <w:p w14:paraId="0FD9E35D" w14:textId="77777777" w:rsidR="0080789C" w:rsidRDefault="00000000">
      <w:pPr>
        <w:numPr>
          <w:ilvl w:val="1"/>
          <w:numId w:val="1"/>
        </w:numPr>
        <w:ind w:hanging="361"/>
      </w:pPr>
      <w:r>
        <w:t xml:space="preserve">Modify, reverse-engineer, or distribute any part of the Service without our prior written consent. </w:t>
      </w:r>
    </w:p>
    <w:p w14:paraId="34F41637" w14:textId="77777777" w:rsidR="0080789C" w:rsidRDefault="00000000">
      <w:pPr>
        <w:numPr>
          <w:ilvl w:val="1"/>
          <w:numId w:val="1"/>
        </w:numPr>
        <w:ind w:hanging="361"/>
      </w:pPr>
      <w:r>
        <w:t xml:space="preserve">Upload or share content that is harmful, offensive, or infringes on the rights of others. </w:t>
      </w:r>
    </w:p>
    <w:p w14:paraId="13051500" w14:textId="77777777" w:rsidR="0080789C" w:rsidRDefault="00000000">
      <w:pPr>
        <w:pStyle w:val="Heading1"/>
        <w:ind w:left="210" w:hanging="225"/>
      </w:pPr>
      <w:r>
        <w:t xml:space="preserve">Downloadable Content </w:t>
      </w:r>
    </w:p>
    <w:p w14:paraId="45034C62" w14:textId="77777777" w:rsidR="0080789C" w:rsidRDefault="00000000">
      <w:pPr>
        <w:spacing w:after="165" w:line="253" w:lineRule="auto"/>
        <w:ind w:left="-5" w:right="-15"/>
        <w:jc w:val="both"/>
      </w:pPr>
      <w:r>
        <w:t xml:space="preserve">The Service provides downloadable resources, such as code snippets and project templates (e.g., "Clean React Project," "Vanilla JS Project"), available via the Code Generators section. By downloading these resources: </w:t>
      </w:r>
    </w:p>
    <w:p w14:paraId="2A962BF6" w14:textId="77777777" w:rsidR="0080789C" w:rsidRDefault="00000000">
      <w:pPr>
        <w:numPr>
          <w:ilvl w:val="0"/>
          <w:numId w:val="2"/>
        </w:numPr>
        <w:ind w:left="721" w:hanging="360"/>
      </w:pPr>
      <w:r>
        <w:t xml:space="preserve">You are granted a non-exclusive, royalty-free license to use them for personal or educational purposes. </w:t>
      </w:r>
    </w:p>
    <w:p w14:paraId="5E214678" w14:textId="77777777" w:rsidR="0080789C" w:rsidRDefault="00000000">
      <w:pPr>
        <w:numPr>
          <w:ilvl w:val="0"/>
          <w:numId w:val="2"/>
        </w:numPr>
        <w:ind w:left="721" w:hanging="360"/>
      </w:pPr>
      <w:r>
        <w:t xml:space="preserve">You may not redistribute, sell, or claim ownership of these resources without our explicit permission. </w:t>
      </w:r>
    </w:p>
    <w:p w14:paraId="3D995C16" w14:textId="77777777" w:rsidR="0080789C" w:rsidRDefault="00000000">
      <w:pPr>
        <w:numPr>
          <w:ilvl w:val="0"/>
          <w:numId w:val="2"/>
        </w:numPr>
        <w:ind w:left="721" w:hanging="360"/>
      </w:pPr>
      <w:r>
        <w:t xml:space="preserve">We provide these resources "as is," without warranties of any kind. </w:t>
      </w:r>
    </w:p>
    <w:p w14:paraId="3F6E8073" w14:textId="77777777" w:rsidR="0080789C" w:rsidRDefault="00000000">
      <w:pPr>
        <w:pStyle w:val="Heading1"/>
        <w:ind w:left="210" w:hanging="225"/>
      </w:pPr>
      <w:r>
        <w:lastRenderedPageBreak/>
        <w:t xml:space="preserve">Intellectual Property </w:t>
      </w:r>
    </w:p>
    <w:p w14:paraId="0D42880F" w14:textId="77777777" w:rsidR="0080789C" w:rsidRDefault="00000000">
      <w:pPr>
        <w:numPr>
          <w:ilvl w:val="0"/>
          <w:numId w:val="3"/>
        </w:numPr>
        <w:ind w:left="721" w:right="-8" w:hanging="360"/>
      </w:pPr>
      <w:r>
        <w:rPr>
          <w:b/>
        </w:rPr>
        <w:t>Our Content</w:t>
      </w:r>
      <w:r>
        <w:t xml:space="preserve">: All content on the Service, including text, images (e.g., partner logos, ZIP file icons), code, and designs, is owned by us or our licensors and protected by copyright, trademark, and other intellectual property laws. </w:t>
      </w:r>
    </w:p>
    <w:p w14:paraId="4C6A577A" w14:textId="77777777" w:rsidR="0080789C" w:rsidRDefault="00000000">
      <w:pPr>
        <w:numPr>
          <w:ilvl w:val="0"/>
          <w:numId w:val="3"/>
        </w:numPr>
        <w:spacing w:after="165" w:line="253" w:lineRule="auto"/>
        <w:ind w:left="721" w:right="-8" w:hanging="360"/>
      </w:pPr>
      <w:r>
        <w:rPr>
          <w:b/>
        </w:rPr>
        <w:t>User Content</w:t>
      </w:r>
      <w:r>
        <w:t xml:space="preserve">: If you submit feedback, suggestions, or other content to us, you grant us a worldwide, perpetual, royalty-free license to use, modify, and distribute it in connection with the Service. </w:t>
      </w:r>
    </w:p>
    <w:p w14:paraId="26AACDB8" w14:textId="77777777" w:rsidR="0080789C" w:rsidRDefault="00000000">
      <w:pPr>
        <w:pStyle w:val="Heading1"/>
        <w:ind w:left="210" w:hanging="225"/>
      </w:pPr>
      <w:r>
        <w:t xml:space="preserve">Third-Party Links and Partners </w:t>
      </w:r>
    </w:p>
    <w:p w14:paraId="01A2E2FD" w14:textId="77777777" w:rsidR="0080789C" w:rsidRDefault="00000000">
      <w:pPr>
        <w:ind w:left="-5"/>
      </w:pPr>
      <w:r>
        <w:t xml:space="preserve">The Service may feature links to third-party websites or content (e.g., partner logos such as OpenAI, Microsoft) and downloadable files hosted externally. We are not responsible for the availability, accuracy, or practices of these third parties. Your interaction with them is at your own risk. </w:t>
      </w:r>
    </w:p>
    <w:p w14:paraId="60EAC0E6" w14:textId="77777777" w:rsidR="0080789C" w:rsidRDefault="00000000">
      <w:pPr>
        <w:pStyle w:val="Heading1"/>
        <w:ind w:left="210" w:hanging="225"/>
      </w:pPr>
      <w:r>
        <w:t xml:space="preserve">Disclaimer of Warranties </w:t>
      </w:r>
    </w:p>
    <w:p w14:paraId="28F73237" w14:textId="77777777" w:rsidR="0080789C" w:rsidRDefault="00000000">
      <w:pPr>
        <w:ind w:left="-5"/>
      </w:pPr>
      <w:r>
        <w:t xml:space="preserve">The Service is provided "as is" and "as available," without warranties of any kind, express or implied, including but not limited to fitness for a particular purpose or non-infringement. We do not guarantee that the Service will be uninterrupted, error-free, or free of viruses. </w:t>
      </w:r>
    </w:p>
    <w:p w14:paraId="2E4E342F" w14:textId="77777777" w:rsidR="0080789C" w:rsidRDefault="00000000">
      <w:pPr>
        <w:pStyle w:val="Heading1"/>
        <w:ind w:left="210" w:hanging="225"/>
      </w:pPr>
      <w:r>
        <w:t xml:space="preserve">Limitation of Liability </w:t>
      </w:r>
    </w:p>
    <w:p w14:paraId="0934BE80" w14:textId="77777777" w:rsidR="0080789C" w:rsidRDefault="00000000">
      <w:pPr>
        <w:ind w:left="-5"/>
      </w:pPr>
      <w:r>
        <w:t xml:space="preserve">To the fullest extent permitted by law, DevsPortal shall not be liable for any indirect, incidental, or consequential damages arising from your use of the Service, including loss of data, profits, or opportunities. </w:t>
      </w:r>
    </w:p>
    <w:p w14:paraId="477CFCA8" w14:textId="77777777" w:rsidR="0080789C" w:rsidRDefault="00000000">
      <w:pPr>
        <w:pStyle w:val="Heading1"/>
        <w:ind w:left="210" w:hanging="225"/>
      </w:pPr>
      <w:r>
        <w:t xml:space="preserve">Termination </w:t>
      </w:r>
    </w:p>
    <w:p w14:paraId="20F58FCD" w14:textId="77777777" w:rsidR="0080789C" w:rsidRDefault="00000000">
      <w:pPr>
        <w:spacing w:after="165" w:line="253" w:lineRule="auto"/>
        <w:ind w:left="-5" w:right="371"/>
        <w:jc w:val="both"/>
      </w:pPr>
      <w:r>
        <w:t xml:space="preserve">We may suspend or terminate your access to the Service at our sole discretion, with or without notice, for any reason, including violation of these Terms. Upon termination, your right to use the Service will cease immediately. </w:t>
      </w:r>
    </w:p>
    <w:p w14:paraId="079A6BFD" w14:textId="77777777" w:rsidR="0080789C" w:rsidRDefault="00000000">
      <w:pPr>
        <w:pStyle w:val="Heading1"/>
        <w:ind w:left="210" w:hanging="225"/>
      </w:pPr>
      <w:r>
        <w:t xml:space="preserve">Governing Law </w:t>
      </w:r>
    </w:p>
    <w:p w14:paraId="4A2D8B72" w14:textId="77777777" w:rsidR="0080789C" w:rsidRDefault="00000000">
      <w:pPr>
        <w:ind w:left="-5"/>
      </w:pPr>
      <w:r>
        <w:t xml:space="preserve">These Terms shall be governed by and construed in accordance with the laws of [Your Jurisdiction, e.g., "California, USA"], without regard to its conflict of law principles. </w:t>
      </w:r>
    </w:p>
    <w:p w14:paraId="504B79A4" w14:textId="77777777" w:rsidR="0080789C" w:rsidRDefault="00000000">
      <w:pPr>
        <w:pStyle w:val="Heading1"/>
        <w:ind w:left="329" w:hanging="344"/>
      </w:pPr>
      <w:r>
        <w:t xml:space="preserve">Contact Us </w:t>
      </w:r>
    </w:p>
    <w:p w14:paraId="7A8671A0" w14:textId="19E29286" w:rsidR="0080789C" w:rsidRDefault="00000000">
      <w:pPr>
        <w:ind w:left="-5" w:right="2905"/>
      </w:pPr>
      <w:r>
        <w:t xml:space="preserve">If you have questions about these Terms, please contact us at: Email: </w:t>
      </w:r>
      <w:r w:rsidR="00BD4984" w:rsidRPr="00BD4984">
        <w:t>konradmalinowski@zsezdw.onmicrosoft.com.</w:t>
      </w:r>
      <w:r>
        <w:t xml:space="preserve"> </w:t>
      </w:r>
    </w:p>
    <w:p w14:paraId="12C1FA4B" w14:textId="77777777" w:rsidR="0080789C" w:rsidRDefault="00000000">
      <w:pPr>
        <w:spacing w:after="0" w:line="259" w:lineRule="auto"/>
        <w:ind w:left="0" w:firstLine="0"/>
      </w:pPr>
      <w:r>
        <w:t xml:space="preserve"> </w:t>
      </w:r>
    </w:p>
    <w:sectPr w:rsidR="0080789C">
      <w:pgSz w:w="11910" w:h="16845"/>
      <w:pgMar w:top="1453" w:right="1414" w:bottom="2417" w:left="141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roman"/>
    <w:notTrueType/>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50F7F"/>
    <w:multiLevelType w:val="hybridMultilevel"/>
    <w:tmpl w:val="57503218"/>
    <w:lvl w:ilvl="0" w:tplc="3F5E5AF4">
      <w:start w:val="1"/>
      <w:numFmt w:val="decimal"/>
      <w:pStyle w:val="Heading1"/>
      <w:lvlText w:val="%1."/>
      <w:lvlJc w:val="left"/>
      <w:pPr>
        <w:ind w:left="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tplc="D9EE38A6">
      <w:start w:val="1"/>
      <w:numFmt w:val="lowerLetter"/>
      <w:lvlText w:val="%2"/>
      <w:lvlJc w:val="left"/>
      <w:pPr>
        <w:ind w:left="10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tplc="8DA683F2">
      <w:start w:val="1"/>
      <w:numFmt w:val="lowerRoman"/>
      <w:lvlText w:val="%3"/>
      <w:lvlJc w:val="left"/>
      <w:pPr>
        <w:ind w:left="18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tplc="58066684">
      <w:start w:val="1"/>
      <w:numFmt w:val="decimal"/>
      <w:lvlText w:val="%4"/>
      <w:lvlJc w:val="left"/>
      <w:pPr>
        <w:ind w:left="25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tplc="411AEF9C">
      <w:start w:val="1"/>
      <w:numFmt w:val="lowerLetter"/>
      <w:lvlText w:val="%5"/>
      <w:lvlJc w:val="left"/>
      <w:pPr>
        <w:ind w:left="324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tplc="BF608202">
      <w:start w:val="1"/>
      <w:numFmt w:val="lowerRoman"/>
      <w:lvlText w:val="%6"/>
      <w:lvlJc w:val="left"/>
      <w:pPr>
        <w:ind w:left="396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tplc="FF5C1108">
      <w:start w:val="1"/>
      <w:numFmt w:val="decimal"/>
      <w:lvlText w:val="%7"/>
      <w:lvlJc w:val="left"/>
      <w:pPr>
        <w:ind w:left="468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tplc="C9D80C20">
      <w:start w:val="1"/>
      <w:numFmt w:val="lowerLetter"/>
      <w:lvlText w:val="%8"/>
      <w:lvlJc w:val="left"/>
      <w:pPr>
        <w:ind w:left="540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tplc="9BA0E4F2">
      <w:start w:val="1"/>
      <w:numFmt w:val="lowerRoman"/>
      <w:lvlText w:val="%9"/>
      <w:lvlJc w:val="left"/>
      <w:pPr>
        <w:ind w:left="61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E3D4F00"/>
    <w:multiLevelType w:val="hybridMultilevel"/>
    <w:tmpl w:val="DD605A8A"/>
    <w:lvl w:ilvl="0" w:tplc="B9823D5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AA980">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F07936">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B82F9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B6564C">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CE1890">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BED818">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7A94A0">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2898E">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0A2BE7"/>
    <w:multiLevelType w:val="hybridMultilevel"/>
    <w:tmpl w:val="DD8CC492"/>
    <w:lvl w:ilvl="0" w:tplc="BA48D4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00331C">
      <w:start w:val="1"/>
      <w:numFmt w:val="bullet"/>
      <w:lvlText w:val="o"/>
      <w:lvlJc w:val="left"/>
      <w:pPr>
        <w:ind w:left="144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3DAE2B2">
      <w:start w:val="1"/>
      <w:numFmt w:val="bullet"/>
      <w:lvlText w:val="▪"/>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27E3A9E">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D7C4E82">
      <w:start w:val="1"/>
      <w:numFmt w:val="bullet"/>
      <w:lvlText w:val="o"/>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E58C8F0">
      <w:start w:val="1"/>
      <w:numFmt w:val="bullet"/>
      <w:lvlText w:val="▪"/>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A36576A">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B020E98">
      <w:start w:val="1"/>
      <w:numFmt w:val="bullet"/>
      <w:lvlText w:val="o"/>
      <w:lvlJc w:val="left"/>
      <w:pPr>
        <w:ind w:left="57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249EA6">
      <w:start w:val="1"/>
      <w:numFmt w:val="bullet"/>
      <w:lvlText w:val="▪"/>
      <w:lvlJc w:val="left"/>
      <w:pPr>
        <w:ind w:left="64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B63BF0"/>
    <w:multiLevelType w:val="hybridMultilevel"/>
    <w:tmpl w:val="2696BBBC"/>
    <w:lvl w:ilvl="0" w:tplc="8FB214D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7E6E4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BE0A1A2">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5645D9A">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70A55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50F55A">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08E9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408B8C">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DE68C32">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63463273">
    <w:abstractNumId w:val="2"/>
  </w:num>
  <w:num w:numId="2" w16cid:durableId="220795513">
    <w:abstractNumId w:val="3"/>
  </w:num>
  <w:num w:numId="3" w16cid:durableId="1050298445">
    <w:abstractNumId w:val="1"/>
  </w:num>
  <w:num w:numId="4" w16cid:durableId="1163862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89C"/>
    <w:rsid w:val="0009013E"/>
    <w:rsid w:val="0080789C"/>
    <w:rsid w:val="00BD49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0458"/>
  <w15:docId w15:val="{0315276D-B7A4-4239-9296-B430C1D1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6" w:lineRule="auto"/>
      <w:ind w:left="10" w:hanging="10"/>
    </w:pPr>
    <w:rPr>
      <w:rFonts w:ascii="Calibri" w:eastAsia="Calibri" w:hAnsi="Calibri" w:cs="Calibri"/>
      <w:color w:val="000000"/>
      <w:sz w:val="23"/>
    </w:rPr>
  </w:style>
  <w:style w:type="paragraph" w:styleId="Heading1">
    <w:name w:val="heading 1"/>
    <w:next w:val="Normal"/>
    <w:link w:val="Heading1Char"/>
    <w:uiPriority w:val="9"/>
    <w:qFormat/>
    <w:pPr>
      <w:keepNext/>
      <w:keepLines/>
      <w:numPr>
        <w:numId w:val="4"/>
      </w:numPr>
      <w:spacing w:after="158" w:line="259" w:lineRule="auto"/>
      <w:ind w:left="10" w:hanging="10"/>
      <w:outlineLvl w:val="0"/>
    </w:pPr>
    <w:rPr>
      <w:rFonts w:ascii="Calibri" w:eastAsia="Calibri" w:hAnsi="Calibri" w:cs="Calibri"/>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3293</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Malinowski</dc:creator>
  <cp:keywords/>
  <cp:lastModifiedBy>Konrad Malinowski</cp:lastModifiedBy>
  <cp:revision>2</cp:revision>
  <dcterms:created xsi:type="dcterms:W3CDTF">2025-04-04T17:29:00Z</dcterms:created>
  <dcterms:modified xsi:type="dcterms:W3CDTF">2025-04-04T17:29:00Z</dcterms:modified>
</cp:coreProperties>
</file>