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urier New" w:hAnsi="Courier New"/>
          <w:b/>
          <w:sz w:val="48"/>
        </w:rPr>
        <w:t>MY SCREENPLAY</w:t>
      </w:r>
    </w:p>
    <w:p/>
    <w:p/>
    <w:p>
      <w:pPr>
        <w:jc w:val="center"/>
      </w:pPr>
      <w:r>
        <w:rPr>
          <w:rFonts w:ascii="Courier New" w:hAnsi="Courier New"/>
          <w:sz w:val="28"/>
        </w:rPr>
        <w:t>by</w:t>
        <w:br/>
        <w:t>Screenwriter</w:t>
      </w:r>
    </w:p>
    <w:p>
      <w:r>
        <w:br w:type="page"/>
      </w:r>
    </w:p>
    <w:p>
      <w:pPr>
        <w:pStyle w:val="SceneHeading"/>
      </w:pPr>
      <w:r>
        <w:t>SCENE 1 - HOME</w:t>
      </w:r>
    </w:p>
    <w:p>
      <w:pPr>
        <w:pStyle w:val="Action"/>
      </w:pPr>
      <w:r>
        <w:t>test eats suchi</w:t>
      </w:r>
    </w:p>
    <w:p>
      <w:pPr>
        <w:pStyle w:val="Character"/>
      </w:pPr>
      <w:r>
        <w:t>TEST</w:t>
      </w:r>
    </w:p>
    <w:p>
      <w:pPr>
        <w:pStyle w:val="Dialogue"/>
      </w:pPr>
      <w:r>
        <w:t>no</w:t>
      </w:r>
    </w:p>
    <w:p>
      <w:pPr>
        <w:ind w:left="720"/>
      </w:pPr>
      <w:r>
        <w:rPr>
          <w:rFonts w:ascii="Courier New" w:hAnsi="Courier New"/>
          <w:i/>
          <w:sz w:val="20"/>
        </w:rPr>
        <w:t>NOTES: no</w:t>
      </w:r>
    </w:p>
    <w:p/>
    <w:p>
      <w:r>
        <w:br w:type="page"/>
      </w:r>
    </w:p>
    <w:p>
      <w:pPr>
        <w:pStyle w:val="SceneHeading"/>
      </w:pPr>
      <w:r>
        <w:t>CHARACTER LIST</w:t>
      </w:r>
    </w:p>
    <w:p>
      <w:r>
        <w:rPr>
          <w:rFonts w:ascii="Courier New" w:hAnsi="Courier New"/>
          <w:b/>
          <w:sz w:val="24"/>
        </w:rPr>
        <w:t>TEST (Age: 25)</w:t>
      </w:r>
    </w:p>
    <w:p>
      <w:pPr>
        <w:pStyle w:val="Action"/>
      </w:pPr>
      <w:r>
        <w:t>slim, pretty</w:t>
      </w:r>
    </w:p>
    <w:p>
      <w:pPr>
        <w:pStyle w:val="Action"/>
      </w:pPr>
      <w:r>
        <w:t>funny</w:t>
      </w:r>
    </w:p>
    <w:p/>
    <w:sectPr w:rsidR="00FC693F" w:rsidRPr="0006063C" w:rsidSect="0003461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ceneHeading">
    <w:name w:val="Scene Heading"/>
    <w:rPr>
      <w:rFonts w:ascii="Courier New" w:hAnsi="Courier New"/>
      <w:b/>
      <w:caps/>
      <w:sz w:val="24"/>
    </w:rPr>
  </w:style>
  <w:style w:type="paragraph" w:customStyle="1" w:styleId="Action">
    <w:name w:val="Action"/>
    <w:pPr>
      <w:ind w:left="0" w:right="0"/>
    </w:pPr>
    <w:rPr>
      <w:rFonts w:ascii="Courier New" w:hAnsi="Courier New"/>
      <w:sz w:val="24"/>
    </w:rPr>
  </w:style>
  <w:style w:type="paragraph" w:customStyle="1" w:styleId="Character">
    <w:name w:val="Character"/>
    <w:pPr>
      <w:ind w:left="5040" w:right="2880"/>
    </w:pPr>
    <w:rPr>
      <w:rFonts w:ascii="Courier New" w:hAnsi="Courier New"/>
      <w:b/>
      <w:sz w:val="24"/>
    </w:rPr>
  </w:style>
  <w:style w:type="paragraph" w:customStyle="1" w:styleId="Dialogue">
    <w:name w:val="Dialogue"/>
    <w:pPr>
      <w:ind w:left="3600" w:right="3600"/>
    </w:pPr>
    <w:rPr>
      <w:rFonts w:ascii="Courier New" w:hAnsi="Courier New"/>
      <w:sz w:val="24"/>
    </w:rPr>
  </w:style>
  <w:style w:type="paragraph" w:customStyle="1" w:styleId="Parenthetical">
    <w:name w:val="Parenthetical"/>
    <w:pPr>
      <w:ind w:left="4320" w:right="3600"/>
    </w:pPr>
    <w:rPr>
      <w:rFonts w:ascii="Courier New" w:hAnsi="Courier New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