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drawing>
          <wp:inline distB="114300" distT="114300" distL="114300" distR="114300">
            <wp:extent cx="3881438" cy="3874990"/>
            <wp:effectExtent b="0" l="0" r="0" t="0"/>
            <wp:docPr id="1" name="image5.png"/>
            <a:graphic>
              <a:graphicData uri="http://schemas.openxmlformats.org/drawingml/2006/picture">
                <pic:pic>
                  <pic:nvPicPr>
                    <pic:cNvPr id="0" name="image5.png"/>
                    <pic:cNvPicPr preferRelativeResize="0"/>
                  </pic:nvPicPr>
                  <pic:blipFill>
                    <a:blip r:embed="rId5"/>
                    <a:srcRect b="0" l="0" r="0" t="0"/>
                    <a:stretch>
                      <a:fillRect/>
                    </a:stretch>
                  </pic:blipFill>
                  <pic:spPr>
                    <a:xfrm>
                      <a:off x="0" y="0"/>
                      <a:ext cx="3881438" cy="387499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b w:val="1"/>
          <w:sz w:val="48"/>
          <w:szCs w:val="48"/>
        </w:rPr>
      </w:pPr>
      <w:r w:rsidDel="00000000" w:rsidR="00000000" w:rsidRPr="00000000">
        <w:rPr>
          <w:b w:val="1"/>
          <w:sz w:val="48"/>
          <w:szCs w:val="48"/>
          <w:rtl w:val="0"/>
        </w:rPr>
        <w:t xml:space="preserve">Extension for Magento 2</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jc w:val="center"/>
        <w:rPr>
          <w:sz w:val="24"/>
          <w:szCs w:val="24"/>
        </w:rPr>
      </w:pPr>
      <w:r w:rsidDel="00000000" w:rsidR="00000000" w:rsidRPr="00000000">
        <w:rPr>
          <w:sz w:val="24"/>
          <w:szCs w:val="24"/>
          <w:rtl w:val="0"/>
        </w:rPr>
        <w:t xml:space="preserve">Testing on Magento 2.1 with Sample Data. </w:t>
      </w:r>
    </w:p>
    <w:p w:rsidR="00000000" w:rsidDel="00000000" w:rsidP="00000000" w:rsidRDefault="00000000" w:rsidRPr="00000000">
      <w:pPr>
        <w:pBdr/>
        <w:contextualSpacing w:val="0"/>
        <w:jc w:val="center"/>
        <w:rPr>
          <w:sz w:val="24"/>
          <w:szCs w:val="24"/>
        </w:rPr>
        <w:sectPr>
          <w:pgSz w:h="16834" w:w="11909"/>
          <w:pgMar w:bottom="1440" w:top="1440" w:left="1440" w:right="1440" w:header="0"/>
          <w:pgNumType w:start="1"/>
        </w:sectPr>
      </w:pPr>
      <w:r w:rsidDel="00000000" w:rsidR="00000000" w:rsidRPr="00000000">
        <w:rPr>
          <w:sz w:val="24"/>
          <w:szCs w:val="24"/>
          <w:rtl w:val="0"/>
        </w:rPr>
        <w:t xml:space="preserve">Version 1.0 (23.04.1)</w:t>
      </w:r>
    </w:p>
    <w:p w:rsidR="00000000" w:rsidDel="00000000" w:rsidP="00000000" w:rsidRDefault="00000000" w:rsidRPr="00000000">
      <w:pPr>
        <w:pBdr/>
        <w:contextualSpacing w:val="0"/>
        <w:jc w:val="center"/>
        <w:rPr>
          <w:b w:val="1"/>
          <w:sz w:val="24"/>
          <w:szCs w:val="24"/>
        </w:rPr>
      </w:pPr>
      <w:r w:rsidDel="00000000" w:rsidR="00000000" w:rsidRPr="00000000">
        <w:rPr>
          <w:b w:val="1"/>
          <w:sz w:val="24"/>
          <w:szCs w:val="24"/>
          <w:rtl w:val="0"/>
        </w:rPr>
        <w:t xml:space="preserve">Configuration Logger</w:t>
      </w:r>
      <w:r w:rsidDel="00000000" w:rsidR="00000000" w:rsidRPr="00000000">
        <mc:AlternateContent>
          <mc:Choice Requires="wpg">
            <w:drawing>
              <wp:anchor allowOverlap="1" behindDoc="1" distB="0" distT="0" distL="0" distR="0" hidden="0" layoutInCell="0" locked="0" relativeHeight="0" simplePos="0">
                <wp:simplePos x="0" y="0"/>
                <wp:positionH relativeFrom="margin">
                  <wp:posOffset>-609599</wp:posOffset>
                </wp:positionH>
                <wp:positionV relativeFrom="paragraph">
                  <wp:posOffset>10350500</wp:posOffset>
                </wp:positionV>
                <wp:extent cx="6946900" cy="25400"/>
                <wp:effectExtent b="0" l="0" r="0" t="0"/>
                <wp:wrapSquare wrapText="bothSides" distB="0" distT="0" distL="0" distR="0"/>
                <wp:docPr id="5" name=""/>
                <a:graphic>
                  <a:graphicData uri="http://schemas.microsoft.com/office/word/2010/wordprocessingShape">
                    <wps:wsp>
                      <wps:cNvCnPr/>
                      <wps:spPr>
                        <a:xfrm>
                          <a:off x="1870009" y="3780000"/>
                          <a:ext cx="6951980" cy="0"/>
                        </a:xfrm>
                        <a:prstGeom prst="straightConnector1">
                          <a:avLst/>
                        </a:prstGeom>
                        <a:solidFill>
                          <a:srgbClr val="FFFFFF"/>
                        </a:solidFill>
                        <a:ln cap="flat" cmpd="sng" w="28175">
                          <a:solidFill>
                            <a:srgbClr val="2E74B5"/>
                          </a:solidFill>
                          <a:prstDash val="solid"/>
                          <a:miter/>
                          <a:headEnd len="med" w="med" type="none"/>
                          <a:tailEnd len="med" w="med" type="none"/>
                        </a:ln>
                      </wps:spPr>
                      <wps:bodyPr anchorCtr="0" anchor="ctr" bIns="91425" lIns="91425" rIns="91425" tIns="91425"/>
                    </wps:wsp>
                  </a:graphicData>
                </a:graphic>
              </wp:anchor>
            </w:drawing>
          </mc:Choice>
          <mc:Fallback>
            <w:drawing>
              <wp:anchor allowOverlap="1" behindDoc="0" distB="0" distT="0" distL="0" distR="0" hidden="0" layoutInCell="0" locked="0" relativeHeight="0" simplePos="0">
                <wp:simplePos x="0" y="0"/>
                <wp:positionH relativeFrom="margin">
                  <wp:posOffset>-609599</wp:posOffset>
                </wp:positionH>
                <wp:positionV relativeFrom="paragraph">
                  <wp:posOffset>10350500</wp:posOffset>
                </wp:positionV>
                <wp:extent cx="6946900" cy="25400"/>
                <wp:effectExtent b="0" l="0" r="0" t="0"/>
                <wp:wrapSquare wrapText="bothSides" distB="0" distT="0" distL="0" distR="0"/>
                <wp:docPr id="5" name="image10.png"/>
                <a:graphic>
                  <a:graphicData uri="http://schemas.openxmlformats.org/drawingml/2006/picture">
                    <pic:pic>
                      <pic:nvPicPr>
                        <pic:cNvPr id="0" name="image10.png"/>
                        <pic:cNvPicPr preferRelativeResize="0"/>
                      </pic:nvPicPr>
                      <pic:blipFill>
                        <a:blip r:embed="rId6"/>
                        <a:srcRect/>
                        <a:stretch>
                          <a:fillRect/>
                        </a:stretch>
                      </pic:blipFill>
                      <pic:spPr>
                        <a:xfrm>
                          <a:off x="0" y="0"/>
                          <a:ext cx="6946900" cy="25400"/>
                        </a:xfrm>
                        <a:prstGeom prst="rect"/>
                        <a:ln/>
                      </pic:spPr>
                    </pic:pic>
                  </a:graphicData>
                </a:graphic>
              </wp:anchor>
            </w:drawing>
          </mc:Fallback>
        </mc:AlternateConten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Configuration Logger is a great extension for Magento 2, which records the actions performed in the configuration of your store. With this extension, as administrator, you can find out when, and what actions are performed in changing the configuration of your store. You can view detailed information about the history of data activity, ip-addresses and the amount of time spent. This extension also allows you to restore the previous configuration.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Quick information:</w:t>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Identification of the user logins, records IP-address;</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The storage time when changing the configuration;</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view all the previous configuration values;</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Ability to restore the configuration;</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It supports almost all types of configurations;</w:t>
      </w:r>
      <w:r w:rsidDel="00000000" w:rsidR="00000000" w:rsidRPr="00000000">
        <w:rPr>
          <w:rtl w:val="0"/>
        </w:rPr>
      </w:r>
    </w:p>
    <w:p w:rsidR="00000000" w:rsidDel="00000000" w:rsidP="00000000" w:rsidRDefault="00000000" w:rsidRPr="00000000">
      <w:pPr>
        <w:numPr>
          <w:ilvl w:val="0"/>
          <w:numId w:val="1"/>
        </w:numPr>
        <w:pBdr/>
        <w:tabs>
          <w:tab w:val="left" w:pos="720"/>
        </w:tabs>
        <w:ind w:left="720" w:hanging="360"/>
        <w:contextualSpacing w:val="1"/>
        <w:rPr>
          <w:sz w:val="24"/>
          <w:szCs w:val="24"/>
        </w:rPr>
      </w:pPr>
      <w:r w:rsidDel="00000000" w:rsidR="00000000" w:rsidRPr="00000000">
        <w:rPr>
          <w:sz w:val="24"/>
          <w:szCs w:val="24"/>
          <w:rtl w:val="0"/>
        </w:rPr>
        <w:t xml:space="preserve">easy installation.</w:t>
      </w: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Installation:</w:t>
      </w:r>
    </w:p>
    <w:p w:rsidR="00000000" w:rsidDel="00000000" w:rsidP="00000000" w:rsidRDefault="00000000" w:rsidRPr="00000000">
      <w:pPr>
        <w:numPr>
          <w:ilvl w:val="0"/>
          <w:numId w:val="3"/>
        </w:numPr>
        <w:pBdr/>
        <w:tabs>
          <w:tab w:val="left" w:pos="720"/>
        </w:tabs>
        <w:ind w:left="720" w:hanging="360"/>
        <w:contextualSpacing w:val="1"/>
        <w:rPr>
          <w:sz w:val="24"/>
          <w:szCs w:val="24"/>
        </w:rPr>
      </w:pPr>
      <w:r w:rsidDel="00000000" w:rsidR="00000000" w:rsidRPr="00000000">
        <w:rPr>
          <w:sz w:val="24"/>
          <w:szCs w:val="24"/>
          <w:rtl w:val="0"/>
        </w:rPr>
        <w:t xml:space="preserve">Copy the folder with the module at the root of your site;</w:t>
      </w:r>
      <w:r w:rsidDel="00000000" w:rsidR="00000000" w:rsidRPr="00000000">
        <w:rPr>
          <w:rtl w:val="0"/>
        </w:rPr>
      </w:r>
    </w:p>
    <w:p w:rsidR="00000000" w:rsidDel="00000000" w:rsidP="00000000" w:rsidRDefault="00000000" w:rsidRPr="00000000">
      <w:pPr>
        <w:numPr>
          <w:ilvl w:val="0"/>
          <w:numId w:val="3"/>
        </w:numPr>
        <w:pBdr/>
        <w:tabs>
          <w:tab w:val="left" w:pos="720"/>
        </w:tabs>
        <w:ind w:left="720" w:hanging="360"/>
        <w:contextualSpacing w:val="1"/>
        <w:rPr>
          <w:sz w:val="24"/>
          <w:szCs w:val="24"/>
        </w:rPr>
      </w:pPr>
      <w:r w:rsidDel="00000000" w:rsidR="00000000" w:rsidRPr="00000000">
        <w:rPr>
          <w:sz w:val="24"/>
          <w:szCs w:val="24"/>
          <w:rtl w:val="0"/>
        </w:rPr>
        <w:t xml:space="preserve">run the following command:</w:t>
      </w:r>
      <w:r w:rsidDel="00000000" w:rsidR="00000000" w:rsidRPr="00000000">
        <w:rPr>
          <w:rtl w:val="0"/>
        </w:rPr>
      </w:r>
    </w:p>
    <w:p w:rsidR="00000000" w:rsidDel="00000000" w:rsidP="00000000" w:rsidRDefault="00000000" w:rsidRPr="00000000">
      <w:pPr>
        <w:pBdr/>
        <w:tabs>
          <w:tab w:val="left" w:pos="720"/>
        </w:tabs>
        <w:ind w:left="720" w:firstLine="720"/>
        <w:contextualSpacing w:val="0"/>
        <w:rPr>
          <w:sz w:val="24"/>
          <w:szCs w:val="24"/>
        </w:rPr>
      </w:pPr>
      <w:r w:rsidDel="00000000" w:rsidR="00000000" w:rsidRPr="00000000">
        <w:rPr>
          <w:sz w:val="24"/>
          <w:szCs w:val="24"/>
          <w:rtl w:val="0"/>
        </w:rPr>
        <w:t xml:space="preserve">php bin/magento setup:upgrade </w:t>
      </w:r>
    </w:p>
    <w:p w:rsidR="00000000" w:rsidDel="00000000" w:rsidP="00000000" w:rsidRDefault="00000000" w:rsidRPr="00000000">
      <w:pPr>
        <w:pBdr/>
        <w:tabs>
          <w:tab w:val="left" w:pos="720"/>
        </w:tabs>
        <w:ind w:left="720" w:firstLine="720"/>
        <w:contextualSpacing w:val="0"/>
        <w:rPr>
          <w:sz w:val="24"/>
          <w:szCs w:val="24"/>
        </w:rPr>
      </w:pPr>
      <w:r w:rsidDel="00000000" w:rsidR="00000000" w:rsidRPr="00000000">
        <w:rPr>
          <w:sz w:val="24"/>
          <w:szCs w:val="24"/>
          <w:rtl w:val="0"/>
        </w:rPr>
        <w:t xml:space="preserve">php bin/magento setup:di:compile</w:t>
      </w:r>
    </w:p>
    <w:p w:rsidR="00000000" w:rsidDel="00000000" w:rsidP="00000000" w:rsidRDefault="00000000" w:rsidRPr="00000000">
      <w:pPr>
        <w:pBdr/>
        <w:tabs>
          <w:tab w:val="left" w:pos="720"/>
        </w:tabs>
        <w:ind w:left="720" w:firstLine="720"/>
        <w:contextualSpacing w:val="0"/>
        <w:rPr>
          <w:sz w:val="24"/>
          <w:szCs w:val="24"/>
        </w:rPr>
      </w:pPr>
      <w:r w:rsidDel="00000000" w:rsidR="00000000" w:rsidRPr="00000000">
        <w:rPr>
          <w:sz w:val="24"/>
          <w:szCs w:val="24"/>
          <w:rtl w:val="0"/>
        </w:rPr>
        <w:t xml:space="preserve">php bin/magento setup:static-content:deploy </w:t>
      </w:r>
    </w:p>
    <w:p w:rsidR="00000000" w:rsidDel="00000000" w:rsidP="00000000" w:rsidRDefault="00000000" w:rsidRPr="00000000">
      <w:pPr>
        <w:pBdr/>
        <w:tabs>
          <w:tab w:val="left" w:pos="720"/>
        </w:tabs>
        <w:ind w:left="720" w:firstLine="720"/>
        <w:contextualSpacing w:val="0"/>
        <w:rPr>
          <w:sz w:val="24"/>
          <w:szCs w:val="24"/>
        </w:rPr>
      </w:pPr>
      <w:r w:rsidDel="00000000" w:rsidR="00000000" w:rsidRPr="00000000">
        <w:rPr>
          <w:sz w:val="24"/>
          <w:szCs w:val="24"/>
          <w:rtl w:val="0"/>
        </w:rPr>
        <w:t xml:space="preserve">php bin/magento cache:clean</w:t>
      </w:r>
    </w:p>
    <w:p w:rsidR="00000000" w:rsidDel="00000000" w:rsidP="00000000" w:rsidRDefault="00000000" w:rsidRPr="00000000">
      <w:pPr>
        <w:numPr>
          <w:ilvl w:val="0"/>
          <w:numId w:val="2"/>
        </w:numPr>
        <w:pBdr/>
        <w:ind w:left="720" w:hanging="360"/>
        <w:contextualSpacing w:val="1"/>
        <w:rPr>
          <w:sz w:val="24"/>
          <w:szCs w:val="24"/>
        </w:rPr>
      </w:pPr>
      <w:r w:rsidDel="00000000" w:rsidR="00000000" w:rsidRPr="00000000">
        <w:rPr>
          <w:sz w:val="24"/>
          <w:szCs w:val="24"/>
          <w:rtl w:val="0"/>
        </w:rPr>
        <w:t xml:space="preserve">after they are completed, you should see in the app/etc/config.php this module.</w:t>
      </w:r>
    </w:p>
    <w:p w:rsidR="00000000" w:rsidDel="00000000" w:rsidP="00000000" w:rsidRDefault="00000000" w:rsidRPr="00000000">
      <w:pPr>
        <w:pBdr/>
        <w:contextualSpacing w:val="0"/>
        <w:rPr>
          <w:b w:val="1"/>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Use:</w:t>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Go to admin -&gt; system -&gt; configuration. In the configuration, you should see an icon in the form of a watch. After clicking on this icon you should see the following pop-up window:</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sectPr>
          <w:type w:val="continuous"/>
          <w:pgSz w:h="16834" w:w="11909"/>
          <w:pgMar w:bottom="1440" w:top="1440" w:left="1440" w:right="1440" w:header="0"/>
        </w:sectPr>
      </w:pPr>
      <w:r w:rsidDel="00000000" w:rsidR="00000000" w:rsidRPr="00000000">
        <w:rPr>
          <w:rtl w:val="0"/>
        </w:rPr>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6985</wp:posOffset>
            </wp:positionV>
            <wp:extent cx="5735320" cy="1079500"/>
            <wp:effectExtent b="0" l="0" r="0" t="0"/>
            <wp:wrapSquare wrapText="bothSides" distB="0" distT="0" distL="0" distR="0"/>
            <wp:docPr id="4" name="image8.png"/>
            <a:graphic>
              <a:graphicData uri="http://schemas.openxmlformats.org/drawingml/2006/picture">
                <pic:pic>
                  <pic:nvPicPr>
                    <pic:cNvPr id="0" name="image8.png"/>
                    <pic:cNvPicPr preferRelativeResize="0"/>
                  </pic:nvPicPr>
                  <pic:blipFill>
                    <a:blip r:embed="rId7"/>
                    <a:srcRect b="0" l="0" r="0" t="0"/>
                    <a:stretch>
                      <a:fillRect/>
                    </a:stretch>
                  </pic:blipFill>
                  <pic:spPr>
                    <a:xfrm>
                      <a:off x="0" y="0"/>
                      <a:ext cx="5735320" cy="1079500"/>
                    </a:xfrm>
                    <a:prstGeom prst="rect"/>
                    <a:ln/>
                  </pic:spPr>
                </pic:pic>
              </a:graphicData>
            </a:graphic>
          </wp:anchor>
        </w:drawing>
      </w:r>
      <w:r w:rsidDel="00000000" w:rsidR="00000000" w:rsidRPr="00000000">
        <w:drawing>
          <wp:anchor allowOverlap="1" behindDoc="0" distB="0" distT="0" distL="0" distR="0" hidden="0" layoutInCell="0" locked="0" relativeHeight="0" simplePos="0">
            <wp:simplePos x="0" y="0"/>
            <wp:positionH relativeFrom="margin">
              <wp:posOffset>0</wp:posOffset>
            </wp:positionH>
            <wp:positionV relativeFrom="paragraph">
              <wp:posOffset>6985</wp:posOffset>
            </wp:positionV>
            <wp:extent cx="5735320" cy="1079500"/>
            <wp:effectExtent b="0" l="0" r="0" t="0"/>
            <wp:wrapSquare wrapText="bothSides" distB="0" distT="0" distL="0" distR="0"/>
            <wp:docPr id="3"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735320" cy="1079500"/>
                    </a:xfrm>
                    <a:prstGeom prst="rect"/>
                    <a:ln/>
                  </pic:spPr>
                </pic:pic>
              </a:graphicData>
            </a:graphic>
          </wp:anchor>
        </w:drawing>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If the configuration of the field will have changed, you will see the following window:</w:t>
      </w:r>
    </w:p>
    <w:p w:rsidR="00000000" w:rsidDel="00000000" w:rsidP="00000000" w:rsidRDefault="00000000" w:rsidRPr="00000000">
      <w:pPr>
        <w:pBdr/>
        <w:contextualSpacing w:val="0"/>
        <w:rPr>
          <w:sz w:val="24"/>
          <w:szCs w:val="24"/>
        </w:rPr>
        <w:sectPr>
          <w:type w:val="continuous"/>
          <w:pgSz w:h="16834" w:w="11909"/>
          <w:pgMar w:bottom="1440" w:top="1440" w:left="1440" w:right="1440" w:header="0"/>
        </w:sectPr>
      </w:pPr>
      <w:r w:rsidDel="00000000" w:rsidR="00000000" w:rsidRPr="00000000">
        <w:drawing>
          <wp:inline distB="114300" distT="114300" distL="114300" distR="114300">
            <wp:extent cx="5731200" cy="2540000"/>
            <wp:effectExtent b="0" l="0" r="0" t="0"/>
            <wp:docPr id="2"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5731200" cy="25400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In this window, you can also restore the previous configuration.</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sz w:val="24"/>
          <w:szCs w:val="24"/>
        </w:rPr>
      </w:pPr>
      <w:r w:rsidDel="00000000" w:rsidR="00000000" w:rsidRPr="00000000">
        <w:rPr>
          <w:sz w:val="24"/>
          <w:szCs w:val="24"/>
          <w:rtl w:val="0"/>
        </w:rPr>
        <w:t xml:space="preserve">Do not forget to clear the cache after each configuration change.</w:t>
      </w:r>
    </w:p>
    <w:p w:rsidR="00000000" w:rsidDel="00000000" w:rsidP="00000000" w:rsidRDefault="00000000" w:rsidRPr="00000000">
      <w:pPr>
        <w:pBdr/>
        <w:contextualSpacing w:val="0"/>
        <w:rPr>
          <w:sz w:val="24"/>
          <w:szCs w:val="24"/>
        </w:rPr>
      </w:pPr>
      <w:r w:rsidDel="00000000" w:rsidR="00000000" w:rsidRPr="00000000">
        <w:rPr>
          <w:rtl w:val="0"/>
        </w:rPr>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Note: The extension can override the files that you already use. Make sure</w:t>
      </w:r>
    </w:p>
    <w:p w:rsidR="00000000" w:rsidDel="00000000" w:rsidP="00000000" w:rsidRDefault="00000000" w:rsidRPr="00000000">
      <w:pPr>
        <w:pBdr/>
        <w:contextualSpacing w:val="0"/>
        <w:rPr>
          <w:b w:val="1"/>
          <w:sz w:val="24"/>
          <w:szCs w:val="24"/>
        </w:rPr>
      </w:pPr>
      <w:r w:rsidDel="00000000" w:rsidR="00000000" w:rsidRPr="00000000">
        <w:rPr>
          <w:b w:val="1"/>
          <w:sz w:val="24"/>
          <w:szCs w:val="24"/>
          <w:rtl w:val="0"/>
        </w:rPr>
        <w:t xml:space="preserve">that there are no conflicts with your modules before using this module. The</w:t>
      </w:r>
    </w:p>
    <w:p w:rsidR="00000000" w:rsidDel="00000000" w:rsidP="00000000" w:rsidRDefault="00000000" w:rsidRPr="00000000">
      <w:pPr>
        <w:pBdr/>
        <w:contextualSpacing w:val="0"/>
        <w:rPr>
          <w:sz w:val="24"/>
          <w:szCs w:val="24"/>
        </w:rPr>
      </w:pPr>
      <w:r w:rsidDel="00000000" w:rsidR="00000000" w:rsidRPr="00000000">
        <w:rPr>
          <w:b w:val="1"/>
          <w:sz w:val="24"/>
          <w:szCs w:val="24"/>
          <w:rtl w:val="0"/>
        </w:rPr>
        <w:t xml:space="preserve">module has been tested on Magento 2.1 with Sample Data.</w:t>
      </w:r>
      <w:r w:rsidDel="00000000" w:rsidR="00000000" w:rsidRPr="00000000">
        <w:rPr>
          <w:rtl w:val="0"/>
        </w:rPr>
      </w:r>
    </w:p>
    <w:sectPr>
      <w:type w:val="continuous"/>
      <w:pgSz w:h="16834" w:w="11909"/>
      <w:pgMar w:bottom="1440" w:top="1440" w:left="1440" w:right="1440" w:header="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6.png"/><Relationship Id="rId5" Type="http://schemas.openxmlformats.org/officeDocument/2006/relationships/image" Target="media/image5.png"/><Relationship Id="rId6" Type="http://schemas.openxmlformats.org/officeDocument/2006/relationships/image" Target="media/image10.png"/><Relationship Id="rId7" Type="http://schemas.openxmlformats.org/officeDocument/2006/relationships/image" Target="media/image8.png"/><Relationship Id="rId8" Type="http://schemas.openxmlformats.org/officeDocument/2006/relationships/image" Target="media/image7.png"/></Relationships>
</file>