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58" w:rsidRPr="00CA528A" w:rsidRDefault="003859D1" w:rsidP="00266A58">
      <w:pPr>
        <w:jc w:val="center"/>
        <w:rPr>
          <w:rFonts w:ascii="Cambria" w:hAnsi="Cambria"/>
          <w:b/>
          <w:sz w:val="32"/>
          <w:szCs w:val="32"/>
        </w:rPr>
      </w:pPr>
      <w:r w:rsidRPr="007C09A4">
        <w:rPr>
          <w:rFonts w:ascii="Cambria" w:hAnsi="Cambria"/>
          <w:b/>
          <w:sz w:val="32"/>
          <w:szCs w:val="32"/>
        </w:rPr>
        <w:t>Л</w:t>
      </w:r>
      <w:r w:rsidR="00266A58" w:rsidRPr="00CA528A">
        <w:rPr>
          <w:rFonts w:ascii="Cambria" w:hAnsi="Cambria"/>
          <w:b/>
          <w:sz w:val="32"/>
          <w:szCs w:val="32"/>
        </w:rPr>
        <w:t xml:space="preserve">абораторная работа </w:t>
      </w:r>
      <w:r w:rsidR="00351234">
        <w:rPr>
          <w:rFonts w:ascii="Cambria" w:hAnsi="Cambria"/>
          <w:b/>
          <w:sz w:val="32"/>
          <w:szCs w:val="32"/>
        </w:rPr>
        <w:t>15</w:t>
      </w:r>
      <w:r w:rsidRPr="00CA528A">
        <w:rPr>
          <w:rFonts w:ascii="Cambria" w:hAnsi="Cambria"/>
          <w:b/>
          <w:sz w:val="32"/>
          <w:szCs w:val="32"/>
        </w:rPr>
        <w:t xml:space="preserve"> </w:t>
      </w:r>
      <w:r w:rsidR="00266A58" w:rsidRPr="00CA528A">
        <w:rPr>
          <w:rFonts w:ascii="Cambria" w:hAnsi="Cambria"/>
          <w:b/>
          <w:sz w:val="32"/>
          <w:szCs w:val="32"/>
        </w:rPr>
        <w:t>«</w:t>
      </w:r>
      <w:r w:rsidR="00A76556">
        <w:rPr>
          <w:rFonts w:ascii="Cambria" w:hAnsi="Cambria"/>
          <w:b/>
          <w:sz w:val="32"/>
          <w:szCs w:val="32"/>
        </w:rPr>
        <w:t>Паттерн "Наблюдатель"</w:t>
      </w:r>
      <w:r w:rsidR="00266A58" w:rsidRPr="00CA528A">
        <w:rPr>
          <w:rFonts w:ascii="Cambria" w:hAnsi="Cambria"/>
          <w:b/>
          <w:sz w:val="32"/>
          <w:szCs w:val="32"/>
        </w:rPr>
        <w:t>».</w:t>
      </w:r>
    </w:p>
    <w:p w:rsidR="00583510" w:rsidRDefault="00583510" w:rsidP="00CA66D4">
      <w:pPr>
        <w:ind w:firstLine="426"/>
        <w:jc w:val="both"/>
        <w:rPr>
          <w:sz w:val="24"/>
          <w:szCs w:val="24"/>
        </w:rPr>
      </w:pPr>
    </w:p>
    <w:p w:rsidR="00A76556" w:rsidRDefault="00A76556" w:rsidP="00CA66D4">
      <w:pPr>
        <w:ind w:firstLine="426"/>
        <w:jc w:val="both"/>
        <w:rPr>
          <w:sz w:val="24"/>
          <w:szCs w:val="24"/>
        </w:rPr>
      </w:pPr>
      <w:r w:rsidRPr="00A76556">
        <w:rPr>
          <w:b/>
          <w:bCs/>
          <w:sz w:val="24"/>
          <w:szCs w:val="24"/>
        </w:rPr>
        <w:t>Наблюдатель</w:t>
      </w:r>
      <w:r w:rsidRPr="00A76556">
        <w:rPr>
          <w:sz w:val="24"/>
          <w:szCs w:val="24"/>
        </w:rPr>
        <w:t> 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:rsidR="00A76556" w:rsidRDefault="00A76556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Рассмотрим простой пример.</w:t>
      </w:r>
      <w:r w:rsidR="00E83675">
        <w:rPr>
          <w:sz w:val="24"/>
          <w:szCs w:val="24"/>
        </w:rPr>
        <w:t xml:space="preserve"> Некая форма играет роль источника разных ситуаций. Для простоты будем считать, что их всего две: событие «А» и событие «В». </w:t>
      </w:r>
    </w:p>
    <w:p w:rsidR="00E83675" w:rsidRDefault="00E83675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Остальные формы проекта (а их число может быть любым) могут реагировать на данные события разными способами (а могут и не реагировать). Назовём эти формы наблюдателями. Для простоты будем считать, что разных реакций будет всего три: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– «Временно окрасить» – на 3 секунды форма-наблюдатель меняет свой цвет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красный.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2 – «Переставить влево» – форма-наблюдатель перемещается влево на 3 пикселя.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3 – «Временно обезглавить» – на 5 заголовок формы-наблюдателя «исчезает», а потом восстанавливается.</w:t>
      </w:r>
    </w:p>
    <w:p w:rsidR="00E83675" w:rsidRDefault="00930C63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 этом у одного наблюдателя может быть несколько реакций на одно и то же событие, причём некоторые реакции могут быть одинаковыми.</w:t>
      </w:r>
    </w:p>
    <w:p w:rsidR="00930C63" w:rsidRDefault="00930C63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Реализаций данной задачи может быть несколько, причём могут быть использованы очень непохожие подходы. Например, можно организовать так, чтобы наблюдатель помнил, какие операции и в каком порядке он должен запускать в ответ на то или иное событие.</w:t>
      </w:r>
      <w:r w:rsidR="005E2198">
        <w:rPr>
          <w:sz w:val="24"/>
          <w:szCs w:val="24"/>
        </w:rPr>
        <w:t xml:space="preserve"> И при этом постоянно </w:t>
      </w:r>
      <w:proofErr w:type="spellStart"/>
      <w:r w:rsidR="005E2198">
        <w:rPr>
          <w:sz w:val="24"/>
          <w:szCs w:val="24"/>
        </w:rPr>
        <w:t>отсматривал</w:t>
      </w:r>
      <w:proofErr w:type="spellEnd"/>
      <w:r w:rsidR="005E2198">
        <w:rPr>
          <w:sz w:val="24"/>
          <w:szCs w:val="24"/>
        </w:rPr>
        <w:t xml:space="preserve"> некую доску объявлений, куда источник событий выкладывал бы сообщение о наступлении определённого события.</w:t>
      </w:r>
    </w:p>
    <w:p w:rsidR="005E2198" w:rsidRDefault="005E2198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Паттерн «наблюдатель (</w:t>
      </w:r>
      <w:r>
        <w:rPr>
          <w:sz w:val="24"/>
          <w:szCs w:val="24"/>
          <w:lang w:val="en-US"/>
        </w:rPr>
        <w:t>observer</w:t>
      </w:r>
      <w:r>
        <w:rPr>
          <w:sz w:val="24"/>
          <w:szCs w:val="24"/>
        </w:rPr>
        <w:t>)» или «источник - наблюдатель»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подразумевает, что наблюдатель вопреки своему названию не следит за источником, а просто подписывает (назначает) свои методы в качестве автоматически </w:t>
      </w:r>
      <w:proofErr w:type="gramStart"/>
      <w:r>
        <w:rPr>
          <w:sz w:val="24"/>
          <w:szCs w:val="24"/>
        </w:rPr>
        <w:t>запускаемых</w:t>
      </w:r>
      <w:proofErr w:type="gramEnd"/>
      <w:r>
        <w:rPr>
          <w:sz w:val="24"/>
          <w:szCs w:val="24"/>
        </w:rPr>
        <w:t xml:space="preserve"> при возникновении события. При этом запускать эти методы (и, соответственно, хранить их адреса) будет не наблюдатель, а источник. Для хранения адресов запускаемых методов источник использует по одной переменной типа «делегат» на каждое событие.</w:t>
      </w:r>
    </w:p>
    <w:p w:rsidR="005E2198" w:rsidRDefault="005E2198" w:rsidP="00E83675">
      <w:pPr>
        <w:ind w:firstLine="426"/>
        <w:jc w:val="both"/>
        <w:rPr>
          <w:sz w:val="24"/>
          <w:szCs w:val="24"/>
        </w:rPr>
      </w:pPr>
    </w:p>
    <w:p w:rsidR="005E2198" w:rsidRDefault="005E2198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Естественно, разработка идёт в режиме «</w:t>
      </w:r>
      <w:r>
        <w:rPr>
          <w:sz w:val="24"/>
          <w:szCs w:val="24"/>
          <w:lang w:val="en-US"/>
        </w:rPr>
        <w:t>Windows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Forms</w:t>
      </w:r>
      <w:r>
        <w:rPr>
          <w:sz w:val="24"/>
          <w:szCs w:val="24"/>
        </w:rPr>
        <w:t xml:space="preserve">», </w:t>
      </w:r>
      <w:r w:rsidR="00B0549A">
        <w:rPr>
          <w:sz w:val="24"/>
          <w:szCs w:val="24"/>
        </w:rPr>
        <w:t xml:space="preserve">с </w:t>
      </w:r>
      <w:r>
        <w:rPr>
          <w:sz w:val="24"/>
          <w:szCs w:val="24"/>
        </w:rPr>
        <w:t>использ</w:t>
      </w:r>
      <w:r w:rsidR="00B0549A">
        <w:rPr>
          <w:sz w:val="24"/>
          <w:szCs w:val="24"/>
        </w:rPr>
        <w:t>ование</w:t>
      </w:r>
      <w:r>
        <w:rPr>
          <w:sz w:val="24"/>
          <w:szCs w:val="24"/>
        </w:rPr>
        <w:t>м дв</w:t>
      </w:r>
      <w:r w:rsidR="00B0549A">
        <w:rPr>
          <w:sz w:val="24"/>
          <w:szCs w:val="24"/>
        </w:rPr>
        <w:t>ух</w:t>
      </w:r>
      <w:r>
        <w:rPr>
          <w:sz w:val="24"/>
          <w:szCs w:val="24"/>
        </w:rPr>
        <w:t xml:space="preserve"> тип</w:t>
      </w:r>
      <w:r w:rsidR="00B0549A">
        <w:rPr>
          <w:sz w:val="24"/>
          <w:szCs w:val="24"/>
        </w:rPr>
        <w:t>ов</w:t>
      </w:r>
      <w:r>
        <w:rPr>
          <w:sz w:val="24"/>
          <w:szCs w:val="24"/>
        </w:rPr>
        <w:t xml:space="preserve"> форм (</w:t>
      </w:r>
      <w:r>
        <w:rPr>
          <w:sz w:val="24"/>
          <w:szCs w:val="24"/>
          <w:lang w:val="en-US"/>
        </w:rPr>
        <w:t>Form</w:t>
      </w:r>
      <w:r>
        <w:rPr>
          <w:sz w:val="24"/>
          <w:szCs w:val="24"/>
        </w:rPr>
        <w:t>1,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</w:t>
      </w:r>
      <w:r w:rsidRPr="005E2198">
        <w:rPr>
          <w:sz w:val="24"/>
          <w:szCs w:val="24"/>
        </w:rPr>
        <w:t>2)</w:t>
      </w:r>
      <w:r w:rsidR="00B0549A">
        <w:rPr>
          <w:sz w:val="24"/>
          <w:szCs w:val="24"/>
        </w:rPr>
        <w:t xml:space="preserve">. </w:t>
      </w:r>
    </w:p>
    <w:p w:rsidR="00B0549A" w:rsidRDefault="00B0549A" w:rsidP="00E83675">
      <w:pPr>
        <w:ind w:firstLine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Form</w:t>
      </w:r>
      <w:r>
        <w:rPr>
          <w:sz w:val="24"/>
          <w:szCs w:val="24"/>
        </w:rPr>
        <w:t>1 представляет «источник».</w:t>
      </w:r>
      <w:proofErr w:type="gramEnd"/>
      <w:r>
        <w:rPr>
          <w:sz w:val="24"/>
          <w:szCs w:val="24"/>
        </w:rPr>
        <w:t xml:space="preserve"> </w:t>
      </w:r>
    </w:p>
    <w:p w:rsidR="00B0549A" w:rsidRDefault="00846044" w:rsidP="00E83675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16200" cy="21151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166" t="11024" r="70264" b="62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549A" w:rsidRP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54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EventA</w:t>
      </w:r>
      <w:proofErr w:type="spellEnd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CountA</w:t>
      </w:r>
      <w:proofErr w:type="spellEnd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0549A" w:rsidRPr="001210E3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54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EventB</w:t>
      </w:r>
      <w:proofErr w:type="spellEnd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CountB</w:t>
      </w:r>
      <w:proofErr w:type="spellEnd"/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0549A" w:rsidRP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549A" w:rsidRDefault="00B0549A" w:rsidP="00E83675">
      <w:pPr>
        <w:ind w:firstLine="426"/>
        <w:jc w:val="both"/>
        <w:rPr>
          <w:sz w:val="24"/>
          <w:szCs w:val="24"/>
        </w:rPr>
      </w:pPr>
      <w:r w:rsidRPr="00B063D2">
        <w:rPr>
          <w:sz w:val="24"/>
          <w:szCs w:val="24"/>
        </w:rPr>
        <w:t xml:space="preserve">Поле </w:t>
      </w:r>
      <w:proofErr w:type="spellStart"/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EventA</w:t>
      </w:r>
      <w:proofErr w:type="spellEnd"/>
      <w:r w:rsidRPr="00B063D2">
        <w:rPr>
          <w:sz w:val="24"/>
          <w:szCs w:val="24"/>
        </w:rPr>
        <w:t xml:space="preserve"> представляет делегат типа </w:t>
      </w:r>
      <w:r w:rsidRPr="00B063D2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Action</w:t>
      </w:r>
      <w:r w:rsidRPr="00B063D2">
        <w:rPr>
          <w:sz w:val="24"/>
          <w:szCs w:val="24"/>
        </w:rPr>
        <w:t xml:space="preserve">, в котором накапливается список методов, запускаемых при генерации события «А». В поле хранится число таких </w:t>
      </w:r>
      <w:proofErr w:type="spellStart"/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CountA</w:t>
      </w:r>
      <w:proofErr w:type="spellEnd"/>
      <w:r w:rsidRPr="00B063D2">
        <w:rPr>
          <w:sz w:val="24"/>
          <w:szCs w:val="24"/>
        </w:rPr>
        <w:t xml:space="preserve"> методов. Поля 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Event</w:t>
      </w:r>
      <w:proofErr w:type="gramStart"/>
      <w:r w:rsidR="00B063D2" w:rsidRPr="00B063D2">
        <w:rPr>
          <w:rFonts w:ascii="Consolas" w:hAnsi="Consolas" w:cs="Consolas"/>
          <w:b/>
          <w:color w:val="000000"/>
          <w:sz w:val="24"/>
          <w:szCs w:val="24"/>
        </w:rPr>
        <w:t>В</w:t>
      </w:r>
      <w:proofErr w:type="gramEnd"/>
      <w:r w:rsidR="00B063D2" w:rsidRPr="00B063D2">
        <w:rPr>
          <w:sz w:val="24"/>
          <w:szCs w:val="24"/>
        </w:rPr>
        <w:t xml:space="preserve"> и 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Count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</w:rPr>
        <w:t>В</w:t>
      </w:r>
      <w:r w:rsidR="00B063D2" w:rsidRPr="00B063D2">
        <w:rPr>
          <w:sz w:val="24"/>
          <w:szCs w:val="24"/>
        </w:rPr>
        <w:t xml:space="preserve"> имеют аналогичный смысл</w:t>
      </w:r>
      <w:r w:rsidR="00B063D2">
        <w:rPr>
          <w:sz w:val="24"/>
          <w:szCs w:val="24"/>
        </w:rPr>
        <w:t>.</w:t>
      </w:r>
    </w:p>
    <w:p w:rsidR="00B0549A" w:rsidRPr="00B0549A" w:rsidRDefault="00B0549A" w:rsidP="00E83675">
      <w:pPr>
        <w:ind w:firstLine="426"/>
        <w:jc w:val="both"/>
        <w:rPr>
          <w:sz w:val="24"/>
          <w:szCs w:val="24"/>
        </w:rPr>
      </w:pPr>
    </w:p>
    <w:p w:rsidR="00B063D2" w:rsidRDefault="00B063D2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Кнопка «Добавить наблюдателя» создаёт и открывает новую форму «наблюдатель».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 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Observers.Add</w:t>
      </w:r>
      <w:proofErr w:type="spell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f2);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ObsCount</w:t>
      </w:r>
      <w:proofErr w:type="spell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f2.Text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Наблюдатель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ObsCount</w:t>
      </w:r>
      <w:proofErr w:type="spell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3D2" w:rsidRPr="001210E3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f2.Show(</w:t>
      </w:r>
      <w:proofErr w:type="gramEnd"/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63D2" w:rsidRPr="001210E3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ShowInfo</w:t>
      </w:r>
      <w:proofErr w:type="spellEnd"/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63D2" w:rsidRPr="001210E3" w:rsidRDefault="00B063D2" w:rsidP="00CA66D4">
      <w:pPr>
        <w:ind w:firstLine="426"/>
        <w:jc w:val="both"/>
        <w:rPr>
          <w:sz w:val="24"/>
          <w:szCs w:val="24"/>
          <w:lang w:val="en-US"/>
        </w:rPr>
      </w:pPr>
    </w:p>
    <w:p w:rsidR="00B063D2" w:rsidRPr="00B063D2" w:rsidRDefault="00B063D2" w:rsidP="00B063D2">
      <w:pPr>
        <w:ind w:firstLine="426"/>
        <w:jc w:val="both"/>
        <w:rPr>
          <w:sz w:val="24"/>
          <w:szCs w:val="24"/>
          <w:lang w:val="en-US"/>
        </w:rPr>
      </w:pP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Observers</w:t>
      </w:r>
      <w:r w:rsidRPr="00B063D2">
        <w:rPr>
          <w:b/>
          <w:sz w:val="24"/>
          <w:szCs w:val="24"/>
          <w:lang w:val="en-US"/>
        </w:rPr>
        <w:t xml:space="preserve"> </w:t>
      </w:r>
      <w:r w:rsidRPr="00B063D2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это</w:t>
      </w:r>
      <w:r w:rsidRPr="00B063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переменная</w:t>
      </w:r>
      <w:r w:rsidRPr="00B063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формы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Observers 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proofErr w:type="gramStart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63D2" w:rsidRPr="00B063D2" w:rsidRDefault="00B063D2" w:rsidP="00B063D2">
      <w:pPr>
        <w:ind w:firstLine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которая</w:t>
      </w:r>
      <w:proofErr w:type="gramEnd"/>
      <w:r>
        <w:rPr>
          <w:sz w:val="24"/>
          <w:szCs w:val="24"/>
        </w:rPr>
        <w:t xml:space="preserve"> хранит список форм «наблюдателей». </w:t>
      </w:r>
    </w:p>
    <w:p w:rsidR="00B063D2" w:rsidRPr="00B063D2" w:rsidRDefault="00B063D2" w:rsidP="00B063D2">
      <w:pPr>
        <w:ind w:firstLine="426"/>
        <w:jc w:val="both"/>
        <w:rPr>
          <w:sz w:val="24"/>
          <w:szCs w:val="24"/>
        </w:rPr>
      </w:pPr>
      <w:proofErr w:type="spellStart"/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Obs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Count</w:t>
      </w:r>
      <w:proofErr w:type="spellEnd"/>
      <w:r w:rsidRPr="00B063D2">
        <w:rPr>
          <w:b/>
          <w:sz w:val="24"/>
          <w:szCs w:val="24"/>
        </w:rPr>
        <w:t xml:space="preserve"> </w:t>
      </w:r>
      <w:r w:rsidRPr="00B063D2">
        <w:rPr>
          <w:sz w:val="24"/>
          <w:szCs w:val="24"/>
        </w:rPr>
        <w:t xml:space="preserve">– </w:t>
      </w:r>
      <w:r>
        <w:rPr>
          <w:sz w:val="24"/>
          <w:szCs w:val="24"/>
        </w:rPr>
        <w:t>это</w:t>
      </w:r>
      <w:r w:rsidRPr="00B063D2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переменная</w:t>
      </w:r>
      <w:r w:rsidRPr="00B063D2">
        <w:rPr>
          <w:sz w:val="24"/>
          <w:szCs w:val="24"/>
        </w:rPr>
        <w:t xml:space="preserve"> </w:t>
      </w:r>
      <w:r>
        <w:rPr>
          <w:sz w:val="24"/>
          <w:szCs w:val="24"/>
        </w:rPr>
        <w:t>формы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которая</w:t>
      </w:r>
      <w:proofErr w:type="gramEnd"/>
      <w:r>
        <w:rPr>
          <w:sz w:val="24"/>
          <w:szCs w:val="24"/>
        </w:rPr>
        <w:t xml:space="preserve"> хранит число созданных форм «наблюдателей». 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 создании формы «наблюдатель» ей передаётся ссылка на форму «источник». Далее номер наблюдателя выводится в заголовок. Внешний вид формы обновляется и выводится текущая информация: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ShowInfo</w:t>
      </w:r>
      <w:proofErr w:type="spell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Подписчиков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CountA</w:t>
      </w:r>
      <w:proofErr w:type="spell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label2.Text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Подписчиков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CountB</w:t>
      </w:r>
      <w:proofErr w:type="spell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Наблюдателей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ObsCount</w:t>
      </w:r>
      <w:proofErr w:type="spell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 нажатии на кнопки «Событие</w:t>
      </w:r>
      <w:proofErr w:type="gramStart"/>
      <w:r>
        <w:rPr>
          <w:sz w:val="24"/>
          <w:szCs w:val="24"/>
        </w:rPr>
        <w:t xml:space="preserve"> А</w:t>
      </w:r>
      <w:proofErr w:type="gramEnd"/>
      <w:r>
        <w:rPr>
          <w:sz w:val="24"/>
          <w:szCs w:val="24"/>
        </w:rPr>
        <w:t xml:space="preserve">» и «Событие В» после проверки на «не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» запускаются все методы представленные соответствующим делегатом.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EventA</w:t>
      </w:r>
      <w:proofErr w:type="spell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EventA</w:t>
      </w:r>
      <w:proofErr w:type="spell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="0071544B"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063D2" w:rsidRPr="001210E3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Регистрация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подписки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выполняется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методом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o,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EventA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Method; </w:t>
      </w:r>
      <w:proofErr w:type="spellStart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CountA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EventB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Method; </w:t>
      </w:r>
      <w:proofErr w:type="spellStart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CountB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(Done)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Объект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подписался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событие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o, Name));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544B" w:rsidRDefault="0071544B" w:rsidP="00B063D2">
      <w:pPr>
        <w:ind w:firstLine="426"/>
        <w:jc w:val="both"/>
        <w:rPr>
          <w:sz w:val="24"/>
          <w:szCs w:val="24"/>
        </w:rPr>
      </w:pPr>
    </w:p>
    <w:p w:rsidR="0071544B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proofErr w:type="gramStart"/>
      <w:r>
        <w:rPr>
          <w:sz w:val="24"/>
          <w:szCs w:val="24"/>
        </w:rPr>
        <w:t>определяется</w:t>
      </w:r>
      <w:proofErr w:type="gramEnd"/>
      <w:r>
        <w:rPr>
          <w:sz w:val="24"/>
          <w:szCs w:val="24"/>
        </w:rPr>
        <w:t xml:space="preserve"> какому делегату следует подписать метод, увеличивается соответствующий счётчик, и, если это успешно сделано, появляется соответствующее окно-сообщение.</w:t>
      </w:r>
    </w:p>
    <w:p w:rsidR="0071544B" w:rsidRPr="0071544B" w:rsidRDefault="00846044" w:rsidP="00B063D2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02735" cy="15424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D4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Для отмены подписки применяется аналогичный метод.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UnRegister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o,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EventA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Method; </w:t>
      </w:r>
      <w:proofErr w:type="spellStart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CountA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--;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EventB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Method; </w:t>
      </w:r>
      <w:proofErr w:type="spellStart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CountB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--;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(Done)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Объект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отподписался</w:t>
      </w:r>
      <w:proofErr w:type="spellEnd"/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события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o, Name));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544B" w:rsidRDefault="0071544B" w:rsidP="0071544B">
      <w:pPr>
        <w:ind w:firstLine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544B" w:rsidRDefault="0071544B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Возможности наблюд</w:t>
      </w:r>
      <w:r w:rsidRPr="0071544B">
        <w:rPr>
          <w:sz w:val="24"/>
          <w:szCs w:val="24"/>
        </w:rPr>
        <w:t>ателя реализованы в классе Form2.</w:t>
      </w:r>
    </w:p>
    <w:p w:rsidR="0071544B" w:rsidRDefault="00846044" w:rsidP="0071544B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14955" cy="2822575"/>
            <wp:effectExtent l="1905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283" t="11259" r="71594" b="59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44B" w:rsidRDefault="0071544B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Таких форм может быть довольно много. Создание экземпляр</w:t>
      </w:r>
      <w:r w:rsidR="00211C60">
        <w:rPr>
          <w:sz w:val="24"/>
          <w:szCs w:val="24"/>
        </w:rPr>
        <w:t>а</w:t>
      </w:r>
      <w:r>
        <w:rPr>
          <w:sz w:val="24"/>
          <w:szCs w:val="24"/>
        </w:rPr>
        <w:t xml:space="preserve"> формы </w:t>
      </w:r>
      <w:r w:rsidR="00211C60">
        <w:rPr>
          <w:sz w:val="24"/>
          <w:szCs w:val="24"/>
        </w:rPr>
        <w:t>включает сохранение адреса главной формы («источника») для дальнейшей работы с ней.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</w:t>
      </w:r>
      <w:proofErr w:type="spell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Form2(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</w:t>
      </w:r>
    </w:p>
    <w:p w:rsidR="00211C60" w:rsidRPr="00351234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12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2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C60" w:rsidRDefault="00211C60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Методы, которые предполагается назначать в качестве реакции данной формы на события в источнике: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– «Временно окрасить» – на 3 секунды форма-наблюдатель меняет свой цвет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красный.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Action1()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proofErr w:type="spellStart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Refresh(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</w:t>
      </w:r>
    </w:p>
    <w:p w:rsidR="00211C60" w:rsidRPr="00351234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</w:t>
      </w:r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C60" w:rsidRPr="00351234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</w:t>
      </w:r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2 – «Переставить влево» – форма-наблюдатель перемещается влево на 3 пикселя.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Action2()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Left-=20;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 – «Временно обезглавить» – на 5 заголовок формы-наблюдателя «исчезает», а потом восстанавливается.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Action3()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Text;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Refresh(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5000);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= t;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Также функционал формы позволяет подписываться на обработку событий источника;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(radioButton2.Checked)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 =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(listBox1.SelectedIndex)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Act = Action1;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Act = Action2;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Act = Action3;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mainF.Register</w:t>
      </w:r>
      <w:proofErr w:type="spell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Nam,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Act);</w:t>
      </w:r>
    </w:p>
    <w:p w:rsidR="00211C60" w:rsidRPr="001210E3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11C60" w:rsidRPr="00211C60" w:rsidRDefault="00211C60" w:rsidP="00211C60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отписываться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обработки</w:t>
      </w:r>
      <w:r w:rsidRPr="00211C60">
        <w:rPr>
          <w:sz w:val="24"/>
          <w:szCs w:val="24"/>
          <w:lang w:val="en-US"/>
        </w:rPr>
        <w:t>: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(radioButton2.Checked)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 =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(listBox1.SelectedIndex)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Act = Action1;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Act = Action2;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Act = Action3;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mainF.UnRegister</w:t>
      </w:r>
      <w:proofErr w:type="spell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Nam,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Act);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 w:rsidRPr="00211C60">
        <w:rPr>
          <w:sz w:val="24"/>
          <w:szCs w:val="24"/>
        </w:rPr>
        <w:t xml:space="preserve">Запустите приложение и проверьте </w:t>
      </w:r>
      <w:r>
        <w:rPr>
          <w:sz w:val="24"/>
          <w:szCs w:val="24"/>
        </w:rPr>
        <w:t xml:space="preserve">его работу. 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Создайте 3-х наблюдателей и назначьте каждому из событий по 5  обработчиков (от разных наблюдателей).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</w:p>
    <w:p w:rsidR="00211C60" w:rsidRDefault="00A53D0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Самостоятельно, часть 1 (3 балла, за полную реализацию в классе +1балл)</w:t>
      </w:r>
      <w:r w:rsidR="00211C60">
        <w:rPr>
          <w:sz w:val="24"/>
          <w:szCs w:val="24"/>
        </w:rPr>
        <w:t>:</w:t>
      </w:r>
    </w:p>
    <w:p w:rsidR="00211C60" w:rsidRDefault="00CB4C8B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Добавьте ещё одно событие (событие «С») и ещё один обработчик (форма «наблюдатель</w:t>
      </w:r>
      <w:r w:rsidR="00FE2AAD">
        <w:rPr>
          <w:sz w:val="24"/>
          <w:szCs w:val="24"/>
        </w:rPr>
        <w:t>»</w:t>
      </w:r>
      <w:r>
        <w:rPr>
          <w:sz w:val="24"/>
          <w:szCs w:val="24"/>
        </w:rPr>
        <w:t xml:space="preserve"> на 1 секунду становится невидимой)</w:t>
      </w:r>
      <w:r w:rsidR="00A53D0D">
        <w:rPr>
          <w:sz w:val="24"/>
          <w:szCs w:val="24"/>
        </w:rPr>
        <w:t>.</w:t>
      </w:r>
    </w:p>
    <w:p w:rsidR="00AB1F4C" w:rsidRDefault="00AB1F4C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Организуйте подсказки для кнопок «источника»:</w:t>
      </w:r>
    </w:p>
    <w:p w:rsidR="00AB1F4C" w:rsidRPr="00AB1F4C" w:rsidRDefault="00AB1F4C" w:rsidP="00AB1F4C">
      <w:pPr>
        <w:ind w:left="426" w:firstLine="567"/>
        <w:jc w:val="both"/>
        <w:rPr>
          <w:sz w:val="24"/>
          <w:szCs w:val="24"/>
        </w:rPr>
      </w:pPr>
      <w:r>
        <w:rPr>
          <w:sz w:val="24"/>
          <w:szCs w:val="24"/>
        </w:rPr>
        <w:t>а) у каждой кнопки «Событие …» подсказка содержит список методов, подписанных на событие, с указанием номера наблюдателя;</w:t>
      </w:r>
    </w:p>
    <w:p w:rsidR="00AB1F4C" w:rsidRPr="00AB1F4C" w:rsidRDefault="00AB1F4C" w:rsidP="00AB1F4C">
      <w:pPr>
        <w:ind w:left="426" w:firstLine="567"/>
        <w:jc w:val="both"/>
        <w:rPr>
          <w:sz w:val="24"/>
          <w:szCs w:val="24"/>
        </w:rPr>
      </w:pPr>
      <w:r>
        <w:rPr>
          <w:sz w:val="24"/>
          <w:szCs w:val="24"/>
        </w:rPr>
        <w:t>б) у кнопки «Добавить наблюдателя» подсказка содержит список реально существующих наблюдателей (открытых и не закрытых) с количеством подписок каждого из них</w:t>
      </w:r>
      <w:r w:rsidR="00A53D0D">
        <w:rPr>
          <w:sz w:val="24"/>
          <w:szCs w:val="24"/>
        </w:rPr>
        <w:t>.</w:t>
      </w:r>
    </w:p>
    <w:p w:rsidR="00CB4C8B" w:rsidRDefault="00CB4C8B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так, чтобы при </w:t>
      </w:r>
      <w:r w:rsidR="00AB1F4C">
        <w:rPr>
          <w:sz w:val="24"/>
          <w:szCs w:val="24"/>
        </w:rPr>
        <w:t xml:space="preserve">закрытии наблюдателя его имя изымалось из списка и его подписки </w:t>
      </w:r>
      <w:r w:rsidR="00A53D0D">
        <w:rPr>
          <w:sz w:val="24"/>
          <w:szCs w:val="24"/>
        </w:rPr>
        <w:t xml:space="preserve">на события </w:t>
      </w:r>
      <w:r w:rsidR="00AB1F4C">
        <w:rPr>
          <w:sz w:val="24"/>
          <w:szCs w:val="24"/>
        </w:rPr>
        <w:t xml:space="preserve">также </w:t>
      </w:r>
      <w:r w:rsidR="00A53D0D">
        <w:rPr>
          <w:sz w:val="24"/>
          <w:szCs w:val="24"/>
        </w:rPr>
        <w:t>закрывались.</w:t>
      </w:r>
    </w:p>
    <w:p w:rsidR="00A53D0D" w:rsidRDefault="00A53D0D" w:rsidP="00A53D0D">
      <w:pPr>
        <w:ind w:left="786"/>
        <w:jc w:val="both"/>
        <w:rPr>
          <w:sz w:val="24"/>
          <w:szCs w:val="24"/>
        </w:rPr>
      </w:pPr>
    </w:p>
    <w:p w:rsidR="00A53D0D" w:rsidRPr="00211C60" w:rsidRDefault="00A53D0D" w:rsidP="00A53D0D">
      <w:pPr>
        <w:ind w:left="786"/>
        <w:jc w:val="both"/>
        <w:rPr>
          <w:sz w:val="24"/>
          <w:szCs w:val="24"/>
        </w:rPr>
      </w:pPr>
    </w:p>
    <w:p w:rsidR="00211C60" w:rsidRDefault="00FE2AA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53D0D">
        <w:rPr>
          <w:sz w:val="24"/>
          <w:szCs w:val="24"/>
        </w:rPr>
        <w:lastRenderedPageBreak/>
        <w:t xml:space="preserve">Самостоятельно, часть 2 (на дом, </w:t>
      </w:r>
      <w:r>
        <w:rPr>
          <w:sz w:val="24"/>
          <w:szCs w:val="24"/>
        </w:rPr>
        <w:t>6</w:t>
      </w:r>
      <w:r w:rsidR="00A53D0D">
        <w:rPr>
          <w:sz w:val="24"/>
          <w:szCs w:val="24"/>
        </w:rPr>
        <w:t xml:space="preserve"> баллов, сдаётся только </w:t>
      </w:r>
      <w:proofErr w:type="gramStart"/>
      <w:r w:rsidR="00A53D0D">
        <w:rPr>
          <w:sz w:val="24"/>
          <w:szCs w:val="24"/>
        </w:rPr>
        <w:t>занятии</w:t>
      </w:r>
      <w:proofErr w:type="gramEnd"/>
      <w:r w:rsidR="00A53D0D">
        <w:rPr>
          <w:sz w:val="24"/>
          <w:szCs w:val="24"/>
        </w:rPr>
        <w:t xml:space="preserve">, </w:t>
      </w:r>
      <w:r w:rsidR="0077127A">
        <w:rPr>
          <w:sz w:val="24"/>
          <w:szCs w:val="24"/>
        </w:rPr>
        <w:t xml:space="preserve">через две недели, </w:t>
      </w:r>
      <w:r w:rsidR="00A53D0D">
        <w:rPr>
          <w:sz w:val="24"/>
          <w:szCs w:val="24"/>
        </w:rPr>
        <w:t>ни раньше, ни позже).</w:t>
      </w:r>
    </w:p>
    <w:p w:rsidR="00A53D0D" w:rsidRDefault="00A53D0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с использованием данного паттерна эмуляцию издателя периодики и подписчиков на периодику.</w:t>
      </w:r>
    </w:p>
    <w:p w:rsidR="00FE2AAD" w:rsidRDefault="00FE2AAD" w:rsidP="00211C60">
      <w:pPr>
        <w:ind w:firstLine="426"/>
        <w:jc w:val="both"/>
        <w:rPr>
          <w:b/>
          <w:sz w:val="24"/>
          <w:szCs w:val="24"/>
        </w:rPr>
      </w:pPr>
    </w:p>
    <w:p w:rsidR="00A53D0D" w:rsidRPr="00814723" w:rsidRDefault="00A53D0D" w:rsidP="00211C60">
      <w:pPr>
        <w:ind w:firstLine="426"/>
        <w:jc w:val="both"/>
        <w:rPr>
          <w:b/>
          <w:sz w:val="24"/>
          <w:szCs w:val="24"/>
        </w:rPr>
      </w:pPr>
      <w:r w:rsidRPr="00814723">
        <w:rPr>
          <w:b/>
          <w:sz w:val="24"/>
          <w:szCs w:val="24"/>
        </w:rPr>
        <w:t>Функционал издателя:</w:t>
      </w:r>
    </w:p>
    <w:p w:rsidR="00A53D0D" w:rsidRDefault="00A53D0D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Открывает новые издания: газеты (периодичность 1 день) и журналы (периодичность 1 неделя) с немедленным их выпуском.</w:t>
      </w:r>
      <w:r w:rsidR="00814723">
        <w:rPr>
          <w:sz w:val="24"/>
          <w:szCs w:val="24"/>
        </w:rPr>
        <w:t xml:space="preserve"> Издания имеют уникальное название.</w:t>
      </w:r>
    </w:p>
    <w:p w:rsidR="00A53D0D" w:rsidRDefault="00A53D0D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Издаёт открытые издания (изменение дня реализовано через таймер, 1 день = 5 секунд</w:t>
      </w:r>
      <w:r w:rsidR="00814723">
        <w:rPr>
          <w:sz w:val="24"/>
          <w:szCs w:val="24"/>
        </w:rPr>
        <w:t>, издания «направляются» подписчикам</w:t>
      </w:r>
      <w:r>
        <w:rPr>
          <w:sz w:val="24"/>
          <w:szCs w:val="24"/>
        </w:rPr>
        <w:t>).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Приостанавливает открытые издания (подписчики перестают их получать).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Закрывают открытые издания (подписка на них аннулируется у всех подписчиков).</w:t>
      </w:r>
    </w:p>
    <w:p w:rsidR="000626A8" w:rsidRDefault="000626A8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Регистрирует нового подписчика, указывая его имя. Для каждого подписчика открывается своя форма.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Подписывает подписчиков на издания.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Отписывает подписчика от издания.</w:t>
      </w:r>
    </w:p>
    <w:p w:rsidR="00814723" w:rsidRDefault="00814723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gramStart"/>
      <w:r>
        <w:rPr>
          <w:sz w:val="24"/>
          <w:szCs w:val="24"/>
        </w:rPr>
        <w:t>многострочном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texBox</w:t>
      </w:r>
      <w:proofErr w:type="spellEnd"/>
      <w:r>
        <w:rPr>
          <w:sz w:val="24"/>
          <w:szCs w:val="24"/>
        </w:rPr>
        <w:t xml:space="preserve"> ведётся протокол событий с указанием их даты, например: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12.03.18 Выпуск газеты «Правда» №14. Получили 3 подписчиков.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12.03.18 Выпуск журнала «Звезда» №2. Получили 1 подписчиков.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13.03.18 Подписчик «Номер 3» подписался на журнал «Звезда»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13.03.18 Подписчик «Номер 5» аннулировал подписку на газету «Правда»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Default="000626A8" w:rsidP="000626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щелчку на форме появляется отдельная форма с указанием текущего дня и перечнем </w:t>
      </w:r>
      <w:r w:rsidR="00FE2AAD">
        <w:rPr>
          <w:sz w:val="24"/>
          <w:szCs w:val="24"/>
        </w:rPr>
        <w:t>актуальных изданий. У каждого издания указывается его порядковый номер, название (с уточнением газета или журнал), дата открытия, статус (издаётся, приостановлено) и списком актуальных на данную дату подписчиков этого издания.</w:t>
      </w:r>
    </w:p>
    <w:p w:rsidR="000626A8" w:rsidRPr="000626A8" w:rsidRDefault="000626A8" w:rsidP="000626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подсказке формы представлен список всех </w:t>
      </w:r>
      <w:r w:rsidR="00FE2AAD">
        <w:rPr>
          <w:sz w:val="24"/>
          <w:szCs w:val="24"/>
        </w:rPr>
        <w:t>издающихся (не приостановленных) изданий</w:t>
      </w:r>
      <w:r>
        <w:rPr>
          <w:sz w:val="24"/>
          <w:szCs w:val="24"/>
        </w:rPr>
        <w:t>.</w:t>
      </w:r>
    </w:p>
    <w:p w:rsidR="000626A8" w:rsidRDefault="000626A8" w:rsidP="00814723">
      <w:pPr>
        <w:ind w:left="786"/>
        <w:jc w:val="both"/>
        <w:rPr>
          <w:sz w:val="24"/>
          <w:szCs w:val="24"/>
        </w:rPr>
      </w:pPr>
    </w:p>
    <w:p w:rsidR="00814723" w:rsidRPr="00814723" w:rsidRDefault="00814723" w:rsidP="00814723">
      <w:pPr>
        <w:ind w:firstLine="426"/>
        <w:jc w:val="both"/>
        <w:rPr>
          <w:b/>
          <w:sz w:val="24"/>
          <w:szCs w:val="24"/>
        </w:rPr>
      </w:pPr>
      <w:r w:rsidRPr="00814723">
        <w:rPr>
          <w:b/>
          <w:sz w:val="24"/>
          <w:szCs w:val="24"/>
        </w:rPr>
        <w:t xml:space="preserve">Функционал </w:t>
      </w:r>
      <w:r>
        <w:rPr>
          <w:b/>
          <w:sz w:val="24"/>
          <w:szCs w:val="24"/>
        </w:rPr>
        <w:t>подписчика</w:t>
      </w:r>
      <w:r w:rsidRPr="00814723">
        <w:rPr>
          <w:b/>
          <w:sz w:val="24"/>
          <w:szCs w:val="24"/>
        </w:rPr>
        <w:t>: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 xml:space="preserve">Имеет интерфейс для </w:t>
      </w:r>
      <w:r>
        <w:rPr>
          <w:sz w:val="24"/>
          <w:szCs w:val="24"/>
        </w:rPr>
        <w:t>выбора издания для подписки на него. В списке выбора присутствуют только открытые издания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 xml:space="preserve">Имеет интерфейс для выбора издания для закрытия подписки на него. 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gramStart"/>
      <w:r>
        <w:rPr>
          <w:sz w:val="24"/>
          <w:szCs w:val="24"/>
        </w:rPr>
        <w:t>многострочном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0626A8">
        <w:rPr>
          <w:sz w:val="24"/>
          <w:szCs w:val="24"/>
        </w:rPr>
        <w:t>texBox</w:t>
      </w:r>
      <w:proofErr w:type="spellEnd"/>
      <w:r>
        <w:rPr>
          <w:sz w:val="24"/>
          <w:szCs w:val="24"/>
        </w:rPr>
        <w:t xml:space="preserve"> ведётся протокол событий с указанием их даты, например: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12.03.18 </w:t>
      </w:r>
      <w:r>
        <w:rPr>
          <w:rFonts w:ascii="Consolas" w:hAnsi="Consolas"/>
        </w:rPr>
        <w:t>Получена</w:t>
      </w:r>
      <w:r w:rsidRPr="00814723">
        <w:rPr>
          <w:rFonts w:ascii="Consolas" w:hAnsi="Consolas"/>
        </w:rPr>
        <w:t xml:space="preserve"> газеты «Правда» №14. 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12.03.18 </w:t>
      </w:r>
      <w:r>
        <w:rPr>
          <w:rFonts w:ascii="Consolas" w:hAnsi="Consolas"/>
        </w:rPr>
        <w:t xml:space="preserve">Получен </w:t>
      </w:r>
      <w:r w:rsidRPr="00814723">
        <w:rPr>
          <w:rFonts w:ascii="Consolas" w:hAnsi="Consolas"/>
        </w:rPr>
        <w:t xml:space="preserve">журнал «Звезда» №2. 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13.03.18 </w:t>
      </w:r>
      <w:r>
        <w:rPr>
          <w:rFonts w:ascii="Consolas" w:hAnsi="Consolas"/>
        </w:rPr>
        <w:t>А</w:t>
      </w:r>
      <w:r w:rsidRPr="00814723">
        <w:rPr>
          <w:rFonts w:ascii="Consolas" w:hAnsi="Consolas"/>
        </w:rPr>
        <w:t>ннулирова</w:t>
      </w:r>
      <w:r>
        <w:rPr>
          <w:rFonts w:ascii="Consolas" w:hAnsi="Consolas"/>
        </w:rPr>
        <w:t>на</w:t>
      </w:r>
      <w:r w:rsidRPr="00814723">
        <w:rPr>
          <w:rFonts w:ascii="Consolas" w:hAnsi="Consolas"/>
        </w:rPr>
        <w:t xml:space="preserve"> подписк</w:t>
      </w:r>
      <w:r>
        <w:rPr>
          <w:rFonts w:ascii="Consolas" w:hAnsi="Consolas"/>
        </w:rPr>
        <w:t>а</w:t>
      </w:r>
      <w:r w:rsidRPr="00814723">
        <w:rPr>
          <w:rFonts w:ascii="Consolas" w:hAnsi="Consolas"/>
        </w:rPr>
        <w:t xml:space="preserve"> на газету «Правда»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>
        <w:rPr>
          <w:rFonts w:ascii="Consolas" w:hAnsi="Consolas"/>
        </w:rPr>
        <w:t>14.03.18 Оформлена подписка на журнал «Наука и жизнь»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Pr="000626A8" w:rsidRDefault="000626A8" w:rsidP="000626A8">
      <w:p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>Даты всех протоколов должны быть синхрониз</w:t>
      </w:r>
      <w:r>
        <w:rPr>
          <w:sz w:val="24"/>
          <w:szCs w:val="24"/>
        </w:rPr>
        <w:t>и</w:t>
      </w:r>
      <w:r w:rsidRPr="000626A8">
        <w:rPr>
          <w:sz w:val="24"/>
          <w:szCs w:val="24"/>
        </w:rPr>
        <w:t>рованы.</w:t>
      </w:r>
    </w:p>
    <w:p w:rsidR="000626A8" w:rsidRP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В подсказке формы представлен список всех подписных изданий данного подписчика.</w:t>
      </w:r>
    </w:p>
    <w:p w:rsidR="00814723" w:rsidRDefault="00814723" w:rsidP="00814723">
      <w:pPr>
        <w:ind w:left="786"/>
        <w:jc w:val="both"/>
        <w:rPr>
          <w:sz w:val="24"/>
          <w:szCs w:val="24"/>
        </w:rPr>
      </w:pPr>
    </w:p>
    <w:p w:rsidR="00211C60" w:rsidRDefault="00FE2AAD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Приложение оконное.</w:t>
      </w:r>
    </w:p>
    <w:p w:rsidR="00FE2AAD" w:rsidRDefault="00FE2AAD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Сдаётся программа (на паре) и отчёт.</w:t>
      </w:r>
    </w:p>
    <w:p w:rsidR="00FE2AAD" w:rsidRDefault="00FE2AAD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Отчёт в электронном виде отсылается мне на почту до 18-00  дня, предшествующего занятию. Файл имеет имя в формате «Петров</w:t>
      </w:r>
      <w:r w:rsidR="0077127A">
        <w:rPr>
          <w:sz w:val="24"/>
          <w:szCs w:val="24"/>
        </w:rPr>
        <w:t>, 1</w:t>
      </w:r>
      <w:r w:rsidR="00351234">
        <w:rPr>
          <w:sz w:val="24"/>
          <w:szCs w:val="24"/>
        </w:rPr>
        <w:t>8</w:t>
      </w:r>
      <w:r w:rsidR="0077127A">
        <w:rPr>
          <w:sz w:val="24"/>
          <w:szCs w:val="24"/>
        </w:rPr>
        <w:t>4-2</w:t>
      </w:r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Лаб</w:t>
      </w:r>
      <w:proofErr w:type="spellEnd"/>
      <w:proofErr w:type="gramEnd"/>
      <w:r>
        <w:rPr>
          <w:sz w:val="24"/>
          <w:szCs w:val="24"/>
        </w:rPr>
        <w:t xml:space="preserve"> 7_2. Наблюдатель»</w:t>
      </w:r>
      <w:r w:rsidR="0077127A">
        <w:rPr>
          <w:sz w:val="24"/>
          <w:szCs w:val="24"/>
        </w:rPr>
        <w:t>.</w:t>
      </w:r>
    </w:p>
    <w:p w:rsidR="0077127A" w:rsidRDefault="0077127A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 отчёте;</w:t>
      </w:r>
    </w:p>
    <w:p w:rsidR="0077127A" w:rsidRDefault="0077127A" w:rsidP="0077127A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привести </w:t>
      </w:r>
      <w:proofErr w:type="spellStart"/>
      <w:r>
        <w:rPr>
          <w:sz w:val="24"/>
          <w:szCs w:val="24"/>
        </w:rPr>
        <w:t>скриншот</w:t>
      </w:r>
      <w:proofErr w:type="spellEnd"/>
      <w:r>
        <w:rPr>
          <w:sz w:val="24"/>
          <w:szCs w:val="24"/>
        </w:rPr>
        <w:t xml:space="preserve"> экрана, на котором видны протоколы каждой формы и форма актуальных изданий.</w:t>
      </w:r>
    </w:p>
    <w:p w:rsidR="0077127A" w:rsidRDefault="0077127A" w:rsidP="0077127A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привести список информационных полей, созданных на каждой форме с описанием их назначения.</w:t>
      </w:r>
    </w:p>
    <w:p w:rsidR="00211C60" w:rsidRPr="0077127A" w:rsidRDefault="0077127A" w:rsidP="0077127A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77127A">
        <w:rPr>
          <w:sz w:val="24"/>
          <w:szCs w:val="24"/>
        </w:rPr>
        <w:t xml:space="preserve">ля каждого элемента функционала приводится его текст, внятное описание реализации, список полей, свойств и тексты методов, </w:t>
      </w:r>
      <w:r>
        <w:rPr>
          <w:sz w:val="24"/>
          <w:szCs w:val="24"/>
        </w:rPr>
        <w:t>необходимых для реализации с указанием, в каком классе реализованы.</w:t>
      </w:r>
    </w:p>
    <w:sectPr w:rsidR="00211C60" w:rsidRPr="0077127A" w:rsidSect="00F11076">
      <w:type w:val="continuous"/>
      <w:pgSz w:w="11906" w:h="16838"/>
      <w:pgMar w:top="709" w:right="849" w:bottom="851" w:left="851" w:header="720" w:footer="720" w:gutter="0"/>
      <w:cols w:space="28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DF4" w:rsidRDefault="00B37DF4">
      <w:r>
        <w:separator/>
      </w:r>
    </w:p>
  </w:endnote>
  <w:endnote w:type="continuationSeparator" w:id="0">
    <w:p w:rsidR="00B37DF4" w:rsidRDefault="00B37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DF4" w:rsidRDefault="00B37DF4">
      <w:r>
        <w:separator/>
      </w:r>
    </w:p>
  </w:footnote>
  <w:footnote w:type="continuationSeparator" w:id="0">
    <w:p w:rsidR="00B37DF4" w:rsidRDefault="00B37D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0D22"/>
    <w:multiLevelType w:val="hybridMultilevel"/>
    <w:tmpl w:val="CE6A5E54"/>
    <w:lvl w:ilvl="0" w:tplc="D900617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49368A"/>
    <w:multiLevelType w:val="hybridMultilevel"/>
    <w:tmpl w:val="2F3C8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C4CC1"/>
    <w:multiLevelType w:val="hybridMultilevel"/>
    <w:tmpl w:val="7C66D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92FB6"/>
    <w:multiLevelType w:val="hybridMultilevel"/>
    <w:tmpl w:val="20FCEC14"/>
    <w:lvl w:ilvl="0" w:tplc="E5F6D1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2B4FC1"/>
    <w:multiLevelType w:val="hybridMultilevel"/>
    <w:tmpl w:val="494AEAEE"/>
    <w:lvl w:ilvl="0" w:tplc="BEF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A734AA"/>
    <w:multiLevelType w:val="hybridMultilevel"/>
    <w:tmpl w:val="5C581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B48AF"/>
    <w:multiLevelType w:val="hybridMultilevel"/>
    <w:tmpl w:val="4198B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640B3"/>
    <w:multiLevelType w:val="hybridMultilevel"/>
    <w:tmpl w:val="D00290C8"/>
    <w:lvl w:ilvl="0" w:tplc="501C99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58771EC"/>
    <w:multiLevelType w:val="hybridMultilevel"/>
    <w:tmpl w:val="32D81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11816"/>
    <w:multiLevelType w:val="hybridMultilevel"/>
    <w:tmpl w:val="95D0D412"/>
    <w:lvl w:ilvl="0" w:tplc="501C99D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C3F0A50"/>
    <w:multiLevelType w:val="hybridMultilevel"/>
    <w:tmpl w:val="9A58896A"/>
    <w:lvl w:ilvl="0" w:tplc="DEA4DA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07C90"/>
    <w:multiLevelType w:val="hybridMultilevel"/>
    <w:tmpl w:val="FB7C68D4"/>
    <w:lvl w:ilvl="0" w:tplc="041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7"/>
    <w:lvlOverride w:ilvl="0">
      <w:lvl w:ilvl="0" w:tplc="501C99DA">
        <w:start w:val="1"/>
        <w:numFmt w:val="decimal"/>
        <w:lvlText w:val="%1."/>
        <w:lvlJc w:val="left"/>
        <w:pPr>
          <w:ind w:left="786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BD6B19"/>
    <w:rsid w:val="00007CC1"/>
    <w:rsid w:val="0002213C"/>
    <w:rsid w:val="00042AD8"/>
    <w:rsid w:val="00045D8B"/>
    <w:rsid w:val="000626A8"/>
    <w:rsid w:val="00070E4A"/>
    <w:rsid w:val="000D3C64"/>
    <w:rsid w:val="000D493E"/>
    <w:rsid w:val="000F701E"/>
    <w:rsid w:val="001152F3"/>
    <w:rsid w:val="001210E3"/>
    <w:rsid w:val="00153FD5"/>
    <w:rsid w:val="0018355A"/>
    <w:rsid w:val="001A6AAC"/>
    <w:rsid w:val="001B72F0"/>
    <w:rsid w:val="001C12F4"/>
    <w:rsid w:val="001F61FE"/>
    <w:rsid w:val="002050AC"/>
    <w:rsid w:val="00211C60"/>
    <w:rsid w:val="00224D47"/>
    <w:rsid w:val="0022709E"/>
    <w:rsid w:val="0023608A"/>
    <w:rsid w:val="00245004"/>
    <w:rsid w:val="00253548"/>
    <w:rsid w:val="00266A58"/>
    <w:rsid w:val="00281E6E"/>
    <w:rsid w:val="002B11F2"/>
    <w:rsid w:val="002E5FE1"/>
    <w:rsid w:val="00351234"/>
    <w:rsid w:val="003859D1"/>
    <w:rsid w:val="003E468A"/>
    <w:rsid w:val="00430095"/>
    <w:rsid w:val="00445F51"/>
    <w:rsid w:val="004A1B1E"/>
    <w:rsid w:val="004C4F9C"/>
    <w:rsid w:val="004E200C"/>
    <w:rsid w:val="004E693E"/>
    <w:rsid w:val="004F4564"/>
    <w:rsid w:val="00526061"/>
    <w:rsid w:val="00535E9F"/>
    <w:rsid w:val="0056110C"/>
    <w:rsid w:val="00583510"/>
    <w:rsid w:val="005B4CA3"/>
    <w:rsid w:val="005C6D6D"/>
    <w:rsid w:val="005E2198"/>
    <w:rsid w:val="005E47B9"/>
    <w:rsid w:val="00601BB7"/>
    <w:rsid w:val="00603611"/>
    <w:rsid w:val="006308D5"/>
    <w:rsid w:val="00642125"/>
    <w:rsid w:val="00646335"/>
    <w:rsid w:val="0065479D"/>
    <w:rsid w:val="006573C2"/>
    <w:rsid w:val="006724AA"/>
    <w:rsid w:val="00690DD8"/>
    <w:rsid w:val="006B237D"/>
    <w:rsid w:val="006D3B7D"/>
    <w:rsid w:val="006D71B5"/>
    <w:rsid w:val="006E6D4A"/>
    <w:rsid w:val="006F4FFF"/>
    <w:rsid w:val="007061FE"/>
    <w:rsid w:val="0071544B"/>
    <w:rsid w:val="007176C8"/>
    <w:rsid w:val="0076316D"/>
    <w:rsid w:val="0076571C"/>
    <w:rsid w:val="0077127A"/>
    <w:rsid w:val="007A745C"/>
    <w:rsid w:val="007C09A4"/>
    <w:rsid w:val="007C0BC5"/>
    <w:rsid w:val="00814723"/>
    <w:rsid w:val="00820276"/>
    <w:rsid w:val="00821772"/>
    <w:rsid w:val="00843DD9"/>
    <w:rsid w:val="00846044"/>
    <w:rsid w:val="00854A40"/>
    <w:rsid w:val="0085633A"/>
    <w:rsid w:val="008A2AC8"/>
    <w:rsid w:val="008C5949"/>
    <w:rsid w:val="008F5865"/>
    <w:rsid w:val="00906603"/>
    <w:rsid w:val="00923F4D"/>
    <w:rsid w:val="00930C63"/>
    <w:rsid w:val="00946E0D"/>
    <w:rsid w:val="00947063"/>
    <w:rsid w:val="009A7E8B"/>
    <w:rsid w:val="009D09EC"/>
    <w:rsid w:val="00A26DCE"/>
    <w:rsid w:val="00A53D0D"/>
    <w:rsid w:val="00A76556"/>
    <w:rsid w:val="00A96707"/>
    <w:rsid w:val="00AB1F4C"/>
    <w:rsid w:val="00B0549A"/>
    <w:rsid w:val="00B063D2"/>
    <w:rsid w:val="00B31397"/>
    <w:rsid w:val="00B37DF4"/>
    <w:rsid w:val="00B653B0"/>
    <w:rsid w:val="00BB1168"/>
    <w:rsid w:val="00BB6ECF"/>
    <w:rsid w:val="00BD161A"/>
    <w:rsid w:val="00BD2E4B"/>
    <w:rsid w:val="00BD6B19"/>
    <w:rsid w:val="00BF43E1"/>
    <w:rsid w:val="00C06BC5"/>
    <w:rsid w:val="00C15E6E"/>
    <w:rsid w:val="00C266D2"/>
    <w:rsid w:val="00C409B8"/>
    <w:rsid w:val="00C94339"/>
    <w:rsid w:val="00CA528A"/>
    <w:rsid w:val="00CA66D4"/>
    <w:rsid w:val="00CB4C8B"/>
    <w:rsid w:val="00D13773"/>
    <w:rsid w:val="00D428E0"/>
    <w:rsid w:val="00D630A2"/>
    <w:rsid w:val="00D83BED"/>
    <w:rsid w:val="00D9074C"/>
    <w:rsid w:val="00DC3845"/>
    <w:rsid w:val="00DF0B3F"/>
    <w:rsid w:val="00E00969"/>
    <w:rsid w:val="00E06C1F"/>
    <w:rsid w:val="00E1377D"/>
    <w:rsid w:val="00E47FCD"/>
    <w:rsid w:val="00E6057D"/>
    <w:rsid w:val="00E76E37"/>
    <w:rsid w:val="00E83675"/>
    <w:rsid w:val="00E933F3"/>
    <w:rsid w:val="00F027C7"/>
    <w:rsid w:val="00F11076"/>
    <w:rsid w:val="00F21587"/>
    <w:rsid w:val="00F34FE1"/>
    <w:rsid w:val="00F55165"/>
    <w:rsid w:val="00F628F4"/>
    <w:rsid w:val="00FD3E48"/>
    <w:rsid w:val="00FE09E5"/>
    <w:rsid w:val="00FE2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73C2"/>
    <w:pPr>
      <w:overflowPunct w:val="0"/>
      <w:autoSpaceDE w:val="0"/>
      <w:autoSpaceDN w:val="0"/>
      <w:adjustRightInd w:val="0"/>
      <w:textAlignment w:val="baseline"/>
    </w:pPr>
  </w:style>
  <w:style w:type="paragraph" w:styleId="3">
    <w:name w:val="heading 3"/>
    <w:basedOn w:val="a"/>
    <w:link w:val="30"/>
    <w:uiPriority w:val="9"/>
    <w:qFormat/>
    <w:rsid w:val="00BB1168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носки"/>
    <w:basedOn w:val="a"/>
    <w:rsid w:val="006573C2"/>
  </w:style>
  <w:style w:type="paragraph" w:customStyle="1" w:styleId="program">
    <w:name w:val="program"/>
    <w:basedOn w:val="a"/>
    <w:rsid w:val="006573C2"/>
    <w:pPr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jc w:val="both"/>
    </w:pPr>
    <w:rPr>
      <w:rFonts w:ascii="Courier New" w:hAnsi="Courier New"/>
      <w:spacing w:val="-8"/>
      <w:sz w:val="24"/>
    </w:rPr>
  </w:style>
  <w:style w:type="character" w:customStyle="1" w:styleId="a4">
    <w:name w:val="знак сноски"/>
    <w:basedOn w:val="a0"/>
    <w:rsid w:val="006573C2"/>
    <w:rPr>
      <w:vertAlign w:val="superscript"/>
    </w:rPr>
  </w:style>
  <w:style w:type="table" w:styleId="a5">
    <w:name w:val="Table Grid"/>
    <w:basedOn w:val="a1"/>
    <w:rsid w:val="002E5FE1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4A1B1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266A58"/>
  </w:style>
  <w:style w:type="character" w:customStyle="1" w:styleId="30">
    <w:name w:val="Заголовок 3 Знак"/>
    <w:basedOn w:val="a0"/>
    <w:link w:val="3"/>
    <w:uiPriority w:val="9"/>
    <w:rsid w:val="00BB1168"/>
    <w:rPr>
      <w:b/>
      <w:bCs/>
      <w:sz w:val="27"/>
      <w:szCs w:val="27"/>
    </w:rPr>
  </w:style>
  <w:style w:type="paragraph" w:customStyle="1" w:styleId="t">
    <w:name w:val="t"/>
    <w:basedOn w:val="a"/>
    <w:rsid w:val="00BB116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BB1168"/>
  </w:style>
  <w:style w:type="character" w:styleId="a7">
    <w:name w:val="Strong"/>
    <w:basedOn w:val="a0"/>
    <w:uiPriority w:val="22"/>
    <w:qFormat/>
    <w:rsid w:val="00A765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85B38-10D7-4BB6-877A-F0BE77B5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 "Свойства и методы"</vt:lpstr>
    </vt:vector>
  </TitlesOfParts>
  <Company>Elcom Ltd</Company>
  <LinksUpToDate>false</LinksUpToDate>
  <CharactersWithSpaces>10641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"Свойства и методы"</dc:title>
  <dc:creator>Andrew Stupnikov</dc:creator>
  <cp:lastModifiedBy>Андрей</cp:lastModifiedBy>
  <cp:revision>4</cp:revision>
  <cp:lastPrinted>2013-03-17T13:14:00Z</cp:lastPrinted>
  <dcterms:created xsi:type="dcterms:W3CDTF">2018-03-19T01:52:00Z</dcterms:created>
  <dcterms:modified xsi:type="dcterms:W3CDTF">2020-03-16T14:56:00Z</dcterms:modified>
</cp:coreProperties>
</file>