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tLeast" w:line="100"/>
        <w:jc w:val="center"/>
        <w:rPr/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Классы для регистрации и авторизации на сайте</w:t>
      </w:r>
    </w:p>
    <w:p>
      <w:pPr>
        <w:pStyle w:val="Normal"/>
        <w:spacing w:lineRule="atLeast" w:line="100"/>
        <w:rPr/>
      </w:pPr>
      <w:r>
        <w:rPr/>
      </w:r>
    </w:p>
    <w:p>
      <w:pPr>
        <w:pStyle w:val="Normal"/>
        <w:spacing w:lineRule="atLeast" w:line="10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i/>
          <w:iCs/>
          <w:color w:val="000000"/>
          <w:sz w:val="32"/>
          <w:szCs w:val="32"/>
        </w:rPr>
        <w:t>Входные данные:</w:t>
      </w:r>
    </w:p>
    <w:p>
      <w:pPr>
        <w:pStyle w:val="Normal"/>
        <w:spacing w:lineRule="atLeast" w:line="100"/>
        <w:ind w:left="709" w:hanging="0"/>
        <w:jc w:val="both"/>
        <w:rPr/>
      </w:pPr>
      <w:r>
        <w:rPr>
          <w:rFonts w:eastAsia="Times New Roman" w:cs="Times New Roman"/>
          <w:color w:val="000000"/>
          <w:sz w:val="32"/>
          <w:szCs w:val="32"/>
        </w:rPr>
        <w:t>- база данных с информацией о товарах.</w:t>
      </w:r>
    </w:p>
    <w:p>
      <w:pPr>
        <w:pStyle w:val="Normal"/>
        <w:spacing w:lineRule="atLeast" w:line="100"/>
        <w:ind w:left="709" w:hanging="0"/>
        <w:jc w:val="both"/>
        <w:rPr/>
      </w:pPr>
      <w:r>
        <w:rPr>
          <w:rFonts w:eastAsia="Times New Roman" w:cs="Times New Roman"/>
          <w:color w:val="000000"/>
          <w:sz w:val="32"/>
          <w:szCs w:val="32"/>
        </w:rPr>
        <w:t xml:space="preserve">-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php</w:t>
      </w:r>
      <w:r>
        <w:rPr>
          <w:rFonts w:eastAsia="Times New Roman" w:cs="Times New Roman"/>
          <w:color w:val="000000"/>
          <w:sz w:val="32"/>
          <w:szCs w:val="32"/>
        </w:rPr>
        <w:t>-скрипты для вывода списка товаров и выбора товаров в корзину (можно воспользоваться результатами предыдущей лаб.работы);</w:t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spacing w:lineRule="atLeast" w:line="100"/>
        <w:rPr>
          <w:rFonts w:eastAsia="Times New Roman" w:cs="Times New Roman"/>
          <w:i/>
          <w:i/>
          <w:iCs/>
          <w:color w:val="000000"/>
          <w:sz w:val="32"/>
          <w:szCs w:val="32"/>
        </w:rPr>
      </w:pPr>
      <w:r>
        <w:rPr>
          <w:rFonts w:eastAsia="Times New Roman" w:cs="Times New Roman"/>
          <w:i/>
          <w:iCs/>
          <w:color w:val="000000"/>
          <w:sz w:val="32"/>
          <w:szCs w:val="32"/>
        </w:rPr>
        <w:t>Выходные данные:</w:t>
      </w:r>
    </w:p>
    <w:p>
      <w:pPr>
        <w:pStyle w:val="Normal"/>
        <w:spacing w:lineRule="atLeast" w:line="100"/>
        <w:rPr/>
      </w:pPr>
      <w:r>
        <w:rPr>
          <w:rFonts w:eastAsia="Times New Roman" w:cs="Times New Roman"/>
          <w:color w:val="000000"/>
          <w:sz w:val="32"/>
          <w:szCs w:val="32"/>
        </w:rPr>
        <w:t>таблица “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User</w:t>
      </w:r>
      <w:r>
        <w:rPr>
          <w:rFonts w:eastAsia="Times New Roman" w:cs="Times New Roman"/>
          <w:color w:val="000000"/>
          <w:sz w:val="32"/>
          <w:szCs w:val="32"/>
        </w:rPr>
        <w:t xml:space="preserve">”: логин, пароль,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e</w:t>
      </w:r>
      <w:r>
        <w:rPr>
          <w:rFonts w:eastAsia="Times New Roman" w:cs="Times New Roman"/>
          <w:color w:val="000000"/>
          <w:sz w:val="32"/>
          <w:szCs w:val="32"/>
        </w:rPr>
        <w:t>-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mail</w:t>
      </w:r>
      <w:r>
        <w:rPr>
          <w:rFonts w:eastAsia="Times New Roman" w:cs="Times New Roman"/>
          <w:color w:val="000000"/>
          <w:sz w:val="32"/>
          <w:szCs w:val="32"/>
        </w:rPr>
        <w:t>;</w:t>
      </w:r>
    </w:p>
    <w:p>
      <w:pPr>
        <w:pStyle w:val="Normal"/>
        <w:spacing w:lineRule="atLeast" w:line="10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en-US"/>
        </w:rPr>
        <w:t>php</w:t>
      </w:r>
      <w:r>
        <w:rPr>
          <w:rFonts w:eastAsia="Times New Roman" w:cs="Times New Roman"/>
          <w:color w:val="000000"/>
          <w:sz w:val="32"/>
          <w:szCs w:val="32"/>
        </w:rPr>
        <w:t>-скрипт для вывода формы авторизации/регистрации;</w:t>
      </w:r>
    </w:p>
    <w:p>
      <w:pPr>
        <w:pStyle w:val="Normal"/>
        <w:spacing w:lineRule="atLeast" w:line="10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en-US"/>
        </w:rPr>
        <w:t>php</w:t>
      </w:r>
      <w:r>
        <w:rPr>
          <w:rFonts w:eastAsia="Times New Roman" w:cs="Times New Roman"/>
          <w:color w:val="000000"/>
          <w:sz w:val="32"/>
          <w:szCs w:val="32"/>
        </w:rPr>
        <w:t>-файл, содержащий класс для авторизации/регистрации пользователя.</w:t>
      </w:r>
    </w:p>
    <w:p>
      <w:pPr>
        <w:pStyle w:val="Normal"/>
        <w:spacing w:lineRule="atLeast" w:line="10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В верхней части страниц разместите меню: Логин/Регистрация. При нажатии на пункт меню открывается соответствующая форма. После заполнения данных регистрации добавляется запись в таблицу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User</w:t>
      </w:r>
      <w:r>
        <w:rPr>
          <w:rFonts w:eastAsia="Times New Roman" w:cs="Times New Roman"/>
          <w:color w:val="000000"/>
          <w:sz w:val="32"/>
          <w:szCs w:val="32"/>
        </w:rPr>
        <w:t>.</w:t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spacing w:lineRule="atLeast" w:line="100"/>
        <w:jc w:val="both"/>
        <w:rPr/>
      </w:pPr>
      <w:r>
        <w:rPr>
          <w:rFonts w:eastAsia="Times New Roman" w:cs="Times New Roman"/>
          <w:color w:val="000000"/>
          <w:sz w:val="32"/>
          <w:szCs w:val="32"/>
        </w:rPr>
        <w:t>При переходе на интерфейс выбора товара из каталога в корзину покупателя должна выводиться форма авторизации: логин, пароль. Если введенные данные соответствуют записи в базе данных, открывается страница корзины покупателя.</w:t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В противном случае выводится сообщение о неверной авторизации и ссылка на форму регистрации.</w:t>
      </w:r>
    </w:p>
    <w:p>
      <w:pPr>
        <w:pStyle w:val="Normal"/>
        <w:spacing w:lineRule="atLeast" w:line="100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spacing w:lineRule="atLeast" w:line="100"/>
        <w:jc w:val="both"/>
        <w:rPr/>
      </w:pPr>
      <w:r>
        <w:rPr>
          <w:rFonts w:eastAsia="Times New Roman" w:cs="Times New Roman"/>
          <w:color w:val="000000"/>
          <w:sz w:val="32"/>
          <w:szCs w:val="32"/>
        </w:rPr>
        <w:t xml:space="preserve">Весь функционал реализовать в виде класса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Auth</w:t>
      </w:r>
      <w:r>
        <w:rPr>
          <w:rFonts w:eastAsia="Times New Roman" w:cs="Times New Roman"/>
          <w:color w:val="000000"/>
          <w:sz w:val="32"/>
          <w:szCs w:val="32"/>
        </w:rPr>
        <w:t xml:space="preserve"> с функциями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Register</w:t>
      </w:r>
      <w:r>
        <w:rPr>
          <w:rFonts w:eastAsia="Times New Roman" w:cs="Times New Roman"/>
          <w:color w:val="000000"/>
          <w:sz w:val="32"/>
          <w:szCs w:val="32"/>
        </w:rPr>
        <w:t xml:space="preserve">(),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Login</w:t>
      </w:r>
      <w:r>
        <w:rPr>
          <w:rFonts w:eastAsia="Times New Roman" w:cs="Times New Roman"/>
          <w:color w:val="000000"/>
          <w:sz w:val="32"/>
          <w:szCs w:val="32"/>
        </w:rPr>
        <w:t xml:space="preserve">(),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IsAuth</w:t>
      </w:r>
      <w:r>
        <w:rPr>
          <w:rFonts w:eastAsia="Times New Roman" w:cs="Times New Roman"/>
          <w:color w:val="000000"/>
          <w:sz w:val="32"/>
          <w:szCs w:val="32"/>
        </w:rPr>
        <w:t xml:space="preserve">() – возвращает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True</w:t>
      </w:r>
      <w:r>
        <w:rPr>
          <w:rFonts w:eastAsia="Times New Roman" w:cs="Times New Roman"/>
          <w:color w:val="000000"/>
          <w:sz w:val="32"/>
          <w:szCs w:val="32"/>
        </w:rPr>
        <w:t xml:space="preserve"> если пользователь авторизован.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SimSun;宋体" w:cs="Arial"/>
      <w:color w:val="auto"/>
      <w:kern w:val="2"/>
      <w:sz w:val="24"/>
      <w:szCs w:val="24"/>
      <w:lang w:val="ru-RU" w:bidi="hi-IN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2">
    <w:name w:val="Название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1">
    <w:name w:val="Указатель2"/>
    <w:basedOn w:val="Normal"/>
    <w:qFormat/>
    <w:pPr>
      <w:suppressLineNumbers/>
    </w:pPr>
    <w:rPr>
      <w:rFonts w:cs="Ari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2018-03-07T08:14:00Z</dcterms:created>
  <dc:creator>Юлия</dc:creator>
  <dc:description/>
  <cp:keywords/>
  <dc:language>en-US</dc:language>
  <cp:lastModifiedBy>Студент ТюмГУ</cp:lastModifiedBy>
  <dcterms:modified xsi:type="dcterms:W3CDTF">2018-03-07T09:18:00Z</dcterms:modified>
  <cp:revision>3</cp:revision>
  <dc:subject/>
  <dc:title/>
</cp:coreProperties>
</file>