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1DB" w:rsidRDefault="00D071DB" w:rsidP="00D071D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Темы на самостоятельную работу 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по дисциплине «Технологи</w:t>
      </w:r>
      <w:r>
        <w:rPr>
          <w:rFonts w:ascii="Times New Roman" w:hAnsi="Times New Roman"/>
          <w:sz w:val="28"/>
        </w:rPr>
        <w:t>я программирования .</w:t>
      </w:r>
      <w:r>
        <w:rPr>
          <w:rFonts w:ascii="Times New Roman" w:hAnsi="Times New Roman"/>
          <w:sz w:val="28"/>
          <w:lang w:val="en-US"/>
        </w:rPr>
        <w:t>Net</w:t>
      </w:r>
      <w:r w:rsidRPr="00D071D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Framework</w:t>
      </w:r>
      <w:r>
        <w:rPr>
          <w:rFonts w:ascii="Times New Roman" w:hAnsi="Times New Roman"/>
          <w:sz w:val="28"/>
        </w:rPr>
        <w:t>»</w:t>
      </w:r>
    </w:p>
    <w:p w:rsidR="00D071DB" w:rsidRDefault="00D071DB"/>
    <w:p w:rsidR="00D071DB" w:rsidRPr="00D071DB" w:rsidRDefault="00D071DB" w:rsidP="00D071DB">
      <w:pPr>
        <w:pStyle w:val="a4"/>
        <w:numPr>
          <w:ilvl w:val="0"/>
          <w:numId w:val="2"/>
        </w:numPr>
        <w:spacing w:before="50" w:after="50"/>
        <w:outlineLvl w:val="2"/>
        <w:rPr>
          <w:rFonts w:ascii="Times New Roman" w:hAnsi="Times New Roman"/>
        </w:rPr>
      </w:pPr>
      <w:bookmarkStart w:id="0" w:name="_GoBack"/>
      <w:r w:rsidRPr="00D071DB">
        <w:rPr>
          <w:rFonts w:ascii="Times New Roman" w:hAnsi="Times New Roman"/>
          <w:shd w:val="clear" w:color="auto" w:fill="FFFFFF"/>
        </w:rPr>
        <w:t>Обзор учебного курса. Предшественники платформы .NET, составные части платформы .NET, спецификация CLI. Роль типизации в языках программирования. Ядро и дополнительные элементы системы типов .NET.</w:t>
      </w:r>
    </w:p>
    <w:p w:rsidR="00D071DB" w:rsidRPr="00D071DB" w:rsidRDefault="00D071DB" w:rsidP="00D071DB">
      <w:pPr>
        <w:pStyle w:val="a4"/>
        <w:numPr>
          <w:ilvl w:val="0"/>
          <w:numId w:val="2"/>
        </w:numPr>
        <w:spacing w:before="50" w:after="50"/>
        <w:outlineLvl w:val="2"/>
        <w:rPr>
          <w:rFonts w:ascii="Times New Roman" w:hAnsi="Times New Roman"/>
        </w:rPr>
      </w:pPr>
      <w:r w:rsidRPr="00D071DB">
        <w:rPr>
          <w:rFonts w:ascii="Times New Roman" w:hAnsi="Times New Roman"/>
          <w:shd w:val="clear" w:color="auto" w:fill="FFFFFF"/>
        </w:rPr>
        <w:t>Состояние виртуальной машины .NET. Состояние метода: стек вычислений, локальные переменные и параметры, область локальных данных. Автоматическое управление памятью, алгоритм сборки мусора.</w:t>
      </w:r>
    </w:p>
    <w:p w:rsidR="00D071DB" w:rsidRPr="00D071DB" w:rsidRDefault="00D071DB" w:rsidP="00D071DB">
      <w:pPr>
        <w:pStyle w:val="a4"/>
        <w:numPr>
          <w:ilvl w:val="0"/>
          <w:numId w:val="2"/>
        </w:numPr>
        <w:spacing w:before="50" w:after="50"/>
        <w:outlineLvl w:val="2"/>
        <w:rPr>
          <w:rFonts w:ascii="Times New Roman" w:hAnsi="Times New Roman"/>
        </w:rPr>
      </w:pPr>
      <w:r w:rsidRPr="00D071DB">
        <w:rPr>
          <w:rFonts w:ascii="Times New Roman" w:hAnsi="Times New Roman"/>
          <w:shd w:val="clear" w:color="auto" w:fill="FFFFFF"/>
        </w:rPr>
        <w:t xml:space="preserve">Управление памятью в Windows. Обзор структуры исполняемых файлов в формате </w:t>
      </w:r>
      <w:proofErr w:type="spellStart"/>
      <w:r w:rsidRPr="00D071DB">
        <w:rPr>
          <w:rFonts w:ascii="Times New Roman" w:hAnsi="Times New Roman"/>
          <w:shd w:val="clear" w:color="auto" w:fill="FFFFFF"/>
        </w:rPr>
        <w:t>Portable</w:t>
      </w:r>
      <w:proofErr w:type="spellEnd"/>
      <w:r w:rsidRPr="00D071DB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D071DB">
        <w:rPr>
          <w:rFonts w:ascii="Times New Roman" w:hAnsi="Times New Roman"/>
          <w:shd w:val="clear" w:color="auto" w:fill="FFFFFF"/>
        </w:rPr>
        <w:t>Executable</w:t>
      </w:r>
      <w:proofErr w:type="spellEnd"/>
      <w:r w:rsidRPr="00D071DB">
        <w:rPr>
          <w:rFonts w:ascii="Times New Roman" w:hAnsi="Times New Roman"/>
          <w:shd w:val="clear" w:color="auto" w:fill="FFFFFF"/>
        </w:rPr>
        <w:t xml:space="preserve"> (PE). Пример генерации PE-файла.</w:t>
      </w:r>
    </w:p>
    <w:p w:rsidR="00D071DB" w:rsidRPr="00D071DB" w:rsidRDefault="00D071DB" w:rsidP="00D071DB">
      <w:pPr>
        <w:pStyle w:val="a4"/>
        <w:numPr>
          <w:ilvl w:val="0"/>
          <w:numId w:val="2"/>
        </w:numPr>
        <w:spacing w:before="50" w:after="50"/>
        <w:outlineLvl w:val="2"/>
        <w:rPr>
          <w:rFonts w:ascii="Times New Roman" w:hAnsi="Times New Roman"/>
        </w:rPr>
      </w:pPr>
      <w:r w:rsidRPr="00D071DB">
        <w:rPr>
          <w:rFonts w:ascii="Times New Roman" w:hAnsi="Times New Roman"/>
          <w:shd w:val="clear" w:color="auto" w:fill="FFFFFF"/>
        </w:rPr>
        <w:t>Расположение метаданных и кода внутри сборки, структура метаданных, таблицы метаданных. Обзор компонентных технологий, взаимодействие компонентов в среде .NET, общая спецификация языков.</w:t>
      </w:r>
    </w:p>
    <w:p w:rsidR="00D071DB" w:rsidRPr="00D071DB" w:rsidRDefault="00D071DB" w:rsidP="00D071DB">
      <w:pPr>
        <w:pStyle w:val="a4"/>
        <w:numPr>
          <w:ilvl w:val="0"/>
          <w:numId w:val="2"/>
        </w:numPr>
        <w:spacing w:before="50" w:after="50"/>
        <w:outlineLvl w:val="2"/>
        <w:rPr>
          <w:rFonts w:ascii="Times New Roman" w:hAnsi="Times New Roman"/>
        </w:rPr>
      </w:pPr>
      <w:r w:rsidRPr="00D071DB">
        <w:rPr>
          <w:rFonts w:ascii="Times New Roman" w:hAnsi="Times New Roman"/>
          <w:shd w:val="clear" w:color="auto" w:fill="FFFFFF"/>
        </w:rPr>
        <w:t>Поток инструкций языка CIL. Инструкции для загрузки и сохранения значений, арифметические инструкции, инструкции для организации передачи управления. Инструкции для работы с объектами и массивами. Инструкции для работы с типами-значениями и типизированными ссылками. Механизмы поддержки обработки исключений в .NET, семантика обработки исключений. Основные элементы лексики и синтаксиса ассемблера ILASM.</w:t>
      </w:r>
    </w:p>
    <w:p w:rsidR="00D071DB" w:rsidRPr="00D071DB" w:rsidRDefault="00D071DB" w:rsidP="00D071DB">
      <w:pPr>
        <w:pStyle w:val="a4"/>
        <w:numPr>
          <w:ilvl w:val="0"/>
          <w:numId w:val="2"/>
        </w:numPr>
        <w:spacing w:before="50" w:after="50"/>
        <w:outlineLvl w:val="2"/>
        <w:rPr>
          <w:rFonts w:ascii="Times New Roman" w:hAnsi="Times New Roman"/>
        </w:rPr>
      </w:pPr>
      <w:r w:rsidRPr="00D071DB">
        <w:rPr>
          <w:rFonts w:ascii="Times New Roman" w:hAnsi="Times New Roman"/>
          <w:shd w:val="clear" w:color="auto" w:fill="FFFFFF"/>
        </w:rPr>
        <w:t>Граф потока управления. Алгоритм преобразования линейной последовательности инструкций в граф потока управления.</w:t>
      </w:r>
    </w:p>
    <w:p w:rsidR="00D071DB" w:rsidRPr="00D071DB" w:rsidRDefault="00D071DB" w:rsidP="00D071DB">
      <w:pPr>
        <w:pStyle w:val="a4"/>
        <w:numPr>
          <w:ilvl w:val="0"/>
          <w:numId w:val="2"/>
        </w:numPr>
        <w:spacing w:before="50" w:after="50"/>
        <w:outlineLvl w:val="2"/>
        <w:rPr>
          <w:rFonts w:ascii="Times New Roman" w:hAnsi="Times New Roman"/>
        </w:rPr>
      </w:pPr>
      <w:r w:rsidRPr="00D071DB">
        <w:rPr>
          <w:rFonts w:ascii="Times New Roman" w:hAnsi="Times New Roman"/>
          <w:shd w:val="clear" w:color="auto" w:fill="FFFFFF"/>
        </w:rPr>
        <w:t xml:space="preserve">Алгоритм верификации CIL-кода. Обзор и сравнение возможностей библиотек </w:t>
      </w:r>
      <w:proofErr w:type="spellStart"/>
      <w:r w:rsidRPr="00D071DB">
        <w:rPr>
          <w:rFonts w:ascii="Times New Roman" w:hAnsi="Times New Roman"/>
          <w:shd w:val="clear" w:color="auto" w:fill="FFFFFF"/>
        </w:rPr>
        <w:t>Metadata</w:t>
      </w:r>
      <w:proofErr w:type="spellEnd"/>
      <w:r w:rsidRPr="00D071DB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D071DB">
        <w:rPr>
          <w:rFonts w:ascii="Times New Roman" w:hAnsi="Times New Roman"/>
          <w:shd w:val="clear" w:color="auto" w:fill="FFFFFF"/>
        </w:rPr>
        <w:t>Unmanaged</w:t>
      </w:r>
      <w:proofErr w:type="spellEnd"/>
      <w:r w:rsidRPr="00D071DB">
        <w:rPr>
          <w:rFonts w:ascii="Times New Roman" w:hAnsi="Times New Roman"/>
          <w:shd w:val="clear" w:color="auto" w:fill="FFFFFF"/>
        </w:rPr>
        <w:t xml:space="preserve"> API и </w:t>
      </w:r>
      <w:proofErr w:type="spellStart"/>
      <w:r w:rsidRPr="00D071DB">
        <w:rPr>
          <w:rFonts w:ascii="Times New Roman" w:hAnsi="Times New Roman"/>
          <w:shd w:val="clear" w:color="auto" w:fill="FFFFFF"/>
        </w:rPr>
        <w:t>Reflection</w:t>
      </w:r>
      <w:proofErr w:type="spellEnd"/>
      <w:r w:rsidRPr="00D071DB">
        <w:rPr>
          <w:rFonts w:ascii="Times New Roman" w:hAnsi="Times New Roman"/>
          <w:shd w:val="clear" w:color="auto" w:fill="FFFFFF"/>
        </w:rPr>
        <w:t xml:space="preserve"> API.</w:t>
      </w:r>
    </w:p>
    <w:p w:rsidR="00D071DB" w:rsidRPr="00D071DB" w:rsidRDefault="00D071DB" w:rsidP="00D071DB">
      <w:pPr>
        <w:pStyle w:val="a4"/>
        <w:numPr>
          <w:ilvl w:val="0"/>
          <w:numId w:val="2"/>
        </w:numPr>
        <w:spacing w:before="50" w:after="50"/>
        <w:outlineLvl w:val="2"/>
        <w:rPr>
          <w:rFonts w:ascii="Times New Roman" w:hAnsi="Times New Roman"/>
        </w:rPr>
      </w:pPr>
      <w:r w:rsidRPr="00D071DB">
        <w:rPr>
          <w:rFonts w:ascii="Times New Roman" w:hAnsi="Times New Roman"/>
          <w:shd w:val="clear" w:color="auto" w:fill="FFFFFF"/>
        </w:rPr>
        <w:t>Введение в динамическую генерацию кода на примере численного интегрирования функции. Особенности генерации кода для стековой машины.</w:t>
      </w:r>
    </w:p>
    <w:p w:rsidR="00D071DB" w:rsidRPr="00D071DB" w:rsidRDefault="00D071DB" w:rsidP="00D071DB">
      <w:pPr>
        <w:pStyle w:val="a4"/>
        <w:numPr>
          <w:ilvl w:val="0"/>
          <w:numId w:val="2"/>
        </w:numPr>
        <w:spacing w:before="50" w:after="50"/>
        <w:outlineLvl w:val="2"/>
        <w:rPr>
          <w:rFonts w:ascii="Times New Roman" w:hAnsi="Times New Roman"/>
        </w:rPr>
      </w:pPr>
      <w:r w:rsidRPr="00D071DB">
        <w:rPr>
          <w:rFonts w:ascii="Times New Roman" w:hAnsi="Times New Roman"/>
          <w:shd w:val="clear" w:color="auto" w:fill="FFFFFF"/>
        </w:rPr>
        <w:t>Основные термины и понятия, необходимые для обсуждения параллельных вычислений; общие подходы к созданию многопроцессорных вычислительных установок и планирование потоков в операционных системах.</w:t>
      </w:r>
    </w:p>
    <w:p w:rsidR="00D071DB" w:rsidRPr="00D071DB" w:rsidRDefault="00D071DB" w:rsidP="00D071DB">
      <w:pPr>
        <w:pStyle w:val="a4"/>
        <w:numPr>
          <w:ilvl w:val="0"/>
          <w:numId w:val="2"/>
        </w:numPr>
        <w:spacing w:before="50" w:after="50"/>
        <w:outlineLvl w:val="2"/>
        <w:rPr>
          <w:rFonts w:ascii="Times New Roman" w:hAnsi="Times New Roman"/>
        </w:rPr>
      </w:pPr>
      <w:r w:rsidRPr="00D071DB">
        <w:rPr>
          <w:rFonts w:ascii="Times New Roman" w:hAnsi="Times New Roman"/>
          <w:shd w:val="clear" w:color="auto" w:fill="FFFFFF"/>
        </w:rPr>
        <w:t>Асинхронный ввод-вывод и вызов процедур, создание потоков, планируемых ядром операционной системы или пользователем (волокна); вводятся понятия описателей идентификаторов процессов и потоков.</w:t>
      </w:r>
    </w:p>
    <w:p w:rsidR="00D071DB" w:rsidRPr="00D071DB" w:rsidRDefault="00D071DB" w:rsidP="00D071DB">
      <w:pPr>
        <w:pStyle w:val="a4"/>
        <w:numPr>
          <w:ilvl w:val="0"/>
          <w:numId w:val="2"/>
        </w:numPr>
        <w:spacing w:before="50" w:after="50"/>
        <w:outlineLvl w:val="2"/>
        <w:rPr>
          <w:rFonts w:ascii="Times New Roman" w:hAnsi="Times New Roman"/>
        </w:rPr>
      </w:pPr>
      <w:r w:rsidRPr="00D071DB">
        <w:rPr>
          <w:rFonts w:ascii="Times New Roman" w:hAnsi="Times New Roman"/>
          <w:shd w:val="clear" w:color="auto" w:fill="FFFFFF"/>
        </w:rPr>
        <w:t>Рассматривается порт завершения ввода-вывода как механизм эффективного управления пулом потоков; использование стандартного порта завершения ввода-вывода и обсуждается изоляция данных разных потоков и волокон.</w:t>
      </w:r>
    </w:p>
    <w:p w:rsidR="00D071DB" w:rsidRPr="00D071DB" w:rsidRDefault="00D071DB" w:rsidP="00D071DB">
      <w:pPr>
        <w:pStyle w:val="a4"/>
        <w:numPr>
          <w:ilvl w:val="0"/>
          <w:numId w:val="2"/>
        </w:numPr>
        <w:spacing w:before="50" w:after="50"/>
        <w:outlineLvl w:val="2"/>
        <w:rPr>
          <w:rFonts w:ascii="Times New Roman" w:hAnsi="Times New Roman"/>
        </w:rPr>
      </w:pPr>
      <w:r w:rsidRPr="00D071DB">
        <w:rPr>
          <w:rFonts w:ascii="Times New Roman" w:hAnsi="Times New Roman"/>
          <w:shd w:val="clear" w:color="auto" w:fill="FFFFFF"/>
        </w:rPr>
        <w:t>Упорядоченный доступ к разделяемым данным, основные способы синхронизации и взаимной блокировки потоков. Создание процессов, базовые средства управления адресным пространством процессов и обмен данными между процессами с использованием разделяемой памяти.</w:t>
      </w:r>
    </w:p>
    <w:p w:rsidR="00D071DB" w:rsidRPr="00D071DB" w:rsidRDefault="00D071DB" w:rsidP="00D071DB">
      <w:pPr>
        <w:pStyle w:val="a4"/>
        <w:numPr>
          <w:ilvl w:val="0"/>
          <w:numId w:val="2"/>
        </w:numPr>
        <w:spacing w:before="50" w:after="50"/>
        <w:outlineLvl w:val="2"/>
        <w:rPr>
          <w:rFonts w:ascii="Times New Roman" w:hAnsi="Times New Roman"/>
        </w:rPr>
      </w:pPr>
      <w:r w:rsidRPr="00D071DB">
        <w:rPr>
          <w:rFonts w:ascii="Times New Roman" w:hAnsi="Times New Roman"/>
          <w:shd w:val="clear" w:color="auto" w:fill="FFFFFF"/>
        </w:rPr>
        <w:t>Основные классы .NET, применяемые для создания многопоточных приложений и их соответствие механизмам Windows.</w:t>
      </w:r>
    </w:p>
    <w:bookmarkEnd w:id="0"/>
    <w:p w:rsidR="00FA37CE" w:rsidRDefault="00FA37CE"/>
    <w:sectPr w:rsidR="00FA37CE" w:rsidSect="00FA3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2738"/>
    <w:multiLevelType w:val="hybridMultilevel"/>
    <w:tmpl w:val="A0D21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22438"/>
    <w:multiLevelType w:val="hybridMultilevel"/>
    <w:tmpl w:val="81BEC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63E8E"/>
    <w:rsid w:val="001C5456"/>
    <w:rsid w:val="00BB5CE6"/>
    <w:rsid w:val="00C63E8E"/>
    <w:rsid w:val="00D071DB"/>
    <w:rsid w:val="00FA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AB055"/>
  <w15:docId w15:val="{C6A7DB76-5929-42B2-B722-ABCB064C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3E8E"/>
    <w:rPr>
      <w:rFonts w:eastAsia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3E8E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D07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0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f-it-aoi.6</dc:creator>
  <cp:keywords/>
  <dc:description/>
  <cp:lastModifiedBy>Инна Т</cp:lastModifiedBy>
  <cp:revision>3</cp:revision>
  <dcterms:created xsi:type="dcterms:W3CDTF">2025-01-24T10:38:00Z</dcterms:created>
  <dcterms:modified xsi:type="dcterms:W3CDTF">2025-01-26T15:45:00Z</dcterms:modified>
</cp:coreProperties>
</file>