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C23D" w14:textId="068086AB" w:rsidR="00871BF9" w:rsidRDefault="006A2542" w:rsidP="006A2542">
      <w:pPr>
        <w:jc w:val="center"/>
        <w:rPr>
          <w:rFonts w:ascii="Cambria Math" w:hAnsi="Cambria Math"/>
          <w:b/>
          <w:bCs/>
          <w:sz w:val="48"/>
          <w:szCs w:val="48"/>
          <w:u w:val="single"/>
          <w:lang w:val="en-US"/>
        </w:rPr>
      </w:pPr>
      <w:r w:rsidRPr="006A2542">
        <w:rPr>
          <w:rFonts w:ascii="Cambria Math" w:hAnsi="Cambria Math"/>
          <w:b/>
          <w:bCs/>
          <w:sz w:val="48"/>
          <w:szCs w:val="48"/>
          <w:u w:val="single"/>
          <w:lang w:val="en-US"/>
        </w:rPr>
        <w:t>Project Report</w:t>
      </w:r>
    </w:p>
    <w:p w14:paraId="245084D2" w14:textId="40042EAD" w:rsidR="006A2542" w:rsidRDefault="006A2542" w:rsidP="006A2542">
      <w:pPr>
        <w:jc w:val="center"/>
        <w:rPr>
          <w:rFonts w:ascii="Cambria Math" w:hAnsi="Cambria Math"/>
          <w:sz w:val="40"/>
          <w:szCs w:val="40"/>
          <w:lang w:val="en-US"/>
        </w:rPr>
      </w:pPr>
      <w:r>
        <w:rPr>
          <w:rFonts w:ascii="Cambria Math" w:hAnsi="Cambria Math"/>
          <w:sz w:val="40"/>
          <w:szCs w:val="40"/>
          <w:lang w:val="en-US"/>
        </w:rPr>
        <w:t>Topic 4: Fair Community Detection</w:t>
      </w:r>
    </w:p>
    <w:p w14:paraId="2DC16A81" w14:textId="7D240979" w:rsidR="006A2542" w:rsidRDefault="006A2542" w:rsidP="006A2542">
      <w:pPr>
        <w:jc w:val="center"/>
        <w:rPr>
          <w:rFonts w:ascii="Cambria Math" w:hAnsi="Cambria Math"/>
          <w:sz w:val="28"/>
          <w:szCs w:val="28"/>
          <w:lang w:val="en-US"/>
        </w:rPr>
      </w:pPr>
      <w:r w:rsidRPr="006A2542">
        <w:rPr>
          <w:rFonts w:ascii="Cambria Math" w:hAnsi="Cambria Math"/>
          <w:sz w:val="28"/>
          <w:szCs w:val="28"/>
          <w:lang w:val="en-US"/>
        </w:rPr>
        <w:t xml:space="preserve">Rak Anastasia </w:t>
      </w:r>
      <w:r w:rsidRPr="006A2542">
        <w:rPr>
          <w:rFonts w:ascii="Cambria Math" w:hAnsi="Cambria Math"/>
          <w:sz w:val="28"/>
          <w:szCs w:val="28"/>
          <w:lang w:val="en-US"/>
        </w:rPr>
        <w:tab/>
      </w:r>
      <w:r w:rsidRPr="006A2542">
        <w:rPr>
          <w:rFonts w:ascii="Cambria Math" w:hAnsi="Cambria Math"/>
          <w:sz w:val="28"/>
          <w:szCs w:val="28"/>
          <w:lang w:val="en-US"/>
        </w:rPr>
        <w:tab/>
      </w:r>
      <w:r w:rsidRPr="006A2542">
        <w:rPr>
          <w:rFonts w:ascii="Cambria Math" w:hAnsi="Cambria Math"/>
          <w:sz w:val="28"/>
          <w:szCs w:val="28"/>
          <w:lang w:val="en-US"/>
        </w:rPr>
        <w:tab/>
      </w:r>
      <w:r w:rsidRPr="006A2542">
        <w:rPr>
          <w:rFonts w:ascii="Cambria Math" w:hAnsi="Cambria Math"/>
          <w:sz w:val="28"/>
          <w:szCs w:val="28"/>
          <w:lang w:val="en-US"/>
        </w:rPr>
        <w:tab/>
      </w:r>
      <w:r w:rsidRPr="006A2542">
        <w:rPr>
          <w:rFonts w:ascii="Cambria Math" w:hAnsi="Cambria Math"/>
          <w:sz w:val="28"/>
          <w:szCs w:val="28"/>
          <w:lang w:val="en-US"/>
        </w:rPr>
        <w:tab/>
        <w:t>Stamatis Konstantinos</w:t>
      </w:r>
    </w:p>
    <w:p w14:paraId="647D8201" w14:textId="77777777" w:rsidR="006A2542" w:rsidRDefault="006A2542" w:rsidP="006A2542">
      <w:pPr>
        <w:jc w:val="center"/>
        <w:rPr>
          <w:rFonts w:ascii="Cambria Math" w:hAnsi="Cambria Math"/>
          <w:sz w:val="28"/>
          <w:szCs w:val="28"/>
          <w:lang w:val="en-US"/>
        </w:rPr>
      </w:pPr>
    </w:p>
    <w:p w14:paraId="458016B7" w14:textId="220C0889" w:rsidR="00633B93" w:rsidRDefault="006A2542" w:rsidP="006A2542">
      <w:pPr>
        <w:rPr>
          <w:rFonts w:ascii="Cambria Math" w:hAnsi="Cambria Math"/>
          <w:sz w:val="28"/>
          <w:szCs w:val="28"/>
          <w:lang w:val="en-US"/>
        </w:rPr>
      </w:pPr>
      <w:r w:rsidRPr="006A2542">
        <w:rPr>
          <w:rFonts w:ascii="Cambria Math" w:hAnsi="Cambria Math"/>
          <w:b/>
          <w:bCs/>
          <w:sz w:val="28"/>
          <w:szCs w:val="28"/>
          <w:u w:val="single"/>
          <w:lang w:val="en-US"/>
        </w:rPr>
        <w:t>Introduction</w:t>
      </w:r>
      <w:r>
        <w:rPr>
          <w:rFonts w:ascii="Cambria Math" w:hAnsi="Cambria Math"/>
          <w:sz w:val="28"/>
          <w:szCs w:val="28"/>
          <w:lang w:val="en-US"/>
        </w:rPr>
        <w:t>: In this report, we would like to explain our code, walk you through our thought process for its creation and clarify all non-trivial spots.</w:t>
      </w:r>
      <w:r>
        <w:rPr>
          <w:rFonts w:ascii="Cambria Math" w:hAnsi="Cambria Math"/>
          <w:sz w:val="28"/>
          <w:szCs w:val="28"/>
          <w:lang w:val="en-US"/>
        </w:rPr>
        <w:br/>
      </w:r>
      <w:r>
        <w:rPr>
          <w:rFonts w:ascii="Cambria Math" w:hAnsi="Cambria Math"/>
          <w:sz w:val="28"/>
          <w:szCs w:val="28"/>
          <w:lang w:val="en-US"/>
        </w:rPr>
        <w:tab/>
        <w:t>However, before going into the code itself, we would like to remind you what our goal with this project was. By choosing the Fair Community Detection</w:t>
      </w:r>
      <w:r w:rsidR="00633B93">
        <w:rPr>
          <w:rFonts w:ascii="Cambria Math" w:hAnsi="Cambria Math"/>
          <w:sz w:val="28"/>
          <w:szCs w:val="28"/>
          <w:lang w:val="en-US"/>
        </w:rPr>
        <w:t xml:space="preserve"> topic, we wanted to examine how different community detection algorithms perform </w:t>
      </w:r>
      <w:r w:rsidR="00A65006">
        <w:rPr>
          <w:rFonts w:ascii="Cambria Math" w:hAnsi="Cambria Math"/>
          <w:sz w:val="28"/>
          <w:szCs w:val="28"/>
          <w:lang w:val="en-US"/>
        </w:rPr>
        <w:t>regarding</w:t>
      </w:r>
      <w:r w:rsidR="00633B93">
        <w:rPr>
          <w:rFonts w:ascii="Cambria Math" w:hAnsi="Cambria Math"/>
          <w:sz w:val="28"/>
          <w:szCs w:val="28"/>
          <w:lang w:val="en-US"/>
        </w:rPr>
        <w:t xml:space="preserve"> fairness by running them on graphs whose nodes carry certain ‘sensitive’ attributes. After that, as we talked about during our Project Proposal, we’d like to come up with some method to process the communities obtained by these algorithms to achieve fairness where it’s necessary.</w:t>
      </w:r>
      <w:r w:rsidR="00633B93">
        <w:rPr>
          <w:rFonts w:ascii="Cambria Math" w:hAnsi="Cambria Math"/>
          <w:sz w:val="28"/>
          <w:szCs w:val="28"/>
          <w:lang w:val="en-US"/>
        </w:rPr>
        <w:br/>
      </w:r>
      <w:r w:rsidR="00633B93">
        <w:rPr>
          <w:rFonts w:ascii="Cambria Math" w:hAnsi="Cambria Math"/>
          <w:sz w:val="28"/>
          <w:szCs w:val="28"/>
          <w:lang w:val="en-US"/>
        </w:rPr>
        <w:tab/>
        <w:t xml:space="preserve">So, </w:t>
      </w:r>
      <w:r w:rsidR="00470399">
        <w:rPr>
          <w:rFonts w:ascii="Cambria Math" w:hAnsi="Cambria Math"/>
          <w:sz w:val="28"/>
          <w:szCs w:val="28"/>
          <w:lang w:val="en-US"/>
        </w:rPr>
        <w:t xml:space="preserve">on a final note </w:t>
      </w:r>
      <w:r w:rsidR="00633B93">
        <w:rPr>
          <w:rFonts w:ascii="Cambria Math" w:hAnsi="Cambria Math"/>
          <w:sz w:val="28"/>
          <w:szCs w:val="28"/>
          <w:lang w:val="en-US"/>
        </w:rPr>
        <w:t>before going into the code, we shall mention that the datasets that we worked on are the Twitch Gamers Social Network from SNAP</w:t>
      </w:r>
      <w:r w:rsidR="00470399">
        <w:rPr>
          <w:rFonts w:ascii="Cambria Math" w:hAnsi="Cambria Math"/>
          <w:sz w:val="28"/>
          <w:szCs w:val="28"/>
          <w:lang w:val="en-US"/>
        </w:rPr>
        <w:t xml:space="preserve"> </w:t>
      </w:r>
      <w:r w:rsidR="00633B93">
        <w:rPr>
          <w:rFonts w:ascii="Cambria Math" w:hAnsi="Cambria Math"/>
          <w:sz w:val="28"/>
          <w:szCs w:val="28"/>
          <w:lang w:val="en-US"/>
        </w:rPr>
        <w:t>(</w:t>
      </w:r>
      <w:hyperlink r:id="rId4" w:history="1">
        <w:r w:rsidR="00470399" w:rsidRPr="009022B9">
          <w:rPr>
            <w:rStyle w:val="-"/>
            <w:rFonts w:ascii="Cambria Math" w:hAnsi="Cambria Math"/>
            <w:sz w:val="28"/>
            <w:szCs w:val="28"/>
            <w:lang w:val="en-US"/>
          </w:rPr>
          <w:t>https://snap.stanford.edu/data/twitch_gamers.html</w:t>
        </w:r>
      </w:hyperlink>
      <w:r w:rsidR="00633B93">
        <w:rPr>
          <w:rFonts w:ascii="Cambria Math" w:hAnsi="Cambria Math"/>
          <w:sz w:val="28"/>
          <w:szCs w:val="28"/>
          <w:lang w:val="en-US"/>
        </w:rPr>
        <w:t>)</w:t>
      </w:r>
      <w:r w:rsidR="00470399">
        <w:rPr>
          <w:rFonts w:ascii="Cambria Math" w:hAnsi="Cambria Math"/>
          <w:sz w:val="28"/>
          <w:szCs w:val="28"/>
          <w:lang w:val="en-US"/>
        </w:rPr>
        <w:t xml:space="preserve"> and two synthetic datasets generated using the stochastic block model.</w:t>
      </w:r>
    </w:p>
    <w:p w14:paraId="5E904652" w14:textId="77777777" w:rsidR="00470399" w:rsidRDefault="00470399" w:rsidP="006A2542">
      <w:pPr>
        <w:rPr>
          <w:rFonts w:ascii="Cambria Math" w:hAnsi="Cambria Math"/>
          <w:sz w:val="28"/>
          <w:szCs w:val="28"/>
          <w:lang w:val="en-US"/>
        </w:rPr>
      </w:pPr>
    </w:p>
    <w:p w14:paraId="21214A6B" w14:textId="161E0FD6" w:rsidR="00FB0299" w:rsidRPr="00FB0299" w:rsidRDefault="00470399" w:rsidP="00FB0299">
      <w:pPr>
        <w:rPr>
          <w:rFonts w:ascii="Cambria Math" w:hAnsi="Cambria Math"/>
          <w:b/>
          <w:bCs/>
          <w:sz w:val="28"/>
          <w:szCs w:val="28"/>
          <w:u w:val="single"/>
          <w:lang w:val="en-US"/>
        </w:rPr>
      </w:pPr>
      <w:r w:rsidRPr="00470399">
        <w:rPr>
          <w:rFonts w:ascii="Cambria Math" w:hAnsi="Cambria Math"/>
          <w:b/>
          <w:bCs/>
          <w:sz w:val="28"/>
          <w:szCs w:val="28"/>
          <w:u w:val="single"/>
          <w:lang w:val="en-US"/>
        </w:rPr>
        <w:t>The Code:</w:t>
      </w:r>
      <w:r>
        <w:rPr>
          <w:rFonts w:ascii="Cambria Math" w:hAnsi="Cambria Math"/>
          <w:sz w:val="28"/>
          <w:szCs w:val="28"/>
          <w:lang w:val="en-US"/>
        </w:rPr>
        <w:t xml:space="preserve"> Our code begins with two cells that include mainly module imports and a filter to ignore warnings. The latter was used to avoid overwhelming amounts of warnings. As for the module imports, the most notable ones are those related to the </w:t>
      </w:r>
      <w:r w:rsidRPr="00470399">
        <w:rPr>
          <w:rFonts w:ascii="Cambria Math" w:hAnsi="Cambria Math"/>
          <w:i/>
          <w:iCs/>
          <w:sz w:val="28"/>
          <w:szCs w:val="28"/>
          <w:lang w:val="en-US"/>
        </w:rPr>
        <w:t>dask</w:t>
      </w:r>
      <w:r>
        <w:rPr>
          <w:rFonts w:ascii="Cambria Math" w:hAnsi="Cambria Math"/>
          <w:sz w:val="28"/>
          <w:szCs w:val="28"/>
          <w:lang w:val="en-US"/>
        </w:rPr>
        <w:t xml:space="preserve"> module in the second cell, which are necessary for us to be able to run parallel computations on graphs as big as the one that is inferred from the Twitch Gamers Social Network dataset</w:t>
      </w:r>
      <w:r w:rsidR="00D018D6">
        <w:rPr>
          <w:rFonts w:ascii="Cambria Math" w:hAnsi="Cambria Math"/>
          <w:sz w:val="28"/>
          <w:szCs w:val="28"/>
          <w:lang w:val="en-US"/>
        </w:rPr>
        <w:t xml:space="preserve"> (trying to perform the K-means clustering algorithm on this graph without using parallel computation was impossible due to memory limitations)</w:t>
      </w:r>
      <w:r w:rsidR="00D3592F">
        <w:rPr>
          <w:rFonts w:ascii="Cambria Math" w:hAnsi="Cambria Math"/>
          <w:sz w:val="28"/>
          <w:szCs w:val="28"/>
          <w:lang w:val="en-US"/>
        </w:rPr>
        <w:t xml:space="preserve">. </w:t>
      </w:r>
      <w:r w:rsidR="00D3592F">
        <w:rPr>
          <w:rFonts w:ascii="Cambria Math" w:hAnsi="Cambria Math"/>
          <w:sz w:val="28"/>
          <w:szCs w:val="28"/>
          <w:lang w:val="en-US"/>
        </w:rPr>
        <w:br/>
      </w:r>
      <w:r w:rsidR="00D3592F">
        <w:rPr>
          <w:rFonts w:ascii="Cambria Math" w:hAnsi="Cambria Math"/>
          <w:sz w:val="28"/>
          <w:szCs w:val="28"/>
          <w:lang w:val="en-US"/>
        </w:rPr>
        <w:tab/>
        <w:t xml:space="preserve">Right after that, we import the </w:t>
      </w:r>
      <w:r w:rsidR="00D3592F" w:rsidRPr="00D3592F">
        <w:rPr>
          <w:rFonts w:ascii="Cambria Math" w:hAnsi="Cambria Math"/>
          <w:i/>
          <w:iCs/>
          <w:sz w:val="28"/>
          <w:szCs w:val="28"/>
          <w:lang w:val="en-US"/>
        </w:rPr>
        <w:t>Client</w:t>
      </w:r>
      <w:r w:rsidR="00D3592F">
        <w:rPr>
          <w:rFonts w:ascii="Cambria Math" w:hAnsi="Cambria Math"/>
          <w:sz w:val="28"/>
          <w:szCs w:val="28"/>
          <w:lang w:val="en-US"/>
        </w:rPr>
        <w:t xml:space="preserve"> method from the </w:t>
      </w:r>
      <w:r w:rsidR="00D3592F" w:rsidRPr="00D3592F">
        <w:rPr>
          <w:rFonts w:ascii="Cambria Math" w:hAnsi="Cambria Math"/>
          <w:i/>
          <w:iCs/>
          <w:sz w:val="28"/>
          <w:szCs w:val="28"/>
          <w:lang w:val="en-US"/>
        </w:rPr>
        <w:t>dask.distributed</w:t>
      </w:r>
      <w:r w:rsidR="00D3592F">
        <w:rPr>
          <w:rFonts w:ascii="Cambria Math" w:hAnsi="Cambria Math"/>
          <w:sz w:val="28"/>
          <w:szCs w:val="28"/>
          <w:lang w:val="en-US"/>
        </w:rPr>
        <w:t xml:space="preserve"> module, and through the only other command in the cell we get four ‘workers’ which are going to be used to attain communities via the K-means algorithm. When running this cell, one also gets as output a link which leads to a page which shows details </w:t>
      </w:r>
      <w:r w:rsidR="00D3592F">
        <w:rPr>
          <w:rFonts w:ascii="Cambria Math" w:hAnsi="Cambria Math"/>
          <w:sz w:val="28"/>
          <w:szCs w:val="28"/>
          <w:lang w:val="en-US"/>
        </w:rPr>
        <w:lastRenderedPageBreak/>
        <w:t>about the computations performed by each core (e.g. memory, usage, computations completed etc.).</w:t>
      </w:r>
      <w:r w:rsidR="00D3592F">
        <w:rPr>
          <w:rFonts w:ascii="Cambria Math" w:hAnsi="Cambria Math"/>
          <w:sz w:val="28"/>
          <w:szCs w:val="28"/>
          <w:lang w:val="en-US"/>
        </w:rPr>
        <w:br/>
      </w:r>
      <w:r w:rsidR="00D3592F">
        <w:rPr>
          <w:rFonts w:ascii="Cambria Math" w:hAnsi="Cambria Math"/>
          <w:sz w:val="28"/>
          <w:szCs w:val="28"/>
          <w:lang w:val="en-US"/>
        </w:rPr>
        <w:tab/>
        <w:t xml:space="preserve">In the following cell, we form two dataframes from the csv files </w:t>
      </w:r>
      <w:r w:rsidR="0015474E">
        <w:rPr>
          <w:rFonts w:ascii="Cambria Math" w:hAnsi="Cambria Math"/>
          <w:sz w:val="28"/>
          <w:szCs w:val="28"/>
          <w:lang w:val="en-US"/>
        </w:rPr>
        <w:t xml:space="preserve">that you can download if you follow the link to the Twitch Gamers dataset. </w:t>
      </w:r>
      <w:r w:rsidR="0015474E">
        <w:rPr>
          <w:rFonts w:ascii="Cambria Math" w:hAnsi="Cambria Math"/>
          <w:i/>
          <w:iCs/>
          <w:sz w:val="28"/>
          <w:szCs w:val="28"/>
          <w:lang w:val="en-US"/>
        </w:rPr>
        <w:t xml:space="preserve">large_twitch_edges.csv </w:t>
      </w:r>
      <w:r w:rsidR="0015474E">
        <w:rPr>
          <w:rFonts w:ascii="Cambria Math" w:hAnsi="Cambria Math"/>
          <w:sz w:val="28"/>
          <w:szCs w:val="28"/>
          <w:lang w:val="en-US"/>
        </w:rPr>
        <w:t xml:space="preserve">contains lines of pairs of numbers. These numbers are the IDs of the Twitch users and when two numbers are paired in the same line this indicates that the corresponding users are mutual followers of each other. </w:t>
      </w:r>
      <w:r w:rsidR="0015474E">
        <w:rPr>
          <w:rFonts w:ascii="Cambria Math" w:hAnsi="Cambria Math"/>
          <w:i/>
          <w:iCs/>
          <w:sz w:val="28"/>
          <w:szCs w:val="28"/>
          <w:lang w:val="en-US"/>
        </w:rPr>
        <w:t xml:space="preserve">large_twitch_features.csv </w:t>
      </w:r>
      <w:r w:rsidR="0015474E">
        <w:rPr>
          <w:rFonts w:ascii="Cambria Math" w:hAnsi="Cambria Math"/>
          <w:sz w:val="28"/>
          <w:szCs w:val="28"/>
          <w:lang w:val="en-US"/>
        </w:rPr>
        <w:t>includes data on the Twitch users, such as their views, their language</w:t>
      </w:r>
      <w:r w:rsidR="00A65006">
        <w:rPr>
          <w:rFonts w:ascii="Cambria Math" w:hAnsi="Cambria Math"/>
          <w:sz w:val="28"/>
          <w:szCs w:val="28"/>
          <w:lang w:val="en-US"/>
        </w:rPr>
        <w:t>,</w:t>
      </w:r>
      <w:r w:rsidR="0015474E">
        <w:rPr>
          <w:rFonts w:ascii="Cambria Math" w:hAnsi="Cambria Math"/>
          <w:sz w:val="28"/>
          <w:szCs w:val="28"/>
          <w:lang w:val="en-US"/>
        </w:rPr>
        <w:t xml:space="preserve"> and others. However, the only one of these attributes that we are interested in when considering the performance of clustering algorithms in respect to fairness is the users’ affiliation with Twitch, which is represented by a binary digit. To have access to the contents of these dataframes, we turn them into NumPy arrays in the following lines of code.</w:t>
      </w:r>
      <w:r w:rsidR="00FC50C9">
        <w:rPr>
          <w:rFonts w:ascii="Cambria Math" w:hAnsi="Cambria Math"/>
          <w:sz w:val="28"/>
          <w:szCs w:val="28"/>
          <w:lang w:val="en-US"/>
        </w:rPr>
        <w:t xml:space="preserve"> Immediately after that, we split the </w:t>
      </w:r>
      <w:r w:rsidR="00FC50C9" w:rsidRPr="00FC50C9">
        <w:rPr>
          <w:rFonts w:ascii="Cambria Math" w:hAnsi="Cambria Math"/>
          <w:i/>
          <w:iCs/>
          <w:sz w:val="28"/>
          <w:szCs w:val="28"/>
          <w:lang w:val="en-US"/>
        </w:rPr>
        <w:t>edges_array</w:t>
      </w:r>
      <w:r w:rsidR="00FC50C9">
        <w:rPr>
          <w:rFonts w:ascii="Cambria Math" w:hAnsi="Cambria Math"/>
          <w:i/>
          <w:iCs/>
          <w:sz w:val="28"/>
          <w:szCs w:val="28"/>
          <w:lang w:val="en-US"/>
        </w:rPr>
        <w:t xml:space="preserve"> </w:t>
      </w:r>
      <w:r w:rsidR="00FC50C9">
        <w:rPr>
          <w:rFonts w:ascii="Cambria Math" w:hAnsi="Cambria Math"/>
          <w:sz w:val="28"/>
          <w:szCs w:val="28"/>
          <w:lang w:val="en-US"/>
        </w:rPr>
        <w:t xml:space="preserve">array (which essentially represents the edges in the graph inferred from the mutual-follower relationships of the users) into chunks that are going to be handled by the different workers that were initialized earlier. These chunks are kept into </w:t>
      </w:r>
      <w:r w:rsidR="00FC50C9" w:rsidRPr="00FC50C9">
        <w:rPr>
          <w:rFonts w:ascii="Cambria Math" w:hAnsi="Cambria Math"/>
          <w:i/>
          <w:iCs/>
          <w:sz w:val="28"/>
          <w:szCs w:val="28"/>
          <w:lang w:val="en-US"/>
        </w:rPr>
        <w:t>dask_array</w:t>
      </w:r>
      <w:r w:rsidR="00FC50C9">
        <w:rPr>
          <w:rFonts w:ascii="Cambria Math" w:hAnsi="Cambria Math"/>
          <w:sz w:val="28"/>
          <w:szCs w:val="28"/>
          <w:lang w:val="en-US"/>
        </w:rPr>
        <w:t xml:space="preserve">. Through the next line, by using the </w:t>
      </w:r>
      <w:r w:rsidR="00FC50C9" w:rsidRPr="00FC50C9">
        <w:rPr>
          <w:rFonts w:ascii="Cambria Math" w:hAnsi="Cambria Math"/>
          <w:i/>
          <w:iCs/>
          <w:sz w:val="28"/>
          <w:szCs w:val="28"/>
          <w:lang w:val="en-US"/>
        </w:rPr>
        <w:t>persist</w:t>
      </w:r>
      <w:r w:rsidR="00FC50C9">
        <w:rPr>
          <w:rFonts w:ascii="Cambria Math" w:hAnsi="Cambria Math"/>
          <w:sz w:val="28"/>
          <w:szCs w:val="28"/>
          <w:lang w:val="en-US"/>
        </w:rPr>
        <w:t xml:space="preserve"> method, we perform some computations on this array which are saved in memory for later use. </w:t>
      </w:r>
      <w:r w:rsidR="00FC50C9" w:rsidRPr="009F3850">
        <w:rPr>
          <w:rFonts w:ascii="Cambria Math" w:hAnsi="Cambria Math"/>
          <w:b/>
          <w:bCs/>
          <w:sz w:val="28"/>
          <w:szCs w:val="28"/>
          <w:u w:val="single"/>
          <w:lang w:val="en-US"/>
        </w:rPr>
        <w:t>(</w:t>
      </w:r>
      <w:r w:rsidR="00FC50C9" w:rsidRPr="009F3850">
        <w:rPr>
          <w:rFonts w:ascii="Cambria Math" w:hAnsi="Cambria Math"/>
          <w:b/>
          <w:bCs/>
          <w:sz w:val="28"/>
          <w:szCs w:val="28"/>
          <w:u w:val="single"/>
        </w:rPr>
        <w:t>Σχόλιο</w:t>
      </w:r>
      <w:r w:rsidR="00FC50C9" w:rsidRPr="00A65006">
        <w:rPr>
          <w:rFonts w:ascii="Cambria Math" w:hAnsi="Cambria Math"/>
          <w:b/>
          <w:bCs/>
          <w:sz w:val="28"/>
          <w:szCs w:val="28"/>
          <w:u w:val="single"/>
          <w:lang w:val="en-US"/>
        </w:rPr>
        <w:t xml:space="preserve"> </w:t>
      </w:r>
      <w:r w:rsidR="00FC50C9" w:rsidRPr="009F3850">
        <w:rPr>
          <w:rFonts w:ascii="Cambria Math" w:hAnsi="Cambria Math"/>
          <w:b/>
          <w:bCs/>
          <w:sz w:val="28"/>
          <w:szCs w:val="28"/>
          <w:u w:val="single"/>
        </w:rPr>
        <w:t>για</w:t>
      </w:r>
      <w:r w:rsidR="00FC50C9" w:rsidRPr="00A65006">
        <w:rPr>
          <w:rFonts w:ascii="Cambria Math" w:hAnsi="Cambria Math"/>
          <w:b/>
          <w:bCs/>
          <w:sz w:val="28"/>
          <w:szCs w:val="28"/>
          <w:u w:val="single"/>
          <w:lang w:val="en-US"/>
        </w:rPr>
        <w:t xml:space="preserve"> </w:t>
      </w:r>
      <w:r w:rsidR="00FC50C9" w:rsidRPr="009F3850">
        <w:rPr>
          <w:rFonts w:ascii="Cambria Math" w:hAnsi="Cambria Math"/>
          <w:b/>
          <w:bCs/>
          <w:sz w:val="28"/>
          <w:szCs w:val="28"/>
          <w:u w:val="single"/>
          <w:lang w:val="en-US"/>
        </w:rPr>
        <w:t xml:space="preserve">cell </w:t>
      </w:r>
      <w:r w:rsidR="00FC50C9" w:rsidRPr="009F3850">
        <w:rPr>
          <w:rFonts w:ascii="Cambria Math" w:hAnsi="Cambria Math"/>
          <w:b/>
          <w:bCs/>
          <w:sz w:val="28"/>
          <w:szCs w:val="28"/>
          <w:u w:val="single"/>
        </w:rPr>
        <w:t>με</w:t>
      </w:r>
      <w:r w:rsidR="00FC50C9" w:rsidRPr="00A65006">
        <w:rPr>
          <w:rFonts w:ascii="Cambria Math" w:hAnsi="Cambria Math"/>
          <w:b/>
          <w:bCs/>
          <w:sz w:val="28"/>
          <w:szCs w:val="28"/>
          <w:u w:val="single"/>
          <w:lang w:val="en-US"/>
        </w:rPr>
        <w:t xml:space="preserve"> </w:t>
      </w:r>
      <w:r w:rsidR="00FC50C9" w:rsidRPr="009F3850">
        <w:rPr>
          <w:rFonts w:ascii="Cambria Math" w:hAnsi="Cambria Math"/>
          <w:b/>
          <w:bCs/>
          <w:sz w:val="28"/>
          <w:szCs w:val="28"/>
          <w:u w:val="single"/>
          <w:lang w:val="en-US"/>
        </w:rPr>
        <w:t>distributed.protocol.serialize).</w:t>
      </w:r>
      <w:r w:rsidR="00FC50C9" w:rsidRPr="009F3850">
        <w:rPr>
          <w:rFonts w:ascii="Cambria Math" w:hAnsi="Cambria Math"/>
          <w:b/>
          <w:bCs/>
          <w:sz w:val="28"/>
          <w:szCs w:val="28"/>
          <w:u w:val="single"/>
          <w:lang w:val="en-US"/>
        </w:rPr>
        <w:br/>
      </w:r>
      <w:r w:rsidR="00FC50C9">
        <w:rPr>
          <w:rFonts w:ascii="Cambria Math" w:hAnsi="Cambria Math"/>
          <w:sz w:val="28"/>
          <w:szCs w:val="28"/>
          <w:lang w:val="en-US"/>
        </w:rPr>
        <w:tab/>
      </w:r>
      <w:r w:rsidR="009F3850">
        <w:rPr>
          <w:rFonts w:ascii="Cambria Math" w:hAnsi="Cambria Math"/>
          <w:sz w:val="28"/>
          <w:szCs w:val="28"/>
          <w:lang w:val="en-US"/>
        </w:rPr>
        <w:t xml:space="preserve">Finally, in the next cell, the graph that we’ve claimed can be inferred from </w:t>
      </w:r>
      <w:r w:rsidR="009F3850">
        <w:rPr>
          <w:rFonts w:ascii="Cambria Math" w:hAnsi="Cambria Math"/>
          <w:i/>
          <w:iCs/>
          <w:sz w:val="28"/>
          <w:szCs w:val="28"/>
          <w:lang w:val="en-US"/>
        </w:rPr>
        <w:t xml:space="preserve">large_twitch_edges.csv </w:t>
      </w:r>
      <w:r w:rsidR="009F3850">
        <w:rPr>
          <w:rFonts w:ascii="Cambria Math" w:hAnsi="Cambria Math"/>
          <w:sz w:val="28"/>
          <w:szCs w:val="28"/>
          <w:lang w:val="en-US"/>
        </w:rPr>
        <w:t xml:space="preserve"> is finally defined formally as a NetworkX graph. Running this cell right now isn’t necessary since the next step which is to run the K-means clustering algorithm on the Twitch graph using parallel computations makes use of the </w:t>
      </w:r>
      <w:r w:rsidR="009F3850">
        <w:rPr>
          <w:rFonts w:ascii="Cambria Math" w:hAnsi="Cambria Math"/>
          <w:i/>
          <w:iCs/>
          <w:sz w:val="28"/>
          <w:szCs w:val="28"/>
          <w:lang w:val="en-US"/>
        </w:rPr>
        <w:t xml:space="preserve">daskar </w:t>
      </w:r>
      <w:r w:rsidR="009F3850">
        <w:rPr>
          <w:rFonts w:ascii="Cambria Math" w:hAnsi="Cambria Math"/>
          <w:sz w:val="28"/>
          <w:szCs w:val="28"/>
          <w:lang w:val="en-US"/>
        </w:rPr>
        <w:t xml:space="preserve">variable, which maintains the same information as the one that is contained in </w:t>
      </w:r>
      <w:r w:rsidR="009F3850">
        <w:rPr>
          <w:rFonts w:ascii="Cambria Math" w:hAnsi="Cambria Math"/>
          <w:i/>
          <w:iCs/>
          <w:sz w:val="28"/>
          <w:szCs w:val="28"/>
          <w:lang w:val="en-US"/>
        </w:rPr>
        <w:t>edges_array</w:t>
      </w:r>
      <w:r w:rsidR="009F3850">
        <w:rPr>
          <w:rFonts w:ascii="Cambria Math" w:hAnsi="Cambria Math"/>
          <w:sz w:val="28"/>
          <w:szCs w:val="28"/>
          <w:lang w:val="en-US"/>
        </w:rPr>
        <w:t xml:space="preserve"> and in </w:t>
      </w:r>
      <w:r w:rsidR="009F3850">
        <w:rPr>
          <w:rFonts w:ascii="Cambria Math" w:hAnsi="Cambria Math"/>
          <w:i/>
          <w:iCs/>
          <w:sz w:val="28"/>
          <w:szCs w:val="28"/>
          <w:lang w:val="en-US"/>
        </w:rPr>
        <w:t xml:space="preserve">Twitch_Graph. </w:t>
      </w:r>
      <w:r w:rsidR="009E7FC2">
        <w:rPr>
          <w:rFonts w:ascii="Cambria Math" w:hAnsi="Cambria Math"/>
          <w:b/>
          <w:bCs/>
          <w:sz w:val="28"/>
          <w:szCs w:val="28"/>
          <w:u w:val="single"/>
          <w:lang w:val="en-US"/>
        </w:rPr>
        <w:br/>
      </w:r>
      <w:r w:rsidR="009E7FC2">
        <w:rPr>
          <w:rFonts w:ascii="Cambria Math" w:hAnsi="Cambria Math"/>
          <w:sz w:val="28"/>
          <w:szCs w:val="28"/>
          <w:lang w:val="en-US"/>
        </w:rPr>
        <w:tab/>
        <w:t>After obtaining the centers and the labels</w:t>
      </w:r>
      <w:r w:rsidR="00A65006">
        <w:rPr>
          <w:rFonts w:ascii="Cambria Math" w:hAnsi="Cambria Math"/>
          <w:sz w:val="28"/>
          <w:szCs w:val="28"/>
          <w:lang w:val="en-US"/>
        </w:rPr>
        <w:t xml:space="preserve"> </w:t>
      </w:r>
      <w:r w:rsidR="009E7FC2">
        <w:rPr>
          <w:rFonts w:ascii="Cambria Math" w:hAnsi="Cambria Math"/>
          <w:sz w:val="28"/>
          <w:szCs w:val="28"/>
          <w:lang w:val="en-US"/>
        </w:rPr>
        <w:t xml:space="preserve">of the clusters produced by the K-means algorithm, we assign an attribute named ‘kmeans_cluster’ to each node, which is equal to the label of the cluster that the K-means algorithm assigned said label to. Then we use this to form a dictionary, where keys are cluster labels and the values are the nodes in each cluster. This dictionary is named </w:t>
      </w:r>
      <w:r w:rsidR="009E7FC2" w:rsidRPr="009E7FC2">
        <w:rPr>
          <w:rFonts w:ascii="Cambria Math" w:hAnsi="Cambria Math"/>
          <w:i/>
          <w:iCs/>
          <w:sz w:val="28"/>
          <w:szCs w:val="28"/>
          <w:lang w:val="en-US"/>
        </w:rPr>
        <w:t>dictt</w:t>
      </w:r>
      <w:r w:rsidR="009E7FC2">
        <w:rPr>
          <w:rFonts w:ascii="Cambria Math" w:hAnsi="Cambria Math"/>
          <w:i/>
          <w:iCs/>
          <w:sz w:val="28"/>
          <w:szCs w:val="28"/>
          <w:lang w:val="en-US"/>
        </w:rPr>
        <w:t xml:space="preserve"> </w:t>
      </w:r>
      <w:r w:rsidR="009E7FC2">
        <w:rPr>
          <w:rFonts w:ascii="Cambria Math" w:hAnsi="Cambria Math"/>
          <w:sz w:val="28"/>
          <w:szCs w:val="28"/>
          <w:lang w:val="en-US"/>
        </w:rPr>
        <w:t xml:space="preserve">and is used to calculate the modularity of the clustering produced by the algorithm. When the number of clusters is equal to  </w:t>
      </w:r>
      <w:r w:rsidR="009E7FC2" w:rsidRPr="00D018D6">
        <w:rPr>
          <w:rFonts w:ascii="Cambria Math" w:hAnsi="Cambria Math"/>
          <w:b/>
          <w:bCs/>
          <w:sz w:val="28"/>
          <w:szCs w:val="28"/>
          <w:u w:val="single"/>
          <w:lang w:val="en-US"/>
        </w:rPr>
        <w:t>INSERT NUM OF CLUSTERS</w:t>
      </w:r>
      <w:r w:rsidR="009E7FC2">
        <w:rPr>
          <w:rFonts w:ascii="Cambria Math" w:hAnsi="Cambria Math"/>
          <w:sz w:val="28"/>
          <w:szCs w:val="28"/>
          <w:lang w:val="en-US"/>
        </w:rPr>
        <w:t xml:space="preserve"> we get modularity equal to </w:t>
      </w:r>
      <w:r w:rsidR="009E7FC2" w:rsidRPr="00D018D6">
        <w:rPr>
          <w:rFonts w:ascii="Cambria Math" w:hAnsi="Cambria Math"/>
          <w:b/>
          <w:bCs/>
          <w:sz w:val="28"/>
          <w:szCs w:val="28"/>
          <w:u w:val="single"/>
          <w:lang w:val="en-US"/>
        </w:rPr>
        <w:t xml:space="preserve">INSERT MODULARITY. </w:t>
      </w:r>
      <w:r w:rsidR="009E7FC2">
        <w:rPr>
          <w:rFonts w:ascii="Cambria Math" w:hAnsi="Cambria Math"/>
          <w:sz w:val="28"/>
          <w:szCs w:val="28"/>
          <w:lang w:val="en-US"/>
        </w:rPr>
        <w:t xml:space="preserve">This indicates that </w:t>
      </w:r>
      <w:r w:rsidR="009E7FC2" w:rsidRPr="00D018D6">
        <w:rPr>
          <w:rFonts w:ascii="Cambria Math" w:hAnsi="Cambria Math"/>
          <w:b/>
          <w:bCs/>
          <w:sz w:val="28"/>
          <w:szCs w:val="28"/>
          <w:u w:val="single"/>
          <w:lang w:val="en-US"/>
        </w:rPr>
        <w:t>INSERT COMMENT ON MODULARITY (I</w:t>
      </w:r>
      <w:r w:rsidR="00A65006">
        <w:rPr>
          <w:rFonts w:ascii="Cambria Math" w:hAnsi="Cambria Math"/>
          <w:b/>
          <w:bCs/>
          <w:sz w:val="28"/>
          <w:szCs w:val="28"/>
          <w:u w:val="single"/>
          <w:lang w:val="en-US"/>
        </w:rPr>
        <w:t>F</w:t>
      </w:r>
      <w:r w:rsidR="009E7FC2" w:rsidRPr="00D018D6">
        <w:rPr>
          <w:rFonts w:ascii="Cambria Math" w:hAnsi="Cambria Math"/>
          <w:b/>
          <w:bCs/>
          <w:sz w:val="28"/>
          <w:szCs w:val="28"/>
          <w:u w:val="single"/>
          <w:lang w:val="en-US"/>
        </w:rPr>
        <w:t xml:space="preserve"> NEEDED).</w:t>
      </w:r>
      <w:r w:rsidR="009E7FC2">
        <w:rPr>
          <w:rFonts w:ascii="Cambria Math" w:hAnsi="Cambria Math"/>
          <w:b/>
          <w:bCs/>
          <w:sz w:val="28"/>
          <w:szCs w:val="28"/>
          <w:u w:val="single"/>
          <w:lang w:val="en-US"/>
        </w:rPr>
        <w:br/>
      </w:r>
      <w:r w:rsidR="00FB0299">
        <w:rPr>
          <w:rFonts w:ascii="Cambria Math" w:hAnsi="Cambria Math"/>
          <w:sz w:val="28"/>
          <w:szCs w:val="28"/>
          <w:lang w:val="en-US"/>
        </w:rPr>
        <w:lastRenderedPageBreak/>
        <w:tab/>
      </w:r>
      <w:r w:rsidR="00FB0299" w:rsidRPr="00FB0299">
        <w:rPr>
          <w:rFonts w:ascii="Cambria Math" w:hAnsi="Cambria Math"/>
          <w:b/>
          <w:bCs/>
          <w:sz w:val="28"/>
          <w:szCs w:val="28"/>
          <w:u w:val="single"/>
        </w:rPr>
        <w:t>ΣΧΟΛΙΑ</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ΓΙΑ</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ΤΟ</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ΑΜΕΣΩΣ</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ΕΠΟΜΕΝΟ</w:t>
      </w:r>
      <w:r w:rsidR="00FB0299" w:rsidRPr="00FB0299">
        <w:rPr>
          <w:rFonts w:ascii="Cambria Math" w:hAnsi="Cambria Math"/>
          <w:b/>
          <w:bCs/>
          <w:sz w:val="28"/>
          <w:szCs w:val="28"/>
          <w:u w:val="single"/>
          <w:lang w:val="en-US"/>
        </w:rPr>
        <w:t xml:space="preserve"> CELL </w:t>
      </w:r>
      <w:r w:rsidR="00FB0299" w:rsidRPr="00FB0299">
        <w:rPr>
          <w:rFonts w:ascii="Cambria Math" w:hAnsi="Cambria Math"/>
          <w:b/>
          <w:bCs/>
          <w:sz w:val="28"/>
          <w:szCs w:val="28"/>
          <w:u w:val="single"/>
        </w:rPr>
        <w:t>ΜΕ</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ΤΙΣ</w:t>
      </w:r>
      <w:r w:rsidR="00FB0299" w:rsidRPr="00FB0299">
        <w:rPr>
          <w:rFonts w:ascii="Cambria Math" w:hAnsi="Cambria Math"/>
          <w:b/>
          <w:bCs/>
          <w:sz w:val="28"/>
          <w:szCs w:val="28"/>
          <w:u w:val="single"/>
          <w:lang w:val="en-US"/>
        </w:rPr>
        <w:t xml:space="preserve"> </w:t>
      </w:r>
      <w:r w:rsidR="00FB0299" w:rsidRPr="00FB0299">
        <w:rPr>
          <w:rFonts w:ascii="Cambria Math" w:hAnsi="Cambria Math"/>
          <w:b/>
          <w:bCs/>
          <w:sz w:val="28"/>
          <w:szCs w:val="28"/>
          <w:u w:val="single"/>
        </w:rPr>
        <w:t>ΕΝΤΟΛΕΣ</w:t>
      </w:r>
      <w:r w:rsidR="00FB0299" w:rsidRPr="00FB0299">
        <w:rPr>
          <w:rFonts w:ascii="Cambria Math" w:hAnsi="Cambria Math"/>
          <w:b/>
          <w:bCs/>
          <w:sz w:val="28"/>
          <w:szCs w:val="28"/>
          <w:u w:val="single"/>
          <w:lang w:val="en-US"/>
        </w:rPr>
        <w:t xml:space="preserve"> with open('labelskmeans.csv', 'w', newline='') as file:</w:t>
      </w:r>
    </w:p>
    <w:p w14:paraId="15309C8D" w14:textId="77777777" w:rsidR="00FB0299" w:rsidRPr="00FB0299" w:rsidRDefault="00FB0299" w:rsidP="00FB0299">
      <w:pPr>
        <w:rPr>
          <w:rFonts w:ascii="Cambria Math" w:hAnsi="Cambria Math"/>
          <w:b/>
          <w:bCs/>
          <w:sz w:val="28"/>
          <w:szCs w:val="28"/>
          <w:u w:val="single"/>
          <w:lang w:val="en-US"/>
        </w:rPr>
      </w:pPr>
      <w:r w:rsidRPr="00FB0299">
        <w:rPr>
          <w:rFonts w:ascii="Cambria Math" w:hAnsi="Cambria Math"/>
          <w:b/>
          <w:bCs/>
          <w:sz w:val="28"/>
          <w:szCs w:val="28"/>
          <w:u w:val="single"/>
          <w:lang w:val="en-US"/>
        </w:rPr>
        <w:t xml:space="preserve">    writer = csv.writer(file)</w:t>
      </w:r>
    </w:p>
    <w:p w14:paraId="5621E9B7" w14:textId="04F2911D" w:rsidR="009E7FC2" w:rsidRPr="00FB0299" w:rsidRDefault="00FB0299" w:rsidP="00FB0299">
      <w:pPr>
        <w:rPr>
          <w:rFonts w:ascii="Cambria Math" w:hAnsi="Cambria Math"/>
          <w:b/>
          <w:bCs/>
          <w:sz w:val="28"/>
          <w:szCs w:val="28"/>
          <w:u w:val="single"/>
          <w:lang w:val="en-US"/>
        </w:rPr>
      </w:pPr>
      <w:r w:rsidRPr="00FB0299">
        <w:rPr>
          <w:rFonts w:ascii="Cambria Math" w:hAnsi="Cambria Math"/>
          <w:b/>
          <w:bCs/>
          <w:sz w:val="28"/>
          <w:szCs w:val="28"/>
          <w:u w:val="single"/>
          <w:lang w:val="en-US"/>
        </w:rPr>
        <w:t xml:space="preserve">    writer.writerow(labels)</w:t>
      </w:r>
    </w:p>
    <w:p w14:paraId="33C527BC" w14:textId="45E4EBFC" w:rsidR="005F2EFA" w:rsidRPr="00810EE8" w:rsidRDefault="00FB0299" w:rsidP="000B4302">
      <w:pPr>
        <w:pStyle w:val="-HTML"/>
        <w:shd w:val="clear" w:color="auto" w:fill="FFFFFF"/>
        <w:wordWrap w:val="0"/>
        <w:textAlignment w:val="baseline"/>
        <w:rPr>
          <w:rFonts w:ascii="Cambria Math" w:hAnsi="Cambria Math"/>
          <w:sz w:val="28"/>
          <w:szCs w:val="28"/>
          <w:lang w:val="en-US"/>
        </w:rPr>
      </w:pPr>
      <w:r w:rsidRPr="00FB0299">
        <w:rPr>
          <w:rFonts w:ascii="Cambria Math" w:hAnsi="Cambria Math"/>
          <w:b/>
          <w:bCs/>
          <w:sz w:val="28"/>
          <w:szCs w:val="28"/>
          <w:u w:val="single"/>
        </w:rPr>
        <w:t>ΚΑΙ ΣΧΟΛΙΑ ΓΙΑ ΤΟ ΠΛΟΤ ΑΝ ΤΟ ΚΡΑΤΗΣΟΥΜΕ.</w:t>
      </w:r>
      <w:r>
        <w:rPr>
          <w:rFonts w:ascii="Cambria Math" w:hAnsi="Cambria Math"/>
          <w:b/>
          <w:bCs/>
          <w:sz w:val="28"/>
          <w:szCs w:val="28"/>
          <w:u w:val="single"/>
        </w:rPr>
        <w:br/>
      </w:r>
      <w:r>
        <w:rPr>
          <w:rFonts w:ascii="Cambria Math" w:hAnsi="Cambria Math"/>
          <w:sz w:val="28"/>
          <w:szCs w:val="28"/>
        </w:rPr>
        <w:tab/>
      </w:r>
      <w:r w:rsidRPr="00A65006">
        <w:rPr>
          <w:rFonts w:ascii="Cambria Math" w:hAnsi="Cambria Math"/>
          <w:sz w:val="28"/>
          <w:szCs w:val="28"/>
        </w:rPr>
        <w:t>Next up, we run the second of the three community detection algorithms that we set out to evaluate on their fairness performance, and this algorithm is Label Propagation. For this task we didn’t use parallel computation since this cell runs in less than 30 minutes, and produces 79 clusters and modularity equal to 0.03567630678997064, which proves that there is not much in the way of community structure in our graph.</w:t>
      </w:r>
      <w:r w:rsidR="000B4302" w:rsidRPr="00A65006">
        <w:br/>
      </w:r>
      <w:r w:rsidR="000B4302">
        <w:rPr>
          <w:rFonts w:ascii="Cambria Math" w:hAnsi="Cambria Math"/>
          <w:sz w:val="28"/>
          <w:szCs w:val="28"/>
          <w:lang w:val="en-US"/>
        </w:rPr>
        <w:tab/>
      </w:r>
      <w:r w:rsidR="000B4302" w:rsidRPr="000B4302">
        <w:rPr>
          <w:rFonts w:ascii="Cambria Math" w:hAnsi="Cambria Math"/>
          <w:b/>
          <w:bCs/>
          <w:sz w:val="28"/>
          <w:szCs w:val="28"/>
          <w:u w:val="single"/>
          <w:lang w:val="en-US"/>
        </w:rPr>
        <w:t>ΠΑΡΑΓΡΑΦΟΣ ΓΙΑ SPECTRAL</w:t>
      </w:r>
      <w:r w:rsidR="000B4302">
        <w:rPr>
          <w:rFonts w:ascii="Cambria Math" w:hAnsi="Cambria Math"/>
          <w:b/>
          <w:bCs/>
          <w:sz w:val="28"/>
          <w:szCs w:val="28"/>
          <w:u w:val="single"/>
          <w:lang w:val="en-US"/>
        </w:rPr>
        <w:br/>
      </w:r>
      <w:r w:rsidR="000B4302">
        <w:rPr>
          <w:rFonts w:ascii="Cambria Math" w:hAnsi="Cambria Math"/>
          <w:sz w:val="28"/>
          <w:szCs w:val="28"/>
          <w:lang w:val="en-US"/>
        </w:rPr>
        <w:tab/>
        <w:t xml:space="preserve">Now that we’ve ran all three community detection algorithms, we are ready to begin examining how well they perform fairness-wise. To do that, we first need to calculate the percentage of affiliated users in our Twitch Gamers dataset, and this is precisely what is calculated in the next cell and is stored in the </w:t>
      </w:r>
      <w:r w:rsidR="000B4302">
        <w:rPr>
          <w:rFonts w:ascii="Cambria Math" w:hAnsi="Cambria Math"/>
          <w:i/>
          <w:iCs/>
          <w:sz w:val="28"/>
          <w:szCs w:val="28"/>
          <w:lang w:val="en-US"/>
        </w:rPr>
        <w:t xml:space="preserve">aff_percent </w:t>
      </w:r>
      <w:r w:rsidR="000B4302">
        <w:rPr>
          <w:rFonts w:ascii="Cambria Math" w:hAnsi="Cambria Math"/>
          <w:sz w:val="28"/>
          <w:szCs w:val="28"/>
          <w:lang w:val="en-US"/>
        </w:rPr>
        <w:t>variable. The closer the percentage of affiliated users in each cluster produced by the three algorithms is</w:t>
      </w:r>
      <w:r w:rsidR="00355B1F">
        <w:rPr>
          <w:rFonts w:ascii="Cambria Math" w:hAnsi="Cambria Math"/>
          <w:sz w:val="28"/>
          <w:szCs w:val="28"/>
          <w:lang w:val="en-US"/>
        </w:rPr>
        <w:t xml:space="preserve"> to </w:t>
      </w:r>
      <w:r w:rsidR="00355B1F">
        <w:rPr>
          <w:rFonts w:ascii="Cambria Math" w:hAnsi="Cambria Math"/>
          <w:i/>
          <w:iCs/>
          <w:sz w:val="28"/>
          <w:szCs w:val="28"/>
          <w:lang w:val="en-US"/>
        </w:rPr>
        <w:t>aff_percent</w:t>
      </w:r>
      <w:r w:rsidR="000B4302">
        <w:rPr>
          <w:rFonts w:ascii="Cambria Math" w:hAnsi="Cambria Math"/>
          <w:sz w:val="28"/>
          <w:szCs w:val="28"/>
          <w:lang w:val="en-US"/>
        </w:rPr>
        <w:t xml:space="preserve">, the </w:t>
      </w:r>
      <w:r w:rsidR="00355B1F">
        <w:rPr>
          <w:rFonts w:ascii="Cambria Math" w:hAnsi="Cambria Math"/>
          <w:sz w:val="28"/>
          <w:szCs w:val="28"/>
          <w:lang w:val="en-US"/>
        </w:rPr>
        <w:t>fairer</w:t>
      </w:r>
      <w:r w:rsidR="000B4302">
        <w:rPr>
          <w:rFonts w:ascii="Cambria Math" w:hAnsi="Cambria Math"/>
          <w:sz w:val="28"/>
          <w:szCs w:val="28"/>
          <w:lang w:val="en-US"/>
        </w:rPr>
        <w:t xml:space="preserve"> the clustering will </w:t>
      </w:r>
      <w:r w:rsidR="00355B1F">
        <w:rPr>
          <w:rFonts w:ascii="Cambria Math" w:hAnsi="Cambria Math"/>
          <w:sz w:val="28"/>
          <w:szCs w:val="28"/>
          <w:lang w:val="en-US"/>
        </w:rPr>
        <w:t>be considered.</w:t>
      </w:r>
      <w:r w:rsidR="00F253E4">
        <w:rPr>
          <w:rFonts w:ascii="Cambria Math" w:hAnsi="Cambria Math"/>
          <w:sz w:val="28"/>
          <w:szCs w:val="28"/>
          <w:lang w:val="en-US"/>
        </w:rPr>
        <w:br/>
      </w:r>
      <w:r w:rsidR="00F253E4">
        <w:rPr>
          <w:rFonts w:ascii="Cambria Math" w:hAnsi="Cambria Math"/>
          <w:sz w:val="28"/>
          <w:szCs w:val="28"/>
          <w:lang w:val="en-US"/>
        </w:rPr>
        <w:tab/>
        <w:t xml:space="preserve">Since the first clustering algorithm that we worked on was K-means, it makes sense for us to examine its fairness performance first. With the following cell, we calculate the percentage of affiliated users in each cluster and the average percentage of affiliated users in all clusters and observe that </w:t>
      </w:r>
      <w:r w:rsidR="00F253E4" w:rsidRPr="00F253E4">
        <w:rPr>
          <w:rFonts w:ascii="Cambria Math" w:hAnsi="Cambria Math"/>
          <w:b/>
          <w:bCs/>
          <w:sz w:val="28"/>
          <w:szCs w:val="28"/>
          <w:u w:val="single"/>
          <w:lang w:val="en-US"/>
        </w:rPr>
        <w:t xml:space="preserve">INSERT </w:t>
      </w:r>
      <w:r w:rsidR="00F253E4" w:rsidRPr="00F253E4">
        <w:rPr>
          <w:rFonts w:ascii="Cambria Math" w:hAnsi="Cambria Math"/>
          <w:b/>
          <w:bCs/>
          <w:sz w:val="28"/>
          <w:szCs w:val="28"/>
          <w:u w:val="single"/>
        </w:rPr>
        <w:t>ΣΧΟΛΙΟ</w:t>
      </w:r>
      <w:r w:rsidR="00F253E4" w:rsidRPr="00F253E4">
        <w:rPr>
          <w:rFonts w:ascii="Cambria Math" w:hAnsi="Cambria Math"/>
          <w:b/>
          <w:bCs/>
          <w:sz w:val="28"/>
          <w:szCs w:val="28"/>
          <w:u w:val="single"/>
          <w:lang w:val="en-US"/>
        </w:rPr>
        <w:t xml:space="preserve"> ΓΙΑ FAIRNESS K-MEANS</w:t>
      </w:r>
      <w:r w:rsidR="00F253E4">
        <w:rPr>
          <w:rFonts w:ascii="Cambria Math" w:hAnsi="Cambria Math"/>
          <w:sz w:val="28"/>
          <w:szCs w:val="28"/>
          <w:lang w:val="en-US"/>
        </w:rPr>
        <w:br/>
      </w:r>
      <w:r w:rsidR="00F253E4">
        <w:rPr>
          <w:rFonts w:ascii="Cambria Math" w:hAnsi="Cambria Math"/>
          <w:sz w:val="28"/>
          <w:szCs w:val="28"/>
          <w:lang w:val="en-US"/>
        </w:rPr>
        <w:tab/>
        <w:t xml:space="preserve">We then proceed to do the exact same thing with the clustering provided by the label propagation and spectral clustering algorithms. The results we get are </w:t>
      </w:r>
      <w:r w:rsidR="00F253E4" w:rsidRPr="00F253E4">
        <w:rPr>
          <w:rFonts w:ascii="Cambria Math" w:hAnsi="Cambria Math"/>
          <w:b/>
          <w:bCs/>
          <w:sz w:val="28"/>
          <w:szCs w:val="28"/>
          <w:u w:val="single"/>
          <w:lang w:val="en-US"/>
        </w:rPr>
        <w:t xml:space="preserve">INSERT </w:t>
      </w:r>
      <w:r w:rsidR="00F253E4" w:rsidRPr="00F253E4">
        <w:rPr>
          <w:rFonts w:ascii="Cambria Math" w:hAnsi="Cambria Math"/>
          <w:b/>
          <w:bCs/>
          <w:sz w:val="28"/>
          <w:szCs w:val="28"/>
          <w:u w:val="single"/>
        </w:rPr>
        <w:t>ΣΧΟΛΙΑ</w:t>
      </w:r>
      <w:r w:rsidR="00F253E4" w:rsidRPr="00F253E4">
        <w:rPr>
          <w:rFonts w:ascii="Cambria Math" w:hAnsi="Cambria Math"/>
          <w:b/>
          <w:bCs/>
          <w:sz w:val="28"/>
          <w:szCs w:val="28"/>
          <w:u w:val="single"/>
          <w:lang w:val="en-US"/>
        </w:rPr>
        <w:t xml:space="preserve"> </w:t>
      </w:r>
      <w:r w:rsidR="00F253E4" w:rsidRPr="00F253E4">
        <w:rPr>
          <w:rFonts w:ascii="Cambria Math" w:hAnsi="Cambria Math"/>
          <w:b/>
          <w:bCs/>
          <w:sz w:val="28"/>
          <w:szCs w:val="28"/>
          <w:u w:val="single"/>
        </w:rPr>
        <w:t>ΓΙΑ</w:t>
      </w:r>
      <w:r w:rsidR="00F253E4" w:rsidRPr="00F253E4">
        <w:rPr>
          <w:rFonts w:ascii="Cambria Math" w:hAnsi="Cambria Math"/>
          <w:b/>
          <w:bCs/>
          <w:sz w:val="28"/>
          <w:szCs w:val="28"/>
          <w:u w:val="single"/>
          <w:lang w:val="en-US"/>
        </w:rPr>
        <w:t xml:space="preserve"> LABEL PROPAGATION </w:t>
      </w:r>
      <w:r w:rsidR="00F253E4" w:rsidRPr="00F253E4">
        <w:rPr>
          <w:rFonts w:ascii="Cambria Math" w:hAnsi="Cambria Math"/>
          <w:b/>
          <w:bCs/>
          <w:sz w:val="28"/>
          <w:szCs w:val="28"/>
          <w:u w:val="single"/>
        </w:rPr>
        <w:t>ΚΑΙ</w:t>
      </w:r>
      <w:r w:rsidR="00F253E4" w:rsidRPr="00F253E4">
        <w:rPr>
          <w:rFonts w:ascii="Cambria Math" w:hAnsi="Cambria Math"/>
          <w:b/>
          <w:bCs/>
          <w:sz w:val="28"/>
          <w:szCs w:val="28"/>
          <w:u w:val="single"/>
          <w:lang w:val="en-US"/>
        </w:rPr>
        <w:t xml:space="preserve"> SPECTRAL.</w:t>
      </w:r>
      <w:r w:rsidR="00F253E4">
        <w:rPr>
          <w:rFonts w:ascii="Cambria Math" w:hAnsi="Cambria Math"/>
          <w:sz w:val="28"/>
          <w:szCs w:val="28"/>
          <w:lang w:val="en-US"/>
        </w:rPr>
        <w:br/>
      </w:r>
      <w:r w:rsidR="00F253E4">
        <w:rPr>
          <w:rFonts w:ascii="Cambria Math" w:hAnsi="Cambria Math"/>
          <w:sz w:val="28"/>
          <w:szCs w:val="28"/>
          <w:lang w:val="en-US"/>
        </w:rPr>
        <w:tab/>
        <w:t>So far</w:t>
      </w:r>
      <w:r w:rsidR="006A4810">
        <w:rPr>
          <w:rFonts w:ascii="Cambria Math" w:hAnsi="Cambria Math"/>
          <w:sz w:val="28"/>
          <w:szCs w:val="28"/>
          <w:lang w:val="en-US"/>
        </w:rPr>
        <w:t>,</w:t>
      </w:r>
      <w:r w:rsidR="00F253E4">
        <w:rPr>
          <w:rFonts w:ascii="Cambria Math" w:hAnsi="Cambria Math"/>
          <w:sz w:val="28"/>
          <w:szCs w:val="28"/>
          <w:lang w:val="en-US"/>
        </w:rPr>
        <w:t xml:space="preserve"> we have only been working on the Twitch Gamers data, but now it is finally time to generate our own synthetic data using the Stochastic Block Model (SBM). Since randomness is involved in the generation of such graphs, we choose a seed for the random functions in the beginning of the related cell in order to get the same results every time we run the code. The one of the two graphs is generated with an assortative planted partition model</w:t>
      </w:r>
      <w:r w:rsidR="007D5502">
        <w:rPr>
          <w:rFonts w:ascii="Cambria Math" w:hAnsi="Cambria Math"/>
          <w:sz w:val="28"/>
          <w:szCs w:val="28"/>
          <w:lang w:val="en-US"/>
        </w:rPr>
        <w:t xml:space="preserve">, which means that the matrix </w:t>
      </w:r>
      <w:r w:rsidR="007D5502" w:rsidRPr="007D5502">
        <w:rPr>
          <w:rFonts w:ascii="Cambria Math" w:hAnsi="Cambria Math"/>
          <w:i/>
          <w:iCs/>
          <w:sz w:val="28"/>
          <w:szCs w:val="28"/>
          <w:lang w:val="en-US"/>
        </w:rPr>
        <w:t>P1</w:t>
      </w:r>
      <w:r w:rsidR="007D5502">
        <w:rPr>
          <w:rFonts w:ascii="Cambria Math" w:hAnsi="Cambria Math"/>
          <w:sz w:val="28"/>
          <w:szCs w:val="28"/>
          <w:lang w:val="en-US"/>
        </w:rPr>
        <w:t xml:space="preserve"> that contains the probabilities of an edge existing between two communities features a constant </w:t>
      </w:r>
      <w:r w:rsidR="007D5502" w:rsidRPr="007D5502">
        <w:rPr>
          <w:rFonts w:ascii="Cambria Math" w:hAnsi="Cambria Math"/>
          <w:i/>
          <w:iCs/>
          <w:sz w:val="28"/>
          <w:szCs w:val="28"/>
          <w:lang w:val="en-US"/>
        </w:rPr>
        <w:t>p</w:t>
      </w:r>
      <w:r w:rsidR="007D5502">
        <w:rPr>
          <w:rFonts w:ascii="Cambria Math" w:hAnsi="Cambria Math"/>
          <w:sz w:val="28"/>
          <w:szCs w:val="28"/>
          <w:lang w:val="en-US"/>
        </w:rPr>
        <w:t xml:space="preserve"> on every diagonal element and a constant </w:t>
      </w:r>
      <w:r w:rsidR="007D5502" w:rsidRPr="007D5502">
        <w:rPr>
          <w:rFonts w:ascii="Cambria Math" w:hAnsi="Cambria Math"/>
          <w:i/>
          <w:iCs/>
          <w:sz w:val="28"/>
          <w:szCs w:val="28"/>
          <w:lang w:val="en-US"/>
        </w:rPr>
        <w:t>q</w:t>
      </w:r>
      <w:r w:rsidR="007D5502">
        <w:rPr>
          <w:rFonts w:ascii="Cambria Math" w:hAnsi="Cambria Math"/>
          <w:sz w:val="28"/>
          <w:szCs w:val="28"/>
          <w:lang w:val="en-US"/>
        </w:rPr>
        <w:t xml:space="preserve"> in every non-diagonal element such that </w:t>
      </w:r>
      <w:r w:rsidR="007D5502" w:rsidRPr="007D5502">
        <w:rPr>
          <w:rFonts w:ascii="Cambria Math" w:hAnsi="Cambria Math"/>
          <w:i/>
          <w:iCs/>
          <w:sz w:val="28"/>
          <w:szCs w:val="28"/>
          <w:lang w:val="en-US"/>
        </w:rPr>
        <w:t>p&gt;q</w:t>
      </w:r>
      <w:r w:rsidR="007D5502">
        <w:rPr>
          <w:rFonts w:ascii="Cambria Math" w:hAnsi="Cambria Math"/>
          <w:i/>
          <w:iCs/>
          <w:sz w:val="28"/>
          <w:szCs w:val="28"/>
          <w:lang w:val="en-US"/>
        </w:rPr>
        <w:t xml:space="preserve">. </w:t>
      </w:r>
      <w:r w:rsidR="004D29BD">
        <w:rPr>
          <w:rFonts w:ascii="Cambria Math" w:hAnsi="Cambria Math"/>
          <w:sz w:val="28"/>
          <w:szCs w:val="28"/>
          <w:lang w:val="en-US"/>
        </w:rPr>
        <w:t>The reason wh</w:t>
      </w:r>
      <w:r w:rsidR="004D29BD">
        <w:rPr>
          <w:rFonts w:ascii="Cambria Math" w:hAnsi="Cambria Math"/>
          <w:sz w:val="28"/>
          <w:szCs w:val="28"/>
          <w:lang w:val="en-US"/>
        </w:rPr>
        <w:lastRenderedPageBreak/>
        <w:t xml:space="preserve">y we choose </w:t>
      </w:r>
      <w:r w:rsidR="004D29BD" w:rsidRPr="007D5502">
        <w:rPr>
          <w:rFonts w:ascii="Cambria Math" w:hAnsi="Cambria Math"/>
          <w:i/>
          <w:iCs/>
          <w:sz w:val="28"/>
          <w:szCs w:val="28"/>
          <w:lang w:val="en-US"/>
        </w:rPr>
        <w:t>p&gt;q</w:t>
      </w:r>
      <w:r w:rsidR="004D29BD">
        <w:rPr>
          <w:rFonts w:ascii="Cambria Math" w:hAnsi="Cambria Math"/>
          <w:i/>
          <w:iCs/>
          <w:sz w:val="28"/>
          <w:szCs w:val="28"/>
          <w:lang w:val="en-US"/>
        </w:rPr>
        <w:t xml:space="preserve"> </w:t>
      </w:r>
      <w:r w:rsidR="004D29BD">
        <w:rPr>
          <w:rFonts w:ascii="Cambria Math" w:hAnsi="Cambria Math"/>
          <w:sz w:val="28"/>
          <w:szCs w:val="28"/>
          <w:lang w:val="en-US"/>
        </w:rPr>
        <w:t>is that we ideally want a higher concentration of edges between nodes of the same community. For the other graph we generate random probabilities of an edge forming between nodes of the same community in the range of 0.1 to 0.5 and probabilities of an edge forming between nodes of different communities in the range of 0.0 and 0.1. This version of the SBM is more generalized than the planted partition one since it doesn’t feature just a constant probability on all elements o</w:t>
      </w:r>
      <w:r w:rsidR="006A4810">
        <w:rPr>
          <w:rFonts w:ascii="Cambria Math" w:hAnsi="Cambria Math"/>
          <w:sz w:val="28"/>
          <w:szCs w:val="28"/>
          <w:lang w:val="en-US"/>
        </w:rPr>
        <w:t>n</w:t>
      </w:r>
      <w:r w:rsidR="004D29BD">
        <w:rPr>
          <w:rFonts w:ascii="Cambria Math" w:hAnsi="Cambria Math"/>
          <w:sz w:val="28"/>
          <w:szCs w:val="28"/>
          <w:lang w:val="en-US"/>
        </w:rPr>
        <w:t xml:space="preserve"> the main diagonal</w:t>
      </w:r>
      <w:r w:rsidR="006A4810">
        <w:rPr>
          <w:rFonts w:ascii="Cambria Math" w:hAnsi="Cambria Math"/>
          <w:sz w:val="28"/>
          <w:szCs w:val="28"/>
          <w:lang w:val="en-US"/>
        </w:rPr>
        <w:t xml:space="preserve"> and another constant probability on all elements off the main diagonal</w:t>
      </w:r>
      <w:r w:rsidR="004D29BD">
        <w:rPr>
          <w:rFonts w:ascii="Cambria Math" w:hAnsi="Cambria Math"/>
          <w:sz w:val="28"/>
          <w:szCs w:val="28"/>
          <w:lang w:val="en-US"/>
        </w:rPr>
        <w:t xml:space="preserve">. For both graphs we choose to have a total of 1000 nodes split into communities of size indicated by the </w:t>
      </w:r>
      <w:r w:rsidR="004D29BD">
        <w:rPr>
          <w:rFonts w:ascii="Cambria Math" w:hAnsi="Cambria Math"/>
          <w:i/>
          <w:iCs/>
          <w:sz w:val="28"/>
          <w:szCs w:val="28"/>
          <w:lang w:val="en-US"/>
        </w:rPr>
        <w:t xml:space="preserve">sizes </w:t>
      </w:r>
      <w:r w:rsidR="004D29BD">
        <w:rPr>
          <w:rFonts w:ascii="Cambria Math" w:hAnsi="Cambria Math"/>
          <w:sz w:val="28"/>
          <w:szCs w:val="28"/>
          <w:lang w:val="en-US"/>
        </w:rPr>
        <w:t>array.</w:t>
      </w:r>
      <w:r w:rsidR="004D29BD">
        <w:rPr>
          <w:rFonts w:ascii="Cambria Math" w:hAnsi="Cambria Math"/>
          <w:sz w:val="28"/>
          <w:szCs w:val="28"/>
          <w:lang w:val="en-US"/>
        </w:rPr>
        <w:br/>
      </w:r>
      <w:r w:rsidR="004D29BD">
        <w:rPr>
          <w:rFonts w:ascii="Cambria Math" w:hAnsi="Cambria Math"/>
          <w:sz w:val="28"/>
          <w:szCs w:val="28"/>
          <w:lang w:val="en-US"/>
        </w:rPr>
        <w:tab/>
        <w:t xml:space="preserve">Since the nodes of graphs generated using an SBM do not have attributes that can be used to judge the fairness performance of any clustering algorithm that is going to be ran on the graph, we </w:t>
      </w:r>
      <w:r w:rsidR="006A4810">
        <w:rPr>
          <w:rFonts w:ascii="Cambria Math" w:hAnsi="Cambria Math"/>
          <w:sz w:val="28"/>
          <w:szCs w:val="28"/>
          <w:lang w:val="en-US"/>
        </w:rPr>
        <w:t>must</w:t>
      </w:r>
      <w:r w:rsidR="004D29BD">
        <w:rPr>
          <w:rFonts w:ascii="Cambria Math" w:hAnsi="Cambria Math"/>
          <w:sz w:val="28"/>
          <w:szCs w:val="28"/>
          <w:lang w:val="en-US"/>
        </w:rPr>
        <w:t xml:space="preserve"> produce such attributes ourselves</w:t>
      </w:r>
      <w:r w:rsidR="00395800">
        <w:rPr>
          <w:rFonts w:ascii="Cambria Math" w:hAnsi="Cambria Math"/>
          <w:sz w:val="28"/>
          <w:szCs w:val="28"/>
          <w:lang w:val="en-US"/>
        </w:rPr>
        <w:t xml:space="preserve">. In the following cell, for each of the two synthetic graphs we perform the following process: For each of the graph’s nodes, we generate a number between 0 and 999. If the number is smaller than 500, the node gets the attribute ‘0’, otherwise it gets the attribute ‘1’. </w:t>
      </w:r>
      <w:r w:rsidR="006727DB">
        <w:rPr>
          <w:rFonts w:ascii="Cambria Math" w:hAnsi="Cambria Math"/>
          <w:sz w:val="28"/>
          <w:szCs w:val="28"/>
          <w:lang w:val="en-US"/>
        </w:rPr>
        <w:t>Thus,</w:t>
      </w:r>
      <w:r w:rsidR="00395800">
        <w:rPr>
          <w:rFonts w:ascii="Cambria Math" w:hAnsi="Cambria Math"/>
          <w:sz w:val="28"/>
          <w:szCs w:val="28"/>
          <w:lang w:val="en-US"/>
        </w:rPr>
        <w:t xml:space="preserve"> we aim to get approximately half of the graphs’ nodes to have attribute ‘0’ and the rest to have attribute ‘1’</w:t>
      </w:r>
      <w:r w:rsidR="005F2EFA">
        <w:rPr>
          <w:rFonts w:ascii="Cambria Math" w:hAnsi="Cambria Math"/>
          <w:sz w:val="28"/>
          <w:szCs w:val="28"/>
          <w:lang w:val="en-US"/>
        </w:rPr>
        <w:t xml:space="preserve">. Some cells below, a calculation on how many nodes with attribute ‘1’ and ‘0’ exist in each synthetic graph is performed (expectedly, not exactly half of the nodes possess attribute ‘0’ or ‘1’. One is slightly more </w:t>
      </w:r>
      <w:r w:rsidR="006A4810">
        <w:rPr>
          <w:rFonts w:ascii="Cambria Math" w:hAnsi="Cambria Math"/>
          <w:sz w:val="28"/>
          <w:szCs w:val="28"/>
          <w:lang w:val="en-US"/>
        </w:rPr>
        <w:t>prevalent</w:t>
      </w:r>
      <w:r w:rsidR="005F2EFA">
        <w:rPr>
          <w:rFonts w:ascii="Cambria Math" w:hAnsi="Cambria Math"/>
          <w:sz w:val="28"/>
          <w:szCs w:val="28"/>
          <w:lang w:val="en-US"/>
        </w:rPr>
        <w:t>)</w:t>
      </w:r>
      <w:r w:rsidR="00395800">
        <w:rPr>
          <w:rFonts w:ascii="Cambria Math" w:hAnsi="Cambria Math"/>
          <w:sz w:val="28"/>
          <w:szCs w:val="28"/>
          <w:lang w:val="en-US"/>
        </w:rPr>
        <w:t>.</w:t>
      </w:r>
      <w:r w:rsidR="00395800">
        <w:rPr>
          <w:rFonts w:ascii="Cambria Math" w:hAnsi="Cambria Math"/>
          <w:sz w:val="28"/>
          <w:szCs w:val="28"/>
          <w:lang w:val="en-US"/>
        </w:rPr>
        <w:br/>
      </w:r>
      <w:r w:rsidR="00395800">
        <w:rPr>
          <w:rFonts w:ascii="Cambria Math" w:hAnsi="Cambria Math"/>
          <w:sz w:val="28"/>
          <w:szCs w:val="28"/>
          <w:lang w:val="en-US"/>
        </w:rPr>
        <w:tab/>
        <w:t>What follows is that we run the K-means clustering algorithm on both graphs, and after labeling nodes by the cluster that they belong to, we form dictionaries that have the K-means cluster labels as keys and the nodes in each cluster as values exactly like we did before.</w:t>
      </w:r>
      <w:r w:rsidR="005F2EFA">
        <w:rPr>
          <w:rFonts w:ascii="Cambria Math" w:hAnsi="Cambria Math"/>
          <w:sz w:val="28"/>
          <w:szCs w:val="28"/>
          <w:lang w:val="en-US"/>
        </w:rPr>
        <w:br/>
      </w:r>
      <w:r w:rsidR="005F2EFA">
        <w:rPr>
          <w:rFonts w:ascii="Cambria Math" w:hAnsi="Cambria Math"/>
          <w:sz w:val="28"/>
          <w:szCs w:val="28"/>
          <w:lang w:val="en-US"/>
        </w:rPr>
        <w:tab/>
        <w:t>We then measure the percentage of ‘affiliated’ nodes in</w:t>
      </w:r>
      <w:r w:rsidR="006727DB">
        <w:rPr>
          <w:rFonts w:ascii="Cambria Math" w:hAnsi="Cambria Math"/>
          <w:sz w:val="28"/>
          <w:szCs w:val="28"/>
          <w:lang w:val="en-US"/>
        </w:rPr>
        <w:t xml:space="preserve"> the clusters generated by the K-means algorithm for</w:t>
      </w:r>
      <w:r w:rsidR="005F2EFA">
        <w:rPr>
          <w:rFonts w:ascii="Cambria Math" w:hAnsi="Cambria Math"/>
          <w:sz w:val="28"/>
          <w:szCs w:val="28"/>
          <w:lang w:val="en-US"/>
        </w:rPr>
        <w:t xml:space="preserve"> both synthetic graphs</w:t>
      </w:r>
      <w:r w:rsidR="00F25663">
        <w:rPr>
          <w:rFonts w:ascii="Cambria Math" w:hAnsi="Cambria Math"/>
          <w:sz w:val="28"/>
          <w:szCs w:val="28"/>
          <w:lang w:val="en-US"/>
        </w:rPr>
        <w:t xml:space="preserve">, as well as the average percentage of affiliated nodes in all clusters </w:t>
      </w:r>
      <w:r w:rsidR="005F2EFA">
        <w:rPr>
          <w:rFonts w:ascii="Cambria Math" w:hAnsi="Cambria Math"/>
          <w:sz w:val="28"/>
          <w:szCs w:val="28"/>
          <w:lang w:val="en-US"/>
        </w:rPr>
        <w:t xml:space="preserve">(We only named the randomly generated attribute of the synthetic graphs’ nodes ‘affiliation’ for it to match the attribute of the users of the Twitch dataset. This attribute could be named any other way). </w:t>
      </w:r>
      <w:r w:rsidR="004D29BD">
        <w:rPr>
          <w:rFonts w:ascii="Cambria Math" w:hAnsi="Cambria Math"/>
          <w:sz w:val="28"/>
          <w:szCs w:val="28"/>
          <w:lang w:val="en-US"/>
        </w:rPr>
        <w:t xml:space="preserve"> </w:t>
      </w:r>
      <w:r w:rsidR="00F25663">
        <w:rPr>
          <w:rFonts w:ascii="Cambria Math" w:hAnsi="Cambria Math"/>
          <w:sz w:val="28"/>
          <w:szCs w:val="28"/>
          <w:lang w:val="en-US"/>
        </w:rPr>
        <w:br/>
      </w:r>
      <w:r w:rsidR="00F25663">
        <w:rPr>
          <w:rFonts w:ascii="Cambria Math" w:hAnsi="Cambria Math"/>
          <w:sz w:val="28"/>
          <w:szCs w:val="28"/>
          <w:lang w:val="en-US"/>
        </w:rPr>
        <w:tab/>
        <w:t xml:space="preserve">Probably the most important task of the whole project is the one that follows directly after that. And that task is to find a way to process the communities detected by the three clustering algorithms in order to increase ‘fairness’ where it is ‘necessary’. We will return to what necessary means in a little bit. What we would like to display first are the two methods that we came up with to </w:t>
      </w:r>
      <w:r w:rsidR="003B3F42">
        <w:rPr>
          <w:rFonts w:ascii="Cambria Math" w:hAnsi="Cambria Math"/>
          <w:sz w:val="28"/>
          <w:szCs w:val="28"/>
          <w:lang w:val="en-US"/>
        </w:rPr>
        <w:t>work towards</w:t>
      </w:r>
      <w:r w:rsidR="00F25663">
        <w:rPr>
          <w:rFonts w:ascii="Cambria Math" w:hAnsi="Cambria Math"/>
          <w:sz w:val="28"/>
          <w:szCs w:val="28"/>
          <w:lang w:val="en-US"/>
        </w:rPr>
        <w:t xml:space="preserve"> fairness.</w:t>
      </w:r>
      <w:r w:rsidR="00F25663">
        <w:rPr>
          <w:rFonts w:ascii="Cambria Math" w:hAnsi="Cambria Math"/>
          <w:sz w:val="28"/>
          <w:szCs w:val="28"/>
          <w:lang w:val="en-US"/>
        </w:rPr>
        <w:br/>
      </w:r>
      <w:r w:rsidR="00F25663">
        <w:rPr>
          <w:rFonts w:ascii="Cambria Math" w:hAnsi="Cambria Math"/>
          <w:sz w:val="28"/>
          <w:szCs w:val="28"/>
          <w:lang w:val="en-US"/>
        </w:rPr>
        <w:tab/>
        <w:t>The first is the more simplistic one. It has the potential to increase fairness more than the second one but can also ‘damage’ our clu</w:t>
      </w:r>
      <w:r w:rsidR="00F25663">
        <w:rPr>
          <w:rFonts w:ascii="Cambria Math" w:hAnsi="Cambria Math"/>
          <w:sz w:val="28"/>
          <w:szCs w:val="28"/>
          <w:lang w:val="en-US"/>
        </w:rPr>
        <w:lastRenderedPageBreak/>
        <w:t xml:space="preserve">stering more. In this method, we take all possible pairs of clusters produced by any clustering algorithm and check if affiliates are ‘underrepresented’ in one of them and ‘overrepresented’ in the other. While that </w:t>
      </w:r>
      <w:r w:rsidR="003B3F42">
        <w:rPr>
          <w:rFonts w:ascii="Cambria Math" w:hAnsi="Cambria Math"/>
          <w:sz w:val="28"/>
          <w:szCs w:val="28"/>
          <w:lang w:val="en-US"/>
        </w:rPr>
        <w:t>remains</w:t>
      </w:r>
      <w:r w:rsidR="00F25663">
        <w:rPr>
          <w:rFonts w:ascii="Cambria Math" w:hAnsi="Cambria Math"/>
          <w:sz w:val="28"/>
          <w:szCs w:val="28"/>
          <w:lang w:val="en-US"/>
        </w:rPr>
        <w:t xml:space="preserve"> the case</w:t>
      </w:r>
      <w:r w:rsidR="003B3F42">
        <w:rPr>
          <w:rFonts w:ascii="Cambria Math" w:hAnsi="Cambria Math"/>
          <w:sz w:val="28"/>
          <w:szCs w:val="28"/>
          <w:lang w:val="en-US"/>
        </w:rPr>
        <w:t xml:space="preserve"> for a certain pair of clusters</w:t>
      </w:r>
      <w:r w:rsidR="00F25663">
        <w:rPr>
          <w:rFonts w:ascii="Cambria Math" w:hAnsi="Cambria Math"/>
          <w:sz w:val="28"/>
          <w:szCs w:val="28"/>
          <w:lang w:val="en-US"/>
        </w:rPr>
        <w:t xml:space="preserve">, we look for a non-affiliated node in the first cluster, delete it from the cluster and move it to the other. We stop only when the aforementioned condition ceases to be true. By doing that it’s pretty </w:t>
      </w:r>
      <w:r w:rsidR="003B3F42">
        <w:rPr>
          <w:rFonts w:ascii="Cambria Math" w:hAnsi="Cambria Math"/>
          <w:sz w:val="28"/>
          <w:szCs w:val="28"/>
          <w:lang w:val="en-US"/>
        </w:rPr>
        <w:t>self-explanatory</w:t>
      </w:r>
      <w:r w:rsidR="00F25663">
        <w:rPr>
          <w:rFonts w:ascii="Cambria Math" w:hAnsi="Cambria Math"/>
          <w:sz w:val="28"/>
          <w:szCs w:val="28"/>
          <w:lang w:val="en-US"/>
        </w:rPr>
        <w:t xml:space="preserve"> that fairness is increased; two clusters involved in this node-exchanging process</w:t>
      </w:r>
      <w:r w:rsidR="00603108">
        <w:rPr>
          <w:rFonts w:ascii="Cambria Math" w:hAnsi="Cambria Math"/>
          <w:sz w:val="28"/>
          <w:szCs w:val="28"/>
          <w:lang w:val="en-US"/>
        </w:rPr>
        <w:t xml:space="preserve"> will have a percentage of affiliated nodes that is less ‘imbalanced’ after its ending (If this does not seem so trivial yet, it will all make total sense when terms like ‘overrepresented’, ‘imbalanced’ etc. are </w:t>
      </w:r>
      <w:r w:rsidR="003B3F42">
        <w:rPr>
          <w:rFonts w:ascii="Cambria Math" w:hAnsi="Cambria Math"/>
          <w:sz w:val="28"/>
          <w:szCs w:val="28"/>
          <w:lang w:val="en-US"/>
        </w:rPr>
        <w:t xml:space="preserve">further </w:t>
      </w:r>
      <w:r w:rsidR="00603108">
        <w:rPr>
          <w:rFonts w:ascii="Cambria Math" w:hAnsi="Cambria Math"/>
          <w:sz w:val="28"/>
          <w:szCs w:val="28"/>
          <w:lang w:val="en-US"/>
        </w:rPr>
        <w:t xml:space="preserve">clarified). However, taking any node from a cluster and moving it to another one which may not even be connected with the former can really make the </w:t>
      </w:r>
      <w:r w:rsidR="003B3F42">
        <w:rPr>
          <w:rFonts w:ascii="Cambria Math" w:hAnsi="Cambria Math"/>
          <w:sz w:val="28"/>
          <w:szCs w:val="28"/>
          <w:lang w:val="en-US"/>
        </w:rPr>
        <w:t xml:space="preserve">resulting </w:t>
      </w:r>
      <w:r w:rsidR="00603108">
        <w:rPr>
          <w:rFonts w:ascii="Cambria Math" w:hAnsi="Cambria Math"/>
          <w:sz w:val="28"/>
          <w:szCs w:val="28"/>
          <w:lang w:val="en-US"/>
        </w:rPr>
        <w:t xml:space="preserve">clusters </w:t>
      </w:r>
      <w:r w:rsidR="003B3F42">
        <w:rPr>
          <w:rFonts w:ascii="Cambria Math" w:hAnsi="Cambria Math"/>
          <w:sz w:val="28"/>
          <w:szCs w:val="28"/>
          <w:lang w:val="en-US"/>
        </w:rPr>
        <w:t>‘</w:t>
      </w:r>
      <w:r w:rsidR="00603108">
        <w:rPr>
          <w:rFonts w:ascii="Cambria Math" w:hAnsi="Cambria Math"/>
          <w:sz w:val="28"/>
          <w:szCs w:val="28"/>
          <w:lang w:val="en-US"/>
        </w:rPr>
        <w:t>meaningless</w:t>
      </w:r>
      <w:r w:rsidR="003B3F42">
        <w:rPr>
          <w:rFonts w:ascii="Cambria Math" w:hAnsi="Cambria Math"/>
          <w:sz w:val="28"/>
          <w:szCs w:val="28"/>
          <w:lang w:val="en-US"/>
        </w:rPr>
        <w:t>’</w:t>
      </w:r>
      <w:r w:rsidR="00603108">
        <w:rPr>
          <w:rFonts w:ascii="Cambria Math" w:hAnsi="Cambria Math"/>
          <w:sz w:val="28"/>
          <w:szCs w:val="28"/>
          <w:lang w:val="en-US"/>
        </w:rPr>
        <w:t>, i.e. not real</w:t>
      </w:r>
      <w:r w:rsidR="003B3F42">
        <w:rPr>
          <w:rFonts w:ascii="Cambria Math" w:hAnsi="Cambria Math"/>
          <w:sz w:val="28"/>
          <w:szCs w:val="28"/>
          <w:lang w:val="en-US"/>
        </w:rPr>
        <w:t>y</w:t>
      </w:r>
      <w:r w:rsidR="00603108">
        <w:rPr>
          <w:rFonts w:ascii="Cambria Math" w:hAnsi="Cambria Math"/>
          <w:sz w:val="28"/>
          <w:szCs w:val="28"/>
          <w:lang w:val="en-US"/>
        </w:rPr>
        <w:t xml:space="preserve"> showcasing any type of community and just being random collections of nodes that do not have a particularly high concentration of edges between them.</w:t>
      </w:r>
      <w:r w:rsidR="00603108">
        <w:rPr>
          <w:rFonts w:ascii="Cambria Math" w:hAnsi="Cambria Math"/>
          <w:sz w:val="28"/>
          <w:szCs w:val="28"/>
          <w:lang w:val="en-US"/>
        </w:rPr>
        <w:br/>
      </w:r>
      <w:r w:rsidR="00603108">
        <w:rPr>
          <w:rFonts w:ascii="Cambria Math" w:hAnsi="Cambria Math"/>
          <w:sz w:val="28"/>
          <w:szCs w:val="28"/>
          <w:lang w:val="en-US"/>
        </w:rPr>
        <w:tab/>
        <w:t xml:space="preserve">In order to avoid such a scenario we introduce our second method for increasing fairness, which is essentially the same as the first one, but only moves a ‘misplaced’ node to another cluster if the subgraph induced by this node and the nodes in said cluster is connected. This condition makes sure that the candidate-for-cluster-switch node is connected to at least one node of the cluster that we’re considering moving it to, and this way we at least verify that this node is not completely unrelated to the cluster that we’re considering moving it to. </w:t>
      </w:r>
      <w:r w:rsidR="006F1525">
        <w:rPr>
          <w:rFonts w:ascii="Cambria Math" w:hAnsi="Cambria Math"/>
          <w:sz w:val="28"/>
          <w:szCs w:val="28"/>
          <w:lang w:val="en-US"/>
        </w:rPr>
        <w:t>This method is obviously less potentially damaging to the quality of our clusters but can possibly not make as grand of changes in fairness as we could have hoped for</w:t>
      </w:r>
      <w:r w:rsidR="00BA2EA7">
        <w:rPr>
          <w:rFonts w:ascii="Cambria Math" w:hAnsi="Cambria Math"/>
          <w:sz w:val="28"/>
          <w:szCs w:val="28"/>
          <w:lang w:val="en-US"/>
        </w:rPr>
        <w:t xml:space="preserve"> (since certain fairness-improving moves of nodes to different clusters that would have happened in the first method are not allowed in this one)</w:t>
      </w:r>
      <w:r w:rsidR="006F1525">
        <w:rPr>
          <w:rFonts w:ascii="Cambria Math" w:hAnsi="Cambria Math"/>
          <w:sz w:val="28"/>
          <w:szCs w:val="28"/>
          <w:lang w:val="en-US"/>
        </w:rPr>
        <w:t>. Of course, the condition that the nodes and clusters involved need to satisfy in order for a switch of clusters for the node to happen can be made more strict, with analogous maintenance of community structure for the clusters, but also subpar increasing of the overall fairness.</w:t>
      </w:r>
      <w:r w:rsidR="00BA2EA7">
        <w:rPr>
          <w:rFonts w:ascii="Cambria Math" w:hAnsi="Cambria Math"/>
          <w:sz w:val="28"/>
          <w:szCs w:val="28"/>
          <w:lang w:val="en-US"/>
        </w:rPr>
        <w:br/>
      </w:r>
      <w:r w:rsidR="00BA2EA7">
        <w:rPr>
          <w:rFonts w:ascii="Cambria Math" w:hAnsi="Cambria Math"/>
          <w:sz w:val="28"/>
          <w:szCs w:val="28"/>
          <w:lang w:val="en-US"/>
        </w:rPr>
        <w:tab/>
        <w:t>Now, we need to address what it means for the processing of the clusters to be necessary in order to achieve fairness. It’s of course statistically, and sometimes even numerically, impossible for all clusters to have the exact same percentage of affiliated nodes as the overall percentage in the whole graph. This does not mean that the clustering is unfair. We consider a particular clustering to be unfair if one or more clusters show a much lower or higher concentration of affiliated nodes than the overall percentage of affiliated nodes in the graph</w:t>
      </w:r>
      <w:r w:rsidR="00DF606B">
        <w:rPr>
          <w:rFonts w:ascii="Cambria Math" w:hAnsi="Cambria Math"/>
          <w:sz w:val="28"/>
          <w:szCs w:val="28"/>
          <w:lang w:val="en-US"/>
        </w:rPr>
        <w:t>. The number by which the percentage of affiliated nodes in a certain clu</w:t>
      </w:r>
      <w:r w:rsidR="00DF606B">
        <w:rPr>
          <w:rFonts w:ascii="Cambria Math" w:hAnsi="Cambria Math"/>
          <w:sz w:val="28"/>
          <w:szCs w:val="28"/>
          <w:lang w:val="en-US"/>
        </w:rPr>
        <w:lastRenderedPageBreak/>
        <w:t>ster should be off from the overall percentage of affiliated nodes for the cluster to be considered ‘unfair’ is not standard and is linked to factors like what the actual overall percentage of affiliates is, what is the number of nodes within the cluster and the entire graph etc. This means that if a certain cluster of a graph with an equal number of affiliates and non-affiliates does not contain equally as many affiliates and non-affiliates, it is not automatically considered to be unfair; if the percentage of affiliates within the cluster is ‘close enough’ (with what ‘enough’ is being determined by us using criteria like the ones mentioned before) to 50%, then the cluster is treated as if its fair and no nodes that belong to it are subjected to cluster transfers.</w:t>
      </w:r>
      <w:r w:rsidR="006E0866">
        <w:rPr>
          <w:rFonts w:ascii="Cambria Math" w:hAnsi="Cambria Math"/>
          <w:sz w:val="28"/>
          <w:szCs w:val="28"/>
          <w:lang w:val="en-US"/>
        </w:rPr>
        <w:br/>
      </w:r>
      <w:r w:rsidR="006E0866">
        <w:rPr>
          <w:rFonts w:ascii="Cambria Math" w:hAnsi="Cambria Math"/>
          <w:sz w:val="28"/>
          <w:szCs w:val="28"/>
          <w:lang w:val="en-US"/>
        </w:rPr>
        <w:tab/>
        <w:t>In our code, we have implemented the two previously discussed methods for increasing fairness. The first method is tested on the first synthetic graph and the second method is tested on the second synthetic graph. Both graphs were clustered using the K-Means algorithm with 4 clusters, aiming to replicate the real number of communities with which the two SBM graphs were ‘built’. A brief check verifies that K-Means perfectly recovers the 4 communities for both graphs.</w:t>
      </w:r>
      <w:r w:rsidR="006E0866">
        <w:rPr>
          <w:rFonts w:ascii="Cambria Math" w:hAnsi="Cambria Math"/>
          <w:sz w:val="28"/>
          <w:szCs w:val="28"/>
          <w:lang w:val="en-US"/>
        </w:rPr>
        <w:br/>
      </w:r>
      <w:r w:rsidR="006E0866">
        <w:rPr>
          <w:rFonts w:ascii="Cambria Math" w:hAnsi="Cambria Math"/>
          <w:sz w:val="28"/>
          <w:szCs w:val="28"/>
          <w:lang w:val="en-US"/>
        </w:rPr>
        <w:tab/>
        <w:t xml:space="preserve">Through the cell that counts and prints the number of affiliated nodes in both synthetic graphs we know that there are exactly </w:t>
      </w:r>
      <w:r w:rsidR="00334144">
        <w:rPr>
          <w:rFonts w:ascii="Cambria Math" w:hAnsi="Cambria Math"/>
          <w:sz w:val="28"/>
          <w:szCs w:val="28"/>
          <w:lang w:val="en-US"/>
        </w:rPr>
        <w:t xml:space="preserve">51,8% affiliated nodes in </w:t>
      </w:r>
      <w:r w:rsidR="00334144">
        <w:rPr>
          <w:rFonts w:ascii="Cambria Math" w:hAnsi="Cambria Math"/>
          <w:i/>
          <w:iCs/>
          <w:sz w:val="28"/>
          <w:szCs w:val="28"/>
          <w:lang w:val="en-US"/>
        </w:rPr>
        <w:t xml:space="preserve">synthetic_1 </w:t>
      </w:r>
      <w:r w:rsidR="00334144">
        <w:rPr>
          <w:rFonts w:ascii="Cambria Math" w:hAnsi="Cambria Math"/>
          <w:sz w:val="28"/>
          <w:szCs w:val="28"/>
          <w:lang w:val="en-US"/>
        </w:rPr>
        <w:t xml:space="preserve">and 51,7% affiliated nodes in </w:t>
      </w:r>
      <w:r w:rsidR="00334144">
        <w:rPr>
          <w:rFonts w:ascii="Cambria Math" w:hAnsi="Cambria Math"/>
          <w:i/>
          <w:iCs/>
          <w:sz w:val="28"/>
          <w:szCs w:val="28"/>
          <w:lang w:val="en-US"/>
        </w:rPr>
        <w:t xml:space="preserve">synthetic_2. </w:t>
      </w:r>
      <w:r w:rsidR="00334144">
        <w:rPr>
          <w:rFonts w:ascii="Cambria Math" w:hAnsi="Cambria Math"/>
          <w:sz w:val="28"/>
          <w:szCs w:val="28"/>
          <w:lang w:val="en-US"/>
        </w:rPr>
        <w:t xml:space="preserve">By that point we have already printed the percentages of affiliated nodes of all clusters for both graphs, as well as the average percentage for these clusters. When running the first (and simpler) method on </w:t>
      </w:r>
      <w:r w:rsidR="00334144">
        <w:rPr>
          <w:rFonts w:ascii="Cambria Math" w:hAnsi="Cambria Math"/>
          <w:i/>
          <w:iCs/>
          <w:sz w:val="28"/>
          <w:szCs w:val="28"/>
          <w:lang w:val="en-US"/>
        </w:rPr>
        <w:t xml:space="preserve">synthetic_1 </w:t>
      </w:r>
      <w:r w:rsidR="00334144">
        <w:rPr>
          <w:rFonts w:ascii="Cambria Math" w:hAnsi="Cambria Math"/>
          <w:sz w:val="28"/>
          <w:szCs w:val="28"/>
          <w:lang w:val="en-US"/>
        </w:rPr>
        <w:t>we consider clusters to be unfair if they have a percentage of affiliated nodes higher/lower than +1%/-1% of the percentage of affiliated nodes in the whole graph. Before the process begins, we can tell just by looking at the percentage of affiliated nodes of all four clusters that some node transfers to other clusters are going to be performed. Right after the ending of this process, the percentages of affiliated nodes for all clusters are printed again and we can clearly see that all percentages have gotten closer to 51,8% (and could possibly get even closer if we ran the process again while considering clusters to be unfair when they were even less than 1% off from 51,8%)</w:t>
      </w:r>
      <w:r w:rsidR="00810EE8">
        <w:rPr>
          <w:rFonts w:ascii="Cambria Math" w:hAnsi="Cambria Math"/>
          <w:sz w:val="28"/>
          <w:szCs w:val="28"/>
          <w:lang w:val="en-US"/>
        </w:rPr>
        <w:t>.</w:t>
      </w:r>
      <w:r w:rsidR="00810EE8">
        <w:rPr>
          <w:rFonts w:ascii="Cambria Math" w:hAnsi="Cambria Math"/>
          <w:sz w:val="28"/>
          <w:szCs w:val="28"/>
          <w:lang w:val="en-US"/>
        </w:rPr>
        <w:br/>
      </w:r>
      <w:r w:rsidR="00810EE8">
        <w:rPr>
          <w:rFonts w:ascii="Cambria Math" w:hAnsi="Cambria Math"/>
          <w:sz w:val="28"/>
          <w:szCs w:val="28"/>
          <w:lang w:val="en-US"/>
        </w:rPr>
        <w:tab/>
        <w:t xml:space="preserve">If we were to run the second method on </w:t>
      </w:r>
      <w:r w:rsidR="00810EE8">
        <w:rPr>
          <w:rFonts w:ascii="Cambria Math" w:hAnsi="Cambria Math"/>
          <w:i/>
          <w:iCs/>
          <w:sz w:val="28"/>
          <w:szCs w:val="28"/>
          <w:lang w:val="en-US"/>
        </w:rPr>
        <w:t xml:space="preserve">synthetic_2 </w:t>
      </w:r>
      <w:r w:rsidR="00810EE8">
        <w:rPr>
          <w:rFonts w:ascii="Cambria Math" w:hAnsi="Cambria Math"/>
          <w:sz w:val="28"/>
          <w:szCs w:val="28"/>
          <w:lang w:val="en-US"/>
        </w:rPr>
        <w:t>by using again 1% as the ‘threshold’ for maximum deviation from the overall average percentage of affiliates before a cluster is considered ‘unfair’, we would not get a single node-transfer (as can be expected if one looks at the percentages of affiliated nodes in each cluster of this graph a bit carefully), and this really illustrates the importance of picking a correct threshold for this procedure. By picking 0,2%, we get a total of 4 nodes switching clusters, and despite that small number we can see b</w:t>
      </w:r>
      <w:r w:rsidR="00810EE8">
        <w:rPr>
          <w:rFonts w:ascii="Cambria Math" w:hAnsi="Cambria Math"/>
          <w:sz w:val="28"/>
          <w:szCs w:val="28"/>
          <w:lang w:val="en-US"/>
        </w:rPr>
        <w:lastRenderedPageBreak/>
        <w:t>y the results that fairness has improved to an extent.</w:t>
      </w:r>
      <w:r w:rsidR="00810EE8">
        <w:rPr>
          <w:rFonts w:ascii="Cambria Math" w:hAnsi="Cambria Math"/>
          <w:sz w:val="28"/>
          <w:szCs w:val="28"/>
          <w:lang w:val="en-US"/>
        </w:rPr>
        <w:br/>
      </w:r>
      <w:r w:rsidR="00810EE8">
        <w:rPr>
          <w:rFonts w:ascii="Cambria Math" w:hAnsi="Cambria Math"/>
          <w:sz w:val="28"/>
          <w:szCs w:val="28"/>
          <w:lang w:val="en-US"/>
        </w:rPr>
        <w:tab/>
      </w:r>
      <w:r w:rsidR="00C2385D">
        <w:rPr>
          <w:rFonts w:ascii="Cambria Math" w:hAnsi="Cambria Math"/>
          <w:sz w:val="28"/>
          <w:szCs w:val="28"/>
          <w:lang w:val="en-US"/>
        </w:rPr>
        <w:t>These methods can be tested on all graphs used in the project with any type of clustering. We include just these two tests since they can be executed quickly and properly exemplify the strengths and weaknesses of our proposed methods. Also, since clustering algorithms seem to be far from being very unfair, it seemed kind of tedious to us to include all possible combinations of graphs, clustering algorithms and cluster post-processing methods and then comment on the barely noticeable differences of the results.</w:t>
      </w:r>
    </w:p>
    <w:p w14:paraId="5B2BA5EE" w14:textId="7789695F" w:rsidR="000B4302" w:rsidRPr="000B4302" w:rsidRDefault="005F2EFA" w:rsidP="000B4302">
      <w:pPr>
        <w:pStyle w:val="-HTML"/>
        <w:shd w:val="clear" w:color="auto" w:fill="FFFFFF"/>
        <w:wordWrap w:val="0"/>
        <w:textAlignment w:val="baseline"/>
        <w:rPr>
          <w:rFonts w:ascii="Cambria Math" w:hAnsi="Cambria Math"/>
          <w:sz w:val="28"/>
          <w:szCs w:val="28"/>
          <w:lang w:val="en-US"/>
        </w:rPr>
      </w:pPr>
      <w:r>
        <w:rPr>
          <w:rFonts w:ascii="Cambria Math" w:hAnsi="Cambria Math"/>
          <w:sz w:val="28"/>
          <w:szCs w:val="28"/>
          <w:lang w:val="en-US"/>
        </w:rPr>
        <w:tab/>
      </w:r>
      <w:r w:rsidR="00355B1F">
        <w:rPr>
          <w:rFonts w:ascii="Cambria Math" w:hAnsi="Cambria Math"/>
          <w:sz w:val="28"/>
          <w:szCs w:val="28"/>
          <w:lang w:val="en-US"/>
        </w:rPr>
        <w:br/>
      </w:r>
      <w:r w:rsidR="00355B1F">
        <w:rPr>
          <w:rFonts w:ascii="Cambria Math" w:hAnsi="Cambria Math"/>
          <w:sz w:val="28"/>
          <w:szCs w:val="28"/>
          <w:lang w:val="en-US"/>
        </w:rPr>
        <w:tab/>
      </w:r>
    </w:p>
    <w:p w14:paraId="1C095679" w14:textId="7B65D83A" w:rsidR="00FB0299" w:rsidRPr="00FB0299" w:rsidRDefault="00FB0299" w:rsidP="00FB0299">
      <w:pPr>
        <w:rPr>
          <w:rFonts w:ascii="Cambria Math" w:hAnsi="Cambria Math"/>
          <w:sz w:val="28"/>
          <w:szCs w:val="28"/>
          <w:lang w:val="en-US"/>
        </w:rPr>
      </w:pPr>
    </w:p>
    <w:sectPr w:rsidR="00FB0299" w:rsidRPr="00FB02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42"/>
    <w:rsid w:val="000B4302"/>
    <w:rsid w:val="0015474E"/>
    <w:rsid w:val="002A4E88"/>
    <w:rsid w:val="00334144"/>
    <w:rsid w:val="00355B1F"/>
    <w:rsid w:val="00395800"/>
    <w:rsid w:val="003B3F42"/>
    <w:rsid w:val="003C29CA"/>
    <w:rsid w:val="00451276"/>
    <w:rsid w:val="00470399"/>
    <w:rsid w:val="004D29BD"/>
    <w:rsid w:val="005F2EFA"/>
    <w:rsid w:val="00603108"/>
    <w:rsid w:val="00633B93"/>
    <w:rsid w:val="006727DB"/>
    <w:rsid w:val="006A2542"/>
    <w:rsid w:val="006A4810"/>
    <w:rsid w:val="006E0866"/>
    <w:rsid w:val="006F1525"/>
    <w:rsid w:val="007D5502"/>
    <w:rsid w:val="00810EE8"/>
    <w:rsid w:val="00871BF9"/>
    <w:rsid w:val="009E7FC2"/>
    <w:rsid w:val="009F3850"/>
    <w:rsid w:val="00A65006"/>
    <w:rsid w:val="00BA2EA7"/>
    <w:rsid w:val="00C2385D"/>
    <w:rsid w:val="00D018D6"/>
    <w:rsid w:val="00D3592F"/>
    <w:rsid w:val="00DF606B"/>
    <w:rsid w:val="00F253E4"/>
    <w:rsid w:val="00F25663"/>
    <w:rsid w:val="00FB0299"/>
    <w:rsid w:val="00FC50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E5E6"/>
  <w15:chartTrackingRefBased/>
  <w15:docId w15:val="{9B63CAC5-2CD6-4652-B31C-FE95DD62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B93"/>
    <w:pPr>
      <w:ind w:left="720"/>
      <w:contextualSpacing/>
    </w:pPr>
  </w:style>
  <w:style w:type="character" w:styleId="-">
    <w:name w:val="Hyperlink"/>
    <w:basedOn w:val="a0"/>
    <w:uiPriority w:val="99"/>
    <w:unhideWhenUsed/>
    <w:rsid w:val="00470399"/>
    <w:rPr>
      <w:color w:val="0563C1" w:themeColor="hyperlink"/>
      <w:u w:val="single"/>
    </w:rPr>
  </w:style>
  <w:style w:type="character" w:styleId="a4">
    <w:name w:val="Unresolved Mention"/>
    <w:basedOn w:val="a0"/>
    <w:uiPriority w:val="99"/>
    <w:semiHidden/>
    <w:unhideWhenUsed/>
    <w:rsid w:val="00470399"/>
    <w:rPr>
      <w:color w:val="605E5C"/>
      <w:shd w:val="clear" w:color="auto" w:fill="E1DFDD"/>
    </w:rPr>
  </w:style>
  <w:style w:type="paragraph" w:styleId="-HTML">
    <w:name w:val="HTML Preformatted"/>
    <w:basedOn w:val="a"/>
    <w:link w:val="-HTMLChar"/>
    <w:uiPriority w:val="99"/>
    <w:semiHidden/>
    <w:unhideWhenUsed/>
    <w:rsid w:val="00FB0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FB0299"/>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2871">
      <w:bodyDiv w:val="1"/>
      <w:marLeft w:val="0"/>
      <w:marRight w:val="0"/>
      <w:marTop w:val="0"/>
      <w:marBottom w:val="0"/>
      <w:divBdr>
        <w:top w:val="none" w:sz="0" w:space="0" w:color="auto"/>
        <w:left w:val="none" w:sz="0" w:space="0" w:color="auto"/>
        <w:bottom w:val="none" w:sz="0" w:space="0" w:color="auto"/>
        <w:right w:val="none" w:sz="0" w:space="0" w:color="auto"/>
      </w:divBdr>
    </w:div>
    <w:div w:id="20321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nap.stanford.edu/data/twitch_gamer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2515</Words>
  <Characters>13581</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STAMATIS</dc:creator>
  <cp:keywords/>
  <dc:description/>
  <cp:lastModifiedBy>KONSTANTINOS STAMATIS</cp:lastModifiedBy>
  <cp:revision>2</cp:revision>
  <dcterms:created xsi:type="dcterms:W3CDTF">2024-02-08T16:40:00Z</dcterms:created>
  <dcterms:modified xsi:type="dcterms:W3CDTF">2024-02-11T18:18:00Z</dcterms:modified>
</cp:coreProperties>
</file>