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4B1647" w14:textId="74AA2C23" w:rsidR="00B07ADE" w:rsidRDefault="00315D82">
      <w:r>
        <w:rPr>
          <w:noProof/>
        </w:rPr>
        <w:drawing>
          <wp:inline distT="0" distB="0" distL="0" distR="0" wp14:anchorId="18431555" wp14:editId="6C947756">
            <wp:extent cx="5943600" cy="3173095"/>
            <wp:effectExtent l="0" t="0" r="0" b="8255"/>
            <wp:docPr id="1977975003" name="Picture 1" descr="A person in a garment on a beac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975003" name="Picture 1" descr="A person in a garment on a beach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6C31C7" wp14:editId="424F43CE">
            <wp:extent cx="5943600" cy="3249930"/>
            <wp:effectExtent l="0" t="0" r="0" b="7620"/>
            <wp:docPr id="18595002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50022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7A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52C6"/>
    <w:rsid w:val="00315D82"/>
    <w:rsid w:val="003D2D82"/>
    <w:rsid w:val="004D1962"/>
    <w:rsid w:val="006865BE"/>
    <w:rsid w:val="00A274B3"/>
    <w:rsid w:val="00A6659A"/>
    <w:rsid w:val="00B07ADE"/>
    <w:rsid w:val="00C43ADC"/>
    <w:rsid w:val="00CB52C6"/>
    <w:rsid w:val="00EC0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1227DF8"/>
  <w15:chartTrackingRefBased/>
  <w15:docId w15:val="{F0A03986-B335-4A30-A9A6-2EC46CA58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52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B52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52C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52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52C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52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52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52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52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52C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B52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B52C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B52C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52C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52C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52C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52C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52C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B52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52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52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B52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B52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B52C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B52C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B52C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52C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52C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B52C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Kon, Christopher H SPC USARMY 10 MTN DIV CAVN BDE (USA)</dc:creator>
  <cp:keywords/>
  <dc:description/>
  <cp:lastModifiedBy>Kon, Christopher H SPC USARMY 10 MTN DIV CAVN BDE (USA)</cp:lastModifiedBy>
  <cp:revision>2</cp:revision>
  <dcterms:created xsi:type="dcterms:W3CDTF">2025-09-08T05:52:00Z</dcterms:created>
  <dcterms:modified xsi:type="dcterms:W3CDTF">2025-09-08T05:53:00Z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1e8237e0-4752-4e09-a274-3c115eea0e0b</vt:lpwstr>
  </property>
</Properties>
</file>