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charts/chart4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22E" w:rsidRPr="00FF5A4B" w:rsidRDefault="0034722E" w:rsidP="0034722E">
      <w:pPr>
        <w:jc w:val="center"/>
        <w:rPr>
          <w:rFonts w:ascii="Times New Roman" w:hAnsi="Times New Roman" w:cs="Times New Roman"/>
          <w:sz w:val="24"/>
          <w:szCs w:val="24"/>
        </w:rPr>
      </w:pPr>
      <w:r w:rsidRPr="00FF5A4B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34722E" w:rsidRPr="00FF5A4B" w:rsidRDefault="0034722E" w:rsidP="0034722E">
      <w:pPr>
        <w:spacing w:after="240"/>
        <w:jc w:val="center"/>
        <w:rPr>
          <w:rFonts w:ascii="Times New Roman" w:hAnsi="Times New Roman" w:cs="Times New Roman"/>
          <w:sz w:val="24"/>
          <w:szCs w:val="24"/>
        </w:rPr>
      </w:pPr>
      <w:r w:rsidRPr="00FF5A4B">
        <w:rPr>
          <w:rFonts w:ascii="Times New Roman" w:hAnsi="Times New Roman" w:cs="Times New Roman"/>
          <w:sz w:val="24"/>
          <w:szCs w:val="24"/>
        </w:rPr>
        <w:t>Новосибирский Государственный Технический Университет</w:t>
      </w:r>
    </w:p>
    <w:p w:rsidR="0034722E" w:rsidRPr="00FF5A4B" w:rsidRDefault="0034722E" w:rsidP="0034722E">
      <w:pPr>
        <w:jc w:val="center"/>
        <w:rPr>
          <w:rFonts w:ascii="Times New Roman" w:hAnsi="Times New Roman" w:cs="Times New Roman"/>
          <w:sz w:val="24"/>
          <w:szCs w:val="24"/>
        </w:rPr>
      </w:pPr>
      <w:r w:rsidRPr="00FF5A4B">
        <w:rPr>
          <w:rFonts w:ascii="Times New Roman" w:hAnsi="Times New Roman" w:cs="Times New Roman"/>
          <w:sz w:val="24"/>
          <w:szCs w:val="24"/>
        </w:rPr>
        <w:t>Кафедра теоретической и прикладной информатики</w:t>
      </w:r>
    </w:p>
    <w:p w:rsidR="0034722E" w:rsidRPr="00FF5A4B" w:rsidRDefault="0034722E" w:rsidP="0034722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722E" w:rsidRPr="00FF5A4B" w:rsidRDefault="0034722E" w:rsidP="0034722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722E" w:rsidRPr="00FF5A4B" w:rsidRDefault="0034722E" w:rsidP="0034722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722E" w:rsidRPr="00FF5A4B" w:rsidRDefault="0034722E" w:rsidP="0034722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722E" w:rsidRPr="00FF5A4B" w:rsidRDefault="0034722E" w:rsidP="0034722E">
      <w:pPr>
        <w:rPr>
          <w:rFonts w:ascii="Times New Roman" w:hAnsi="Times New Roman" w:cs="Times New Roman"/>
          <w:sz w:val="24"/>
          <w:szCs w:val="24"/>
        </w:rPr>
      </w:pPr>
    </w:p>
    <w:p w:rsidR="0034722E" w:rsidRPr="00FF5A4B" w:rsidRDefault="0034722E" w:rsidP="0034722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722E" w:rsidRPr="00FF5A4B" w:rsidRDefault="0034722E" w:rsidP="0034722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722E" w:rsidRPr="005F5066" w:rsidRDefault="0034722E" w:rsidP="0034722E">
      <w:pPr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FF5A4B">
        <w:rPr>
          <w:rFonts w:ascii="Times New Roman" w:hAnsi="Times New Roman" w:cs="Times New Roman"/>
          <w:bCs/>
          <w:sz w:val="24"/>
          <w:szCs w:val="24"/>
        </w:rPr>
        <w:t xml:space="preserve">ЛАБОРАТОРНАЯ РАБОТА № </w:t>
      </w:r>
      <w:r w:rsidRPr="005F5066">
        <w:rPr>
          <w:rFonts w:ascii="Times New Roman" w:hAnsi="Times New Roman" w:cs="Times New Roman"/>
          <w:bCs/>
          <w:sz w:val="24"/>
          <w:szCs w:val="24"/>
        </w:rPr>
        <w:t>8</w:t>
      </w:r>
    </w:p>
    <w:p w:rsidR="0034722E" w:rsidRPr="00FF5A4B" w:rsidRDefault="0034722E" w:rsidP="0034722E">
      <w:pPr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FF5A4B">
        <w:rPr>
          <w:rFonts w:ascii="Times New Roman" w:hAnsi="Times New Roman" w:cs="Times New Roman"/>
          <w:bCs/>
          <w:sz w:val="24"/>
          <w:szCs w:val="24"/>
        </w:rPr>
        <w:t>по предмету: История и методология прикладной математики и информатики</w:t>
      </w:r>
    </w:p>
    <w:p w:rsidR="0034722E" w:rsidRPr="00FF5A4B" w:rsidRDefault="0034722E" w:rsidP="0034722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5A4B">
        <w:rPr>
          <w:rFonts w:ascii="Times New Roman" w:hAnsi="Times New Roman" w:cs="Times New Roman"/>
          <w:bCs/>
          <w:sz w:val="24"/>
          <w:szCs w:val="24"/>
        </w:rPr>
        <w:t>на тему «</w:t>
      </w:r>
      <w:r w:rsidR="0049799E" w:rsidRPr="0049799E">
        <w:rPr>
          <w:rFonts w:ascii="Times New Roman" w:hAnsi="Times New Roman" w:cs="Times New Roman"/>
          <w:sz w:val="24"/>
          <w:szCs w:val="24"/>
        </w:rPr>
        <w:t>Применение критериев проверки гипотез о случайности и отсутствии тренда в данных</w:t>
      </w:r>
      <w:r w:rsidRPr="00417096">
        <w:rPr>
          <w:rFonts w:ascii="Times New Roman" w:hAnsi="Times New Roman" w:cs="Times New Roman"/>
          <w:bCs/>
          <w:sz w:val="24"/>
          <w:szCs w:val="24"/>
        </w:rPr>
        <w:t>»</w:t>
      </w:r>
    </w:p>
    <w:p w:rsidR="0034722E" w:rsidRPr="00FF5A4B" w:rsidRDefault="0034722E" w:rsidP="0034722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34722E" w:rsidRPr="00FF5A4B" w:rsidRDefault="0034722E" w:rsidP="0034722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34722E" w:rsidRPr="00FF5A4B" w:rsidRDefault="0034722E" w:rsidP="0034722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34722E" w:rsidRPr="00FF5A4B" w:rsidRDefault="0034722E" w:rsidP="0034722E">
      <w:pPr>
        <w:pStyle w:val="4"/>
        <w:rPr>
          <w:rFonts w:ascii="Times New Roman" w:hAnsi="Times New Roman" w:cs="Times New Roman"/>
          <w:b w:val="0"/>
          <w:i w:val="0"/>
          <w:color w:val="auto"/>
        </w:rPr>
      </w:pPr>
    </w:p>
    <w:p w:rsidR="0034722E" w:rsidRPr="00FF5A4B" w:rsidRDefault="0034722E" w:rsidP="0034722E">
      <w:pPr>
        <w:pStyle w:val="4"/>
        <w:rPr>
          <w:rFonts w:ascii="Times New Roman" w:hAnsi="Times New Roman" w:cs="Times New Roman"/>
          <w:b w:val="0"/>
          <w:i w:val="0"/>
          <w:color w:val="auto"/>
        </w:rPr>
      </w:pPr>
    </w:p>
    <w:p w:rsidR="0034722E" w:rsidRPr="00FF5A4B" w:rsidRDefault="0034722E" w:rsidP="0034722E">
      <w:pPr>
        <w:pStyle w:val="4"/>
        <w:rPr>
          <w:rFonts w:ascii="Times New Roman" w:hAnsi="Times New Roman" w:cs="Times New Roman"/>
          <w:b w:val="0"/>
          <w:i w:val="0"/>
          <w:color w:val="auto"/>
        </w:rPr>
      </w:pPr>
      <w:r w:rsidRPr="00FF5A4B">
        <w:rPr>
          <w:rFonts w:ascii="Times New Roman" w:hAnsi="Times New Roman" w:cs="Times New Roman"/>
          <w:b w:val="0"/>
          <w:i w:val="0"/>
          <w:color w:val="auto"/>
        </w:rPr>
        <w:t xml:space="preserve">Факультет: </w:t>
      </w:r>
      <w:r w:rsidRPr="00FF5A4B">
        <w:rPr>
          <w:rFonts w:ascii="Times New Roman" w:hAnsi="Times New Roman" w:cs="Times New Roman"/>
          <w:b w:val="0"/>
          <w:i w:val="0"/>
          <w:color w:val="auto"/>
        </w:rPr>
        <w:tab/>
      </w:r>
      <w:r w:rsidRPr="00FF5A4B">
        <w:rPr>
          <w:rFonts w:ascii="Times New Roman" w:hAnsi="Times New Roman" w:cs="Times New Roman"/>
          <w:b w:val="0"/>
          <w:i w:val="0"/>
          <w:color w:val="auto"/>
        </w:rPr>
        <w:tab/>
        <w:t>ПМИ</w:t>
      </w:r>
    </w:p>
    <w:p w:rsidR="0034722E" w:rsidRPr="00FF5A4B" w:rsidRDefault="0034722E" w:rsidP="0034722E">
      <w:pPr>
        <w:rPr>
          <w:rFonts w:ascii="Times New Roman" w:hAnsi="Times New Roman" w:cs="Times New Roman"/>
          <w:sz w:val="24"/>
          <w:szCs w:val="24"/>
        </w:rPr>
      </w:pPr>
      <w:r w:rsidRPr="00FF5A4B">
        <w:rPr>
          <w:rFonts w:ascii="Times New Roman" w:hAnsi="Times New Roman" w:cs="Times New Roman"/>
          <w:sz w:val="24"/>
          <w:szCs w:val="24"/>
        </w:rPr>
        <w:t xml:space="preserve">Группа: </w:t>
      </w:r>
      <w:r w:rsidRPr="00FF5A4B">
        <w:rPr>
          <w:rFonts w:ascii="Times New Roman" w:hAnsi="Times New Roman" w:cs="Times New Roman"/>
          <w:sz w:val="24"/>
          <w:szCs w:val="24"/>
        </w:rPr>
        <w:tab/>
      </w:r>
      <w:r w:rsidRPr="00FF5A4B">
        <w:rPr>
          <w:rFonts w:ascii="Times New Roman" w:hAnsi="Times New Roman" w:cs="Times New Roman"/>
          <w:sz w:val="24"/>
          <w:szCs w:val="24"/>
        </w:rPr>
        <w:tab/>
        <w:t>ПММ-61</w:t>
      </w:r>
      <w:r w:rsidRPr="00FF5A4B">
        <w:rPr>
          <w:rFonts w:ascii="Times New Roman" w:hAnsi="Times New Roman" w:cs="Times New Roman"/>
          <w:sz w:val="24"/>
          <w:szCs w:val="24"/>
        </w:rPr>
        <w:br/>
        <w:t xml:space="preserve">Студенты: </w:t>
      </w:r>
      <w:r w:rsidRPr="00FF5A4B">
        <w:rPr>
          <w:rFonts w:ascii="Times New Roman" w:hAnsi="Times New Roman" w:cs="Times New Roman"/>
          <w:sz w:val="24"/>
          <w:szCs w:val="24"/>
        </w:rPr>
        <w:tab/>
      </w:r>
      <w:r w:rsidRPr="00FF5A4B">
        <w:rPr>
          <w:rFonts w:ascii="Times New Roman" w:hAnsi="Times New Roman" w:cs="Times New Roman"/>
          <w:sz w:val="24"/>
          <w:szCs w:val="24"/>
        </w:rPr>
        <w:tab/>
        <w:t>Архипенко Е.П.</w:t>
      </w:r>
    </w:p>
    <w:p w:rsidR="0034722E" w:rsidRPr="00FF5A4B" w:rsidRDefault="0034722E" w:rsidP="0034722E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FF5A4B">
        <w:rPr>
          <w:rFonts w:ascii="Times New Roman" w:hAnsi="Times New Roman" w:cs="Times New Roman"/>
          <w:sz w:val="24"/>
          <w:szCs w:val="24"/>
        </w:rPr>
        <w:t>Захаров С.Б.</w:t>
      </w:r>
    </w:p>
    <w:p w:rsidR="0034722E" w:rsidRPr="00FF5A4B" w:rsidRDefault="0034722E" w:rsidP="0034722E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FF5A4B">
        <w:rPr>
          <w:rFonts w:ascii="Times New Roman" w:hAnsi="Times New Roman" w:cs="Times New Roman"/>
          <w:sz w:val="24"/>
          <w:szCs w:val="24"/>
        </w:rPr>
        <w:t>Кочан М.В.</w:t>
      </w:r>
    </w:p>
    <w:p w:rsidR="0034722E" w:rsidRPr="00FF5A4B" w:rsidRDefault="0034722E" w:rsidP="0034722E">
      <w:pPr>
        <w:rPr>
          <w:rFonts w:ascii="Times New Roman" w:hAnsi="Times New Roman" w:cs="Times New Roman"/>
          <w:sz w:val="24"/>
          <w:szCs w:val="24"/>
        </w:rPr>
      </w:pPr>
      <w:r w:rsidRPr="00FF5A4B">
        <w:rPr>
          <w:rFonts w:ascii="Times New Roman" w:hAnsi="Times New Roman" w:cs="Times New Roman"/>
          <w:sz w:val="24"/>
          <w:szCs w:val="24"/>
        </w:rPr>
        <w:t xml:space="preserve">Преподаватели: </w:t>
      </w:r>
      <w:r w:rsidRPr="00FF5A4B">
        <w:rPr>
          <w:rFonts w:ascii="Times New Roman" w:hAnsi="Times New Roman" w:cs="Times New Roman"/>
          <w:sz w:val="24"/>
          <w:szCs w:val="24"/>
        </w:rPr>
        <w:tab/>
        <w:t>Лемешко Б.Ю.</w:t>
      </w:r>
    </w:p>
    <w:p w:rsidR="0034722E" w:rsidRPr="00FF5A4B" w:rsidRDefault="0034722E" w:rsidP="0034722E">
      <w:pPr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4722E" w:rsidRPr="005F5066" w:rsidRDefault="0034722E" w:rsidP="0034722E">
      <w:pPr>
        <w:rPr>
          <w:rFonts w:ascii="Times New Roman" w:hAnsi="Times New Roman" w:cs="Times New Roman"/>
          <w:sz w:val="24"/>
          <w:szCs w:val="24"/>
        </w:rPr>
      </w:pPr>
    </w:p>
    <w:p w:rsidR="0034722E" w:rsidRPr="00F63367" w:rsidRDefault="0034722E" w:rsidP="0034722E">
      <w:pPr>
        <w:rPr>
          <w:rFonts w:ascii="Times New Roman" w:hAnsi="Times New Roman" w:cs="Times New Roman"/>
          <w:sz w:val="24"/>
          <w:szCs w:val="24"/>
        </w:rPr>
      </w:pPr>
    </w:p>
    <w:p w:rsidR="0034722E" w:rsidRPr="0034722E" w:rsidRDefault="0034722E" w:rsidP="0034722E">
      <w:pPr>
        <w:jc w:val="center"/>
        <w:rPr>
          <w:rFonts w:ascii="Times New Roman" w:hAnsi="Times New Roman" w:cs="Times New Roman"/>
          <w:sz w:val="24"/>
          <w:szCs w:val="24"/>
        </w:rPr>
      </w:pPr>
      <w:r w:rsidRPr="00FF5A4B">
        <w:rPr>
          <w:rFonts w:ascii="Times New Roman" w:hAnsi="Times New Roman" w:cs="Times New Roman"/>
          <w:sz w:val="24"/>
          <w:szCs w:val="24"/>
        </w:rPr>
        <w:t>Новосибирск</w:t>
      </w:r>
      <w:r w:rsidRPr="00FF5A4B">
        <w:rPr>
          <w:rFonts w:ascii="Times New Roman" w:hAnsi="Times New Roman" w:cs="Times New Roman"/>
          <w:sz w:val="24"/>
          <w:szCs w:val="24"/>
        </w:rPr>
        <w:br/>
        <w:t xml:space="preserve"> 2016</w:t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F3392" w:rsidRDefault="00BF3392" w:rsidP="00BF33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3392">
        <w:rPr>
          <w:rFonts w:ascii="Times New Roman" w:hAnsi="Times New Roman" w:cs="Times New Roman"/>
          <w:b/>
          <w:sz w:val="24"/>
          <w:szCs w:val="24"/>
        </w:rPr>
        <w:lastRenderedPageBreak/>
        <w:t>Цель занятия</w:t>
      </w:r>
      <w:r w:rsidRPr="00BF3392">
        <w:rPr>
          <w:rFonts w:ascii="Times New Roman" w:hAnsi="Times New Roman" w:cs="Times New Roman"/>
          <w:sz w:val="24"/>
          <w:szCs w:val="24"/>
        </w:rPr>
        <w:t>. Оценить возможности некоторых критериев, предназначенных для проверки статистических гипотез о случайности данных и отсутствии в анализируемых выборках признаков тренда. Проследить, как в зависимости от объемов выборок меняются результаты проверки (</w:t>
      </w:r>
      <w:r w:rsidRPr="00BF3392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BF3392">
        <w:rPr>
          <w:rFonts w:ascii="Times New Roman" w:hAnsi="Times New Roman" w:cs="Times New Roman"/>
          <w:sz w:val="24"/>
          <w:szCs w:val="24"/>
        </w:rPr>
        <w:t>-</w:t>
      </w:r>
      <w:r w:rsidRPr="00BF3392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BF3392">
        <w:rPr>
          <w:rFonts w:ascii="Times New Roman" w:hAnsi="Times New Roman" w:cs="Times New Roman"/>
          <w:sz w:val="24"/>
          <w:szCs w:val="24"/>
        </w:rPr>
        <w:t>). По результатам экспериментов оценить, примерно какой объем выборок потребуется, чтобы принять верное решение и отклонить «несправедливую» проверяемую гипотезу.</w:t>
      </w:r>
    </w:p>
    <w:p w:rsidR="00BF3392" w:rsidRPr="00BF3392" w:rsidRDefault="00BF3392" w:rsidP="00BF3392">
      <w:pPr>
        <w:pStyle w:val="a3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i/>
          <w:sz w:val="24"/>
          <w:szCs w:val="24"/>
        </w:rPr>
      </w:pPr>
      <w:r w:rsidRPr="00BF3392">
        <w:rPr>
          <w:rFonts w:ascii="Times New Roman" w:hAnsi="Times New Roman" w:cs="Times New Roman"/>
          <w:i/>
          <w:sz w:val="24"/>
          <w:szCs w:val="24"/>
        </w:rPr>
        <w:t xml:space="preserve">В предложенных 5 выборках объемом </w:t>
      </w:r>
      <w:r w:rsidRPr="00BF3392">
        <w:rPr>
          <w:position w:val="-12"/>
        </w:rPr>
        <w:object w:dxaOrig="32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.4pt;height:18.4pt" o:ole="">
            <v:imagedata r:id="rId5" o:title=""/>
          </v:shape>
          <o:OLEObject Type="Embed" ProgID="Equation.DSMT4" ShapeID="_x0000_i1025" DrawAspect="Content" ObjectID="_1540201638" r:id="rId6"/>
        </w:object>
      </w:r>
      <w:r w:rsidRPr="00BF3392">
        <w:rPr>
          <w:rFonts w:ascii="Times New Roman" w:hAnsi="Times New Roman" w:cs="Times New Roman"/>
          <w:i/>
          <w:sz w:val="24"/>
          <w:szCs w:val="24"/>
        </w:rPr>
        <w:t xml:space="preserve"> первая половина моделировалась в соответствии с нормальным законом с параметрами сдвига и масштаба (0, 1), вторая половина </w:t>
      </w:r>
      <w:r w:rsidRPr="00BF3392">
        <w:sym w:font="Symbol" w:char="F02D"/>
      </w:r>
      <w:r w:rsidRPr="00BF3392">
        <w:rPr>
          <w:rFonts w:ascii="Times New Roman" w:hAnsi="Times New Roman" w:cs="Times New Roman"/>
          <w:i/>
          <w:sz w:val="24"/>
          <w:szCs w:val="24"/>
        </w:rPr>
        <w:t xml:space="preserve"> с параметрами (0.1, 1), то есть математическое ожидание для второй части (скачком) увеличилось на 10% от стандартного отклонения. </w:t>
      </w:r>
    </w:p>
    <w:p w:rsidR="00BF3392" w:rsidRPr="00BF3392" w:rsidRDefault="00BF3392" w:rsidP="00BF3392">
      <w:pPr>
        <w:spacing w:after="0" w:line="240" w:lineRule="auto"/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BF3392">
        <w:rPr>
          <w:rFonts w:ascii="Times New Roman" w:hAnsi="Times New Roman" w:cs="Times New Roman"/>
          <w:i/>
          <w:sz w:val="24"/>
          <w:szCs w:val="24"/>
        </w:rPr>
        <w:t xml:space="preserve">Последовательно, используя критерии автокорреляции, </w:t>
      </w:r>
      <w:proofErr w:type="spellStart"/>
      <w:r w:rsidRPr="00BF3392">
        <w:rPr>
          <w:rFonts w:ascii="Times New Roman" w:hAnsi="Times New Roman" w:cs="Times New Roman"/>
          <w:i/>
          <w:sz w:val="24"/>
          <w:szCs w:val="24"/>
        </w:rPr>
        <w:t>Кокса-Стьюарта</w:t>
      </w:r>
      <w:proofErr w:type="spellEnd"/>
      <w:r w:rsidRPr="00BF3392">
        <w:rPr>
          <w:rFonts w:ascii="Times New Roman" w:hAnsi="Times New Roman" w:cs="Times New Roman"/>
          <w:i/>
          <w:sz w:val="24"/>
          <w:szCs w:val="24"/>
        </w:rPr>
        <w:t xml:space="preserve"> и </w:t>
      </w:r>
      <w:proofErr w:type="spellStart"/>
      <w:r w:rsidRPr="00BF3392">
        <w:rPr>
          <w:rFonts w:ascii="Times New Roman" w:hAnsi="Times New Roman" w:cs="Times New Roman"/>
          <w:i/>
          <w:sz w:val="24"/>
          <w:szCs w:val="24"/>
        </w:rPr>
        <w:t>Бартелса</w:t>
      </w:r>
      <w:proofErr w:type="spellEnd"/>
      <w:r w:rsidRPr="00BF3392">
        <w:rPr>
          <w:rFonts w:ascii="Times New Roman" w:hAnsi="Times New Roman" w:cs="Times New Roman"/>
          <w:i/>
          <w:sz w:val="24"/>
          <w:szCs w:val="24"/>
        </w:rPr>
        <w:t>, проверьте гипотезу о случайности и отсутствии тренда в 5 предложенных выборках. Проследите, как меняется достигаемый уровень значимости при проверке гипотезы.</w:t>
      </w:r>
    </w:p>
    <w:p w:rsidR="00BF3392" w:rsidRPr="00BF3392" w:rsidRDefault="00BF3392" w:rsidP="00BF3392">
      <w:pPr>
        <w:spacing w:after="0" w:line="240" w:lineRule="auto"/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BF3392">
        <w:rPr>
          <w:rFonts w:ascii="Times New Roman" w:hAnsi="Times New Roman" w:cs="Times New Roman"/>
          <w:i/>
          <w:sz w:val="24"/>
          <w:szCs w:val="24"/>
        </w:rPr>
        <w:t xml:space="preserve">Зафиксируйте результаты проверок в таблице. </w:t>
      </w:r>
    </w:p>
    <w:p w:rsidR="00BF3392" w:rsidRDefault="00BF3392" w:rsidP="00BF3392">
      <w:pPr>
        <w:spacing w:after="0" w:line="240" w:lineRule="auto"/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BF3392">
        <w:rPr>
          <w:rFonts w:ascii="Times New Roman" w:hAnsi="Times New Roman" w:cs="Times New Roman"/>
          <w:i/>
          <w:sz w:val="24"/>
          <w:szCs w:val="24"/>
        </w:rPr>
        <w:t xml:space="preserve">Оцените, примерно какой объем выборок потребуется, чтобы принять верное решение и отклонить «несправедливую» проверяемую гипотезу при задании вероятности ошибки 1-го рода </w:t>
      </w:r>
      <w:r w:rsidRPr="00BF3392">
        <w:rPr>
          <w:rFonts w:ascii="Times New Roman" w:hAnsi="Times New Roman" w:cs="Times New Roman"/>
          <w:i/>
          <w:position w:val="-12"/>
          <w:sz w:val="24"/>
          <w:szCs w:val="24"/>
        </w:rPr>
        <w:object w:dxaOrig="2060" w:dyaOrig="360">
          <v:shape id="_x0000_i1026" type="#_x0000_t75" style="width:103pt;height:18.4pt" o:ole="">
            <v:imagedata r:id="rId7" o:title=""/>
          </v:shape>
          <o:OLEObject Type="Embed" ProgID="Equation.DSMT4" ShapeID="_x0000_i1026" DrawAspect="Content" ObjectID="_1540201639" r:id="rId8"/>
        </w:object>
      </w:r>
      <w:r w:rsidRPr="00BF3392">
        <w:rPr>
          <w:rFonts w:ascii="Times New Roman" w:hAnsi="Times New Roman" w:cs="Times New Roman"/>
          <w:i/>
          <w:sz w:val="24"/>
          <w:szCs w:val="24"/>
        </w:rPr>
        <w:t>.</w:t>
      </w:r>
    </w:p>
    <w:p w:rsidR="00CE1EE0" w:rsidRPr="00BF3392" w:rsidRDefault="00CE1EE0" w:rsidP="00BF3392">
      <w:pPr>
        <w:spacing w:after="0" w:line="240" w:lineRule="auto"/>
        <w:ind w:firstLine="567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a4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CE1EE0" w:rsidTr="00CD1CB5">
        <w:tc>
          <w:tcPr>
            <w:tcW w:w="2392" w:type="dxa"/>
            <w:vAlign w:val="center"/>
          </w:tcPr>
          <w:p w:rsidR="00CE1EE0" w:rsidRPr="00CE1EE0" w:rsidRDefault="00CE1EE0" w:rsidP="00CD1CB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CE1EE0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</w:p>
        </w:tc>
        <w:tc>
          <w:tcPr>
            <w:tcW w:w="2393" w:type="dxa"/>
            <w:vAlign w:val="center"/>
          </w:tcPr>
          <w:p w:rsidR="00CE1EE0" w:rsidRDefault="00CE1EE0" w:rsidP="00CD1C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автокорреляции</w:t>
            </w:r>
          </w:p>
        </w:tc>
        <w:tc>
          <w:tcPr>
            <w:tcW w:w="2393" w:type="dxa"/>
            <w:vAlign w:val="center"/>
          </w:tcPr>
          <w:p w:rsidR="00CE1EE0" w:rsidRDefault="00CE1EE0" w:rsidP="00CD1C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Кокса-Стьюарта</w:t>
            </w:r>
            <w:proofErr w:type="spellEnd"/>
          </w:p>
        </w:tc>
        <w:tc>
          <w:tcPr>
            <w:tcW w:w="2393" w:type="dxa"/>
            <w:vAlign w:val="center"/>
          </w:tcPr>
          <w:p w:rsidR="00CE1EE0" w:rsidRDefault="00CE1EE0" w:rsidP="00CD1C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Бартелса</w:t>
            </w:r>
            <w:proofErr w:type="spellEnd"/>
          </w:p>
        </w:tc>
      </w:tr>
      <w:tr w:rsidR="00CE1EE0" w:rsidTr="00CD1CB5">
        <w:tc>
          <w:tcPr>
            <w:tcW w:w="2392" w:type="dxa"/>
            <w:vAlign w:val="center"/>
          </w:tcPr>
          <w:p w:rsidR="00CE1EE0" w:rsidRDefault="00CE1EE0" w:rsidP="00CD1C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393" w:type="dxa"/>
            <w:vAlign w:val="center"/>
          </w:tcPr>
          <w:p w:rsidR="00CE1EE0" w:rsidRPr="00CE1EE0" w:rsidRDefault="00CE1EE0" w:rsidP="00CD1C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  <w:r w:rsidR="00CD1CB5">
              <w:t xml:space="preserve"> </w:t>
            </w:r>
            <w:r w:rsidR="00CD1CB5" w:rsidRPr="00CD1C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0.175076</w:t>
            </w:r>
          </w:p>
        </w:tc>
        <w:tc>
          <w:tcPr>
            <w:tcW w:w="2393" w:type="dxa"/>
            <w:vAlign w:val="center"/>
          </w:tcPr>
          <w:p w:rsidR="00CE1EE0" w:rsidRDefault="00CE1EE0" w:rsidP="00CD1C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  <w:r w:rsidR="00CD1CB5">
              <w:t xml:space="preserve"> </w:t>
            </w:r>
            <w:r w:rsidR="00CD1CB5" w:rsidRPr="00CD1C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0.932364</w:t>
            </w:r>
          </w:p>
        </w:tc>
        <w:tc>
          <w:tcPr>
            <w:tcW w:w="2393" w:type="dxa"/>
            <w:vAlign w:val="center"/>
          </w:tcPr>
          <w:p w:rsidR="00CE1EE0" w:rsidRDefault="00CE1EE0" w:rsidP="00CD1C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  <w:r w:rsidR="00CD1CB5">
              <w:t xml:space="preserve"> </w:t>
            </w:r>
            <w:r w:rsidR="00CD1CB5" w:rsidRPr="00CD1C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0.288329</w:t>
            </w:r>
          </w:p>
        </w:tc>
      </w:tr>
      <w:tr w:rsidR="00CE1EE0" w:rsidTr="00CD1CB5">
        <w:tc>
          <w:tcPr>
            <w:tcW w:w="2392" w:type="dxa"/>
            <w:vAlign w:val="center"/>
          </w:tcPr>
          <w:p w:rsidR="00CE1EE0" w:rsidRDefault="00CE1EE0" w:rsidP="00CD1C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2393" w:type="dxa"/>
            <w:vAlign w:val="center"/>
          </w:tcPr>
          <w:p w:rsidR="00CE1EE0" w:rsidRDefault="00CE1EE0" w:rsidP="00CD1C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  <w:r w:rsidR="00CD1CB5">
              <w:t xml:space="preserve"> </w:t>
            </w:r>
            <w:r w:rsidR="00CD1CB5" w:rsidRPr="00CD1C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0.146968</w:t>
            </w:r>
          </w:p>
        </w:tc>
        <w:tc>
          <w:tcPr>
            <w:tcW w:w="2393" w:type="dxa"/>
            <w:vAlign w:val="center"/>
          </w:tcPr>
          <w:p w:rsidR="00CE1EE0" w:rsidRDefault="00CE1EE0" w:rsidP="00CD1C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  <w:r w:rsidR="00CD1CB5">
              <w:t xml:space="preserve"> </w:t>
            </w:r>
            <w:r w:rsidR="00CD1CB5" w:rsidRPr="00CD1C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0.985343</w:t>
            </w:r>
          </w:p>
        </w:tc>
        <w:tc>
          <w:tcPr>
            <w:tcW w:w="2393" w:type="dxa"/>
            <w:vAlign w:val="center"/>
          </w:tcPr>
          <w:p w:rsidR="00CE1EE0" w:rsidRDefault="00CE1EE0" w:rsidP="00CD1C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  <w:r w:rsidR="00CD1CB5">
              <w:t xml:space="preserve"> </w:t>
            </w:r>
            <w:r w:rsidR="00CD1CB5" w:rsidRPr="00CD1C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0.696399</w:t>
            </w:r>
          </w:p>
        </w:tc>
      </w:tr>
      <w:tr w:rsidR="00CE1EE0" w:rsidTr="00CD1CB5">
        <w:tc>
          <w:tcPr>
            <w:tcW w:w="2392" w:type="dxa"/>
            <w:vAlign w:val="center"/>
          </w:tcPr>
          <w:p w:rsidR="00CE1EE0" w:rsidRDefault="00CE1EE0" w:rsidP="00CD1C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2393" w:type="dxa"/>
            <w:vAlign w:val="center"/>
          </w:tcPr>
          <w:p w:rsidR="00CE1EE0" w:rsidRDefault="00CE1EE0" w:rsidP="00CD1C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  <w:r w:rsidR="00CD1CB5">
              <w:t xml:space="preserve"> </w:t>
            </w:r>
            <w:r w:rsidR="00CD1CB5" w:rsidRPr="00CD1C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0.00842138</w:t>
            </w:r>
          </w:p>
        </w:tc>
        <w:tc>
          <w:tcPr>
            <w:tcW w:w="2393" w:type="dxa"/>
            <w:vAlign w:val="center"/>
          </w:tcPr>
          <w:p w:rsidR="00CE1EE0" w:rsidRDefault="00CE1EE0" w:rsidP="00CD1C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  <w:r w:rsidR="00CD1CB5">
              <w:t xml:space="preserve"> </w:t>
            </w:r>
            <w:r w:rsidR="00CD1CB5" w:rsidRPr="00CD1C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0.0336699</w:t>
            </w:r>
          </w:p>
        </w:tc>
        <w:tc>
          <w:tcPr>
            <w:tcW w:w="2393" w:type="dxa"/>
            <w:vAlign w:val="center"/>
          </w:tcPr>
          <w:p w:rsidR="00CE1EE0" w:rsidRDefault="00CE1EE0" w:rsidP="00CD1C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  <w:r w:rsidR="00CD1CB5">
              <w:t xml:space="preserve"> </w:t>
            </w:r>
            <w:r w:rsidR="00CD1CB5" w:rsidRPr="00CD1C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0.29522</w:t>
            </w:r>
          </w:p>
        </w:tc>
      </w:tr>
      <w:tr w:rsidR="00CE1EE0" w:rsidTr="00CD1CB5">
        <w:tc>
          <w:tcPr>
            <w:tcW w:w="2392" w:type="dxa"/>
            <w:vAlign w:val="center"/>
          </w:tcPr>
          <w:p w:rsidR="00CE1EE0" w:rsidRDefault="00CE1EE0" w:rsidP="00CD1C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2393" w:type="dxa"/>
            <w:vAlign w:val="center"/>
          </w:tcPr>
          <w:p w:rsidR="00CE1EE0" w:rsidRDefault="00CE1EE0" w:rsidP="00CD1C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  <w:r w:rsidR="00CD1CB5">
              <w:t xml:space="preserve"> </w:t>
            </w:r>
            <w:r w:rsidR="00CD1CB5" w:rsidRPr="00CD1C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0.0210284</w:t>
            </w:r>
          </w:p>
        </w:tc>
        <w:tc>
          <w:tcPr>
            <w:tcW w:w="2393" w:type="dxa"/>
            <w:vAlign w:val="center"/>
          </w:tcPr>
          <w:p w:rsidR="00CE1EE0" w:rsidRDefault="00CE1EE0" w:rsidP="00CD1C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  <w:r w:rsidR="00CD1CB5">
              <w:t xml:space="preserve"> </w:t>
            </w:r>
            <w:r w:rsidR="00CD1CB5" w:rsidRPr="00CD1C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0.151471</w:t>
            </w:r>
          </w:p>
        </w:tc>
        <w:tc>
          <w:tcPr>
            <w:tcW w:w="2393" w:type="dxa"/>
            <w:vAlign w:val="center"/>
          </w:tcPr>
          <w:p w:rsidR="00CE1EE0" w:rsidRDefault="00CE1EE0" w:rsidP="00CD1C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  <w:r w:rsidR="00CD1CB5">
              <w:t xml:space="preserve"> </w:t>
            </w:r>
            <w:r w:rsidR="00CD1CB5" w:rsidRPr="00CD1C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0.183246</w:t>
            </w:r>
          </w:p>
        </w:tc>
      </w:tr>
      <w:tr w:rsidR="00CE1EE0" w:rsidTr="00CD1CB5">
        <w:tc>
          <w:tcPr>
            <w:tcW w:w="2392" w:type="dxa"/>
            <w:vAlign w:val="center"/>
          </w:tcPr>
          <w:p w:rsidR="00CE1EE0" w:rsidRDefault="00CE1EE0" w:rsidP="00CD1C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393" w:type="dxa"/>
            <w:vAlign w:val="center"/>
          </w:tcPr>
          <w:p w:rsidR="00CE1EE0" w:rsidRDefault="00CE1EE0" w:rsidP="00CD1C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  <w:r w:rsidR="00CD1CB5">
              <w:t xml:space="preserve"> </w:t>
            </w:r>
            <w:r w:rsidR="00CD1CB5" w:rsidRPr="00CD1C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0.0198593</w:t>
            </w:r>
          </w:p>
        </w:tc>
        <w:tc>
          <w:tcPr>
            <w:tcW w:w="2393" w:type="dxa"/>
            <w:vAlign w:val="center"/>
          </w:tcPr>
          <w:p w:rsidR="00CE1EE0" w:rsidRDefault="00CE1EE0" w:rsidP="00CD1C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  <w:r w:rsidR="00CD1CB5">
              <w:t xml:space="preserve"> </w:t>
            </w:r>
            <w:r w:rsidR="00CD1CB5" w:rsidRPr="00CD1C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0.0230649</w:t>
            </w:r>
          </w:p>
        </w:tc>
        <w:tc>
          <w:tcPr>
            <w:tcW w:w="2393" w:type="dxa"/>
            <w:vAlign w:val="center"/>
          </w:tcPr>
          <w:p w:rsidR="00CE1EE0" w:rsidRDefault="00CE1EE0" w:rsidP="00CD1C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  <w:r w:rsidR="00CD1CB5">
              <w:t xml:space="preserve"> </w:t>
            </w:r>
            <w:r w:rsidR="00CD1CB5" w:rsidRPr="00CD1C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0.105145</w:t>
            </w:r>
          </w:p>
        </w:tc>
      </w:tr>
    </w:tbl>
    <w:p w:rsidR="00BF3392" w:rsidRDefault="00BF3392" w:rsidP="00BF33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359B8" w:rsidRDefault="005359B8" w:rsidP="00BF33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229225" cy="3071813"/>
            <wp:effectExtent l="0" t="0" r="9525" b="1460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359B8" w:rsidRDefault="005359B8" w:rsidP="00615D5D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359B8">
        <w:rPr>
          <w:rFonts w:ascii="Times New Roman" w:hAnsi="Times New Roman" w:cs="Times New Roman"/>
          <w:sz w:val="24"/>
          <w:szCs w:val="24"/>
        </w:rPr>
        <w:t xml:space="preserve">Чтобы принять верное решение и отклонить «несправедливую» проверяемую гипотезу при задании вероятности ошибки 1-го рода </w:t>
      </w:r>
      <w:r w:rsidRPr="005359B8">
        <w:rPr>
          <w:rFonts w:ascii="Times New Roman" w:hAnsi="Times New Roman" w:cs="Times New Roman"/>
          <w:position w:val="-6"/>
          <w:sz w:val="24"/>
          <w:szCs w:val="24"/>
        </w:rPr>
        <w:object w:dxaOrig="840" w:dyaOrig="300">
          <v:shape id="_x0000_i1027" type="#_x0000_t75" style="width:41.85pt;height:15.05pt" o:ole="">
            <v:imagedata r:id="rId10" o:title=""/>
          </v:shape>
          <o:OLEObject Type="Embed" ProgID="Equation.DSMT4" ShapeID="_x0000_i1027" DrawAspect="Content" ObjectID="_1540201640" r:id="rId11"/>
        </w:object>
      </w:r>
      <w:r>
        <w:rPr>
          <w:rFonts w:ascii="Times New Roman" w:hAnsi="Times New Roman" w:cs="Times New Roman"/>
          <w:sz w:val="24"/>
          <w:szCs w:val="24"/>
        </w:rPr>
        <w:t xml:space="preserve">, потребуется примерно </w:t>
      </w:r>
      <w:r w:rsidRPr="005359B8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5359B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359B8">
        <w:rPr>
          <w:rFonts w:ascii="Times New Roman" w:hAnsi="Times New Roman" w:cs="Times New Roman"/>
          <w:sz w:val="24"/>
          <w:szCs w:val="24"/>
        </w:rPr>
        <w:t>&gt;500 (</w:t>
      </w:r>
      <w:r>
        <w:rPr>
          <w:rFonts w:ascii="Times New Roman" w:hAnsi="Times New Roman" w:cs="Times New Roman"/>
          <w:sz w:val="24"/>
          <w:szCs w:val="24"/>
        </w:rPr>
        <w:t xml:space="preserve">для критерия автокорреляции), </w:t>
      </w:r>
      <w:r w:rsidRPr="005359B8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5359B8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от 590 до 720 и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52295F">
        <w:rPr>
          <w:rFonts w:ascii="Times New Roman" w:hAnsi="Times New Roman" w:cs="Times New Roman"/>
          <w:sz w:val="24"/>
          <w:szCs w:val="24"/>
        </w:rPr>
        <w:t xml:space="preserve"> &gt; 900</w:t>
      </w:r>
      <w:r w:rsidR="0052295F" w:rsidRPr="0052295F">
        <w:rPr>
          <w:rFonts w:ascii="Times New Roman" w:hAnsi="Times New Roman" w:cs="Times New Roman"/>
          <w:sz w:val="24"/>
          <w:szCs w:val="24"/>
        </w:rPr>
        <w:t xml:space="preserve"> (</w:t>
      </w:r>
      <w:r w:rsidR="0052295F">
        <w:rPr>
          <w:rFonts w:ascii="Times New Roman" w:hAnsi="Times New Roman" w:cs="Times New Roman"/>
          <w:sz w:val="24"/>
          <w:szCs w:val="24"/>
        </w:rPr>
        <w:t xml:space="preserve">для критерия </w:t>
      </w:r>
      <w:proofErr w:type="spellStart"/>
      <w:r w:rsidR="0052295F">
        <w:rPr>
          <w:rFonts w:ascii="Times New Roman" w:hAnsi="Times New Roman" w:cs="Times New Roman"/>
          <w:sz w:val="24"/>
          <w:szCs w:val="24"/>
        </w:rPr>
        <w:t>Кокса-Стьюарта</w:t>
      </w:r>
      <w:proofErr w:type="spellEnd"/>
      <w:r w:rsidR="0052295F">
        <w:rPr>
          <w:rFonts w:ascii="Times New Roman" w:hAnsi="Times New Roman" w:cs="Times New Roman"/>
          <w:sz w:val="24"/>
          <w:szCs w:val="24"/>
        </w:rPr>
        <w:t xml:space="preserve">) и </w:t>
      </w:r>
      <w:r w:rsidR="0052295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52295F" w:rsidRPr="008542C4">
        <w:rPr>
          <w:rFonts w:ascii="Times New Roman" w:hAnsi="Times New Roman" w:cs="Times New Roman"/>
          <w:sz w:val="24"/>
          <w:szCs w:val="24"/>
        </w:rPr>
        <w:t xml:space="preserve"> &gt; 1000</w:t>
      </w:r>
      <w:r w:rsidR="008542C4" w:rsidRPr="008542C4">
        <w:rPr>
          <w:rFonts w:ascii="Times New Roman" w:hAnsi="Times New Roman" w:cs="Times New Roman"/>
          <w:sz w:val="24"/>
          <w:szCs w:val="24"/>
        </w:rPr>
        <w:t xml:space="preserve"> </w:t>
      </w:r>
      <w:r w:rsidR="008542C4">
        <w:rPr>
          <w:rFonts w:ascii="Times New Roman" w:hAnsi="Times New Roman" w:cs="Times New Roman"/>
          <w:sz w:val="24"/>
          <w:szCs w:val="24"/>
        </w:rPr>
        <w:t xml:space="preserve">(для критерия </w:t>
      </w:r>
      <w:proofErr w:type="spellStart"/>
      <w:r w:rsidR="008542C4">
        <w:rPr>
          <w:rFonts w:ascii="Times New Roman" w:hAnsi="Times New Roman" w:cs="Times New Roman"/>
          <w:sz w:val="24"/>
          <w:szCs w:val="24"/>
        </w:rPr>
        <w:t>Бартелса</w:t>
      </w:r>
      <w:proofErr w:type="spellEnd"/>
      <w:r w:rsidR="008542C4">
        <w:rPr>
          <w:rFonts w:ascii="Times New Roman" w:hAnsi="Times New Roman" w:cs="Times New Roman"/>
          <w:sz w:val="24"/>
          <w:szCs w:val="24"/>
        </w:rPr>
        <w:t>)</w:t>
      </w:r>
      <w:r w:rsidR="0052295F" w:rsidRPr="008542C4">
        <w:rPr>
          <w:rFonts w:ascii="Times New Roman" w:hAnsi="Times New Roman" w:cs="Times New Roman"/>
          <w:sz w:val="24"/>
          <w:szCs w:val="24"/>
        </w:rPr>
        <w:t>.</w:t>
      </w:r>
    </w:p>
    <w:p w:rsidR="00615D5D" w:rsidRDefault="00615D5D" w:rsidP="00615D5D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359B8">
        <w:rPr>
          <w:rFonts w:ascii="Times New Roman" w:hAnsi="Times New Roman" w:cs="Times New Roman"/>
          <w:sz w:val="24"/>
          <w:szCs w:val="24"/>
        </w:rPr>
        <w:lastRenderedPageBreak/>
        <w:t xml:space="preserve">Чтобы принять верное решение и отклонить «несправедливую» проверяемую гипотезу при задании вероятности ошибки 1-го рода </w:t>
      </w:r>
      <w:r w:rsidRPr="005359B8">
        <w:rPr>
          <w:rFonts w:ascii="Times New Roman" w:hAnsi="Times New Roman" w:cs="Times New Roman"/>
          <w:position w:val="-6"/>
          <w:sz w:val="24"/>
          <w:szCs w:val="24"/>
        </w:rPr>
        <w:object w:dxaOrig="999" w:dyaOrig="300">
          <v:shape id="_x0000_i1028" type="#_x0000_t75" style="width:50.25pt;height:15.05pt" o:ole="">
            <v:imagedata r:id="rId12" o:title=""/>
          </v:shape>
          <o:OLEObject Type="Embed" ProgID="Equation.DSMT4" ShapeID="_x0000_i1028" DrawAspect="Content" ObjectID="_1540201641" r:id="rId13"/>
        </w:object>
      </w:r>
      <w:r>
        <w:rPr>
          <w:rFonts w:ascii="Times New Roman" w:hAnsi="Times New Roman" w:cs="Times New Roman"/>
          <w:sz w:val="24"/>
          <w:szCs w:val="24"/>
        </w:rPr>
        <w:t xml:space="preserve">, потребуется примерно </w:t>
      </w:r>
      <w:r w:rsidRPr="005359B8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5359B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87D2A" w:rsidRPr="00F87D2A">
        <w:rPr>
          <w:rFonts w:ascii="Times New Roman" w:hAnsi="Times New Roman" w:cs="Times New Roman"/>
          <w:i/>
          <w:sz w:val="24"/>
          <w:szCs w:val="24"/>
        </w:rPr>
        <w:t xml:space="preserve">&gt; </w:t>
      </w:r>
      <w:r w:rsidR="00F87D2A" w:rsidRPr="00F87D2A">
        <w:rPr>
          <w:rFonts w:ascii="Times New Roman" w:hAnsi="Times New Roman" w:cs="Times New Roman"/>
          <w:sz w:val="24"/>
          <w:szCs w:val="24"/>
        </w:rPr>
        <w:t>500</w:t>
      </w:r>
      <w:r w:rsidRPr="005359B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для критерия автокорреляции), </w:t>
      </w:r>
      <w:r w:rsidRPr="005359B8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5359B8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от 600 до 680 и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&gt; 980</w:t>
      </w:r>
      <w:r w:rsidRPr="0052295F">
        <w:rPr>
          <w:rFonts w:ascii="Times New Roman" w:hAnsi="Times New Roman" w:cs="Times New Roman"/>
          <w:sz w:val="24"/>
          <w:szCs w:val="24"/>
        </w:rPr>
        <w:t xml:space="preserve"> (</w:t>
      </w:r>
      <w:r w:rsidR="00AC107D">
        <w:rPr>
          <w:rFonts w:ascii="Times New Roman" w:hAnsi="Times New Roman" w:cs="Times New Roman"/>
          <w:sz w:val="24"/>
          <w:szCs w:val="24"/>
        </w:rPr>
        <w:t xml:space="preserve">для критерия </w:t>
      </w:r>
      <w:proofErr w:type="spellStart"/>
      <w:r w:rsidR="00AC107D">
        <w:rPr>
          <w:rFonts w:ascii="Times New Roman" w:hAnsi="Times New Roman" w:cs="Times New Roman"/>
          <w:sz w:val="24"/>
          <w:szCs w:val="24"/>
        </w:rPr>
        <w:t>Кокса-Стьюарта</w:t>
      </w:r>
      <w:proofErr w:type="spellEnd"/>
      <w:r w:rsidR="00AC107D">
        <w:rPr>
          <w:rFonts w:ascii="Times New Roman" w:hAnsi="Times New Roman" w:cs="Times New Roman"/>
          <w:sz w:val="24"/>
          <w:szCs w:val="24"/>
        </w:rPr>
        <w:t>).</w:t>
      </w:r>
    </w:p>
    <w:p w:rsidR="00615D5D" w:rsidRPr="001E5AB2" w:rsidRDefault="00615D5D" w:rsidP="00615D5D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F87D2A">
        <w:rPr>
          <w:rFonts w:ascii="Times New Roman" w:hAnsi="Times New Roman" w:cs="Times New Roman"/>
          <w:sz w:val="24"/>
          <w:szCs w:val="24"/>
        </w:rPr>
        <w:t xml:space="preserve">Чтобы принять верное решение и отклонить «несправедливую» проверяемую гипотезу при задании вероятности ошибки 1-го рода </w:t>
      </w:r>
      <w:r w:rsidRPr="00F87D2A">
        <w:rPr>
          <w:rFonts w:ascii="Times New Roman" w:hAnsi="Times New Roman" w:cs="Times New Roman"/>
          <w:position w:val="-6"/>
          <w:sz w:val="24"/>
          <w:szCs w:val="24"/>
        </w:rPr>
        <w:object w:dxaOrig="980" w:dyaOrig="300">
          <v:shape id="_x0000_i1029" type="#_x0000_t75" style="width:49.4pt;height:15.05pt" o:ole="">
            <v:imagedata r:id="rId14" o:title=""/>
          </v:shape>
          <o:OLEObject Type="Embed" ProgID="Equation.DSMT4" ShapeID="_x0000_i1029" DrawAspect="Content" ObjectID="_1540201642" r:id="rId15"/>
        </w:object>
      </w:r>
      <w:r w:rsidRPr="00F87D2A">
        <w:rPr>
          <w:rFonts w:ascii="Times New Roman" w:hAnsi="Times New Roman" w:cs="Times New Roman"/>
          <w:sz w:val="24"/>
          <w:szCs w:val="24"/>
        </w:rPr>
        <w:t xml:space="preserve">, потребуется примерно </w:t>
      </w:r>
      <w:r w:rsidRPr="00F87D2A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F87D2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87D2A" w:rsidRPr="00F87D2A">
        <w:rPr>
          <w:rFonts w:ascii="Times New Roman" w:hAnsi="Times New Roman" w:cs="Times New Roman"/>
          <w:sz w:val="24"/>
          <w:szCs w:val="24"/>
        </w:rPr>
        <w:t>от 600 до 700</w:t>
      </w:r>
      <w:r w:rsidRPr="00F87D2A">
        <w:rPr>
          <w:rFonts w:ascii="Times New Roman" w:hAnsi="Times New Roman" w:cs="Times New Roman"/>
          <w:sz w:val="24"/>
          <w:szCs w:val="24"/>
        </w:rPr>
        <w:t xml:space="preserve"> (для критерия автокорреляции), </w:t>
      </w:r>
      <w:r w:rsidRPr="00F87D2A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F87D2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87D2A">
        <w:rPr>
          <w:rFonts w:ascii="Times New Roman" w:hAnsi="Times New Roman" w:cs="Times New Roman"/>
          <w:sz w:val="24"/>
          <w:szCs w:val="24"/>
        </w:rPr>
        <w:t xml:space="preserve"> от </w:t>
      </w:r>
      <w:r w:rsidR="00F87D2A" w:rsidRPr="00F87D2A">
        <w:rPr>
          <w:rFonts w:ascii="Times New Roman" w:hAnsi="Times New Roman" w:cs="Times New Roman"/>
          <w:sz w:val="24"/>
          <w:szCs w:val="24"/>
        </w:rPr>
        <w:t>610</w:t>
      </w:r>
      <w:r w:rsidRPr="00F87D2A">
        <w:rPr>
          <w:rFonts w:ascii="Times New Roman" w:hAnsi="Times New Roman" w:cs="Times New Roman"/>
          <w:sz w:val="24"/>
          <w:szCs w:val="24"/>
        </w:rPr>
        <w:t xml:space="preserve"> до </w:t>
      </w:r>
      <w:r w:rsidR="00F87D2A" w:rsidRPr="00F87D2A">
        <w:rPr>
          <w:rFonts w:ascii="Times New Roman" w:hAnsi="Times New Roman" w:cs="Times New Roman"/>
          <w:sz w:val="24"/>
          <w:szCs w:val="24"/>
        </w:rPr>
        <w:t>670</w:t>
      </w:r>
      <w:r w:rsidRPr="00F87D2A">
        <w:rPr>
          <w:rFonts w:ascii="Times New Roman" w:hAnsi="Times New Roman" w:cs="Times New Roman"/>
          <w:sz w:val="24"/>
          <w:szCs w:val="24"/>
        </w:rPr>
        <w:t xml:space="preserve"> (для критерия </w:t>
      </w:r>
      <w:proofErr w:type="spellStart"/>
      <w:r w:rsidRPr="00F87D2A">
        <w:rPr>
          <w:rFonts w:ascii="Times New Roman" w:hAnsi="Times New Roman" w:cs="Times New Roman"/>
          <w:sz w:val="24"/>
          <w:szCs w:val="24"/>
        </w:rPr>
        <w:t>Кокса-</w:t>
      </w:r>
      <w:r w:rsidR="00F87D2A">
        <w:rPr>
          <w:rFonts w:ascii="Times New Roman" w:hAnsi="Times New Roman" w:cs="Times New Roman"/>
          <w:sz w:val="24"/>
          <w:szCs w:val="24"/>
        </w:rPr>
        <w:t>Стьюарта</w:t>
      </w:r>
      <w:proofErr w:type="spellEnd"/>
      <w:r w:rsidR="00F87D2A">
        <w:rPr>
          <w:rFonts w:ascii="Times New Roman" w:hAnsi="Times New Roman" w:cs="Times New Roman"/>
          <w:sz w:val="24"/>
          <w:szCs w:val="24"/>
        </w:rPr>
        <w:t>)</w:t>
      </w:r>
      <w:r w:rsidR="00F87D2A" w:rsidRPr="001E5AB2">
        <w:rPr>
          <w:rFonts w:ascii="Times New Roman" w:hAnsi="Times New Roman" w:cs="Times New Roman"/>
          <w:sz w:val="24"/>
          <w:szCs w:val="24"/>
        </w:rPr>
        <w:t>.</w:t>
      </w:r>
    </w:p>
    <w:p w:rsidR="005F5066" w:rsidRPr="006D5F04" w:rsidRDefault="005F5066" w:rsidP="005F50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F5066" w:rsidRPr="005F5066" w:rsidRDefault="005F5066" w:rsidP="005F5066">
      <w:pPr>
        <w:pStyle w:val="a3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i/>
          <w:sz w:val="24"/>
          <w:szCs w:val="24"/>
        </w:rPr>
      </w:pPr>
      <w:r w:rsidRPr="005F5066">
        <w:rPr>
          <w:rFonts w:ascii="Times New Roman" w:hAnsi="Times New Roman" w:cs="Times New Roman"/>
          <w:i/>
          <w:sz w:val="24"/>
          <w:szCs w:val="24"/>
        </w:rPr>
        <w:t>Создайте (смоделируйте) аналогичные выборки, в которых в середине математическое ожидание изменяется на величину 30% от стандартного отклонения. Это можно сделать объединением 2-х выборок, смоделированных с различными параметрами сдвига.</w:t>
      </w:r>
    </w:p>
    <w:p w:rsidR="005F5066" w:rsidRPr="006D5F04" w:rsidRDefault="005F5066" w:rsidP="005F5066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F5066">
        <w:rPr>
          <w:rFonts w:ascii="Times New Roman" w:hAnsi="Times New Roman" w:cs="Times New Roman"/>
          <w:i/>
          <w:sz w:val="24"/>
          <w:szCs w:val="24"/>
        </w:rPr>
        <w:t xml:space="preserve">Как и в п.1, используя критерии автокорреляции, </w:t>
      </w:r>
      <w:proofErr w:type="spellStart"/>
      <w:r w:rsidRPr="005F5066">
        <w:rPr>
          <w:rFonts w:ascii="Times New Roman" w:hAnsi="Times New Roman" w:cs="Times New Roman"/>
          <w:i/>
          <w:sz w:val="24"/>
          <w:szCs w:val="24"/>
        </w:rPr>
        <w:t>Кокса-Стьюарта</w:t>
      </w:r>
      <w:proofErr w:type="spellEnd"/>
      <w:r w:rsidRPr="005F5066">
        <w:rPr>
          <w:rFonts w:ascii="Times New Roman" w:hAnsi="Times New Roman" w:cs="Times New Roman"/>
          <w:i/>
          <w:sz w:val="24"/>
          <w:szCs w:val="24"/>
        </w:rPr>
        <w:t xml:space="preserve"> и </w:t>
      </w:r>
      <w:proofErr w:type="spellStart"/>
      <w:r w:rsidRPr="005F5066">
        <w:rPr>
          <w:rFonts w:ascii="Times New Roman" w:hAnsi="Times New Roman" w:cs="Times New Roman"/>
          <w:i/>
          <w:sz w:val="24"/>
          <w:szCs w:val="24"/>
        </w:rPr>
        <w:t>Бартелса</w:t>
      </w:r>
      <w:proofErr w:type="spellEnd"/>
      <w:r w:rsidRPr="005F5066">
        <w:rPr>
          <w:rFonts w:ascii="Times New Roman" w:hAnsi="Times New Roman" w:cs="Times New Roman"/>
          <w:i/>
          <w:sz w:val="24"/>
          <w:szCs w:val="24"/>
        </w:rPr>
        <w:t>, проверьте гипотезу о случайности и отсутствии тренда в полученных выборках. Проследите, как меняется достигаемый уровень значимости при проверке гипотезы в данном случае. Насколько уменьшатся объемы выборок с обнаруженным трендом (с отклонением гипотезы о случайности).</w:t>
      </w:r>
    </w:p>
    <w:p w:rsidR="005F5066" w:rsidRPr="006D5F04" w:rsidRDefault="005F5066" w:rsidP="005F5066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6D5F04" w:rsidTr="00C1380B">
        <w:tc>
          <w:tcPr>
            <w:tcW w:w="2392" w:type="dxa"/>
            <w:vAlign w:val="center"/>
          </w:tcPr>
          <w:p w:rsidR="006D5F04" w:rsidRPr="00CE1EE0" w:rsidRDefault="006D5F04" w:rsidP="00C1380B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CE1EE0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</w:p>
        </w:tc>
        <w:tc>
          <w:tcPr>
            <w:tcW w:w="2393" w:type="dxa"/>
            <w:vAlign w:val="center"/>
          </w:tcPr>
          <w:p w:rsidR="006D5F04" w:rsidRDefault="006D5F04" w:rsidP="00C138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автокорреляции</w:t>
            </w:r>
          </w:p>
        </w:tc>
        <w:tc>
          <w:tcPr>
            <w:tcW w:w="2393" w:type="dxa"/>
            <w:vAlign w:val="center"/>
          </w:tcPr>
          <w:p w:rsidR="006D5F04" w:rsidRDefault="006D5F04" w:rsidP="00C138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Кокса-Стьюарта</w:t>
            </w:r>
            <w:proofErr w:type="spellEnd"/>
          </w:p>
        </w:tc>
        <w:tc>
          <w:tcPr>
            <w:tcW w:w="2393" w:type="dxa"/>
            <w:vAlign w:val="center"/>
          </w:tcPr>
          <w:p w:rsidR="006D5F04" w:rsidRDefault="006D5F04" w:rsidP="00C138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Бартелса</w:t>
            </w:r>
            <w:proofErr w:type="spellEnd"/>
          </w:p>
        </w:tc>
      </w:tr>
      <w:tr w:rsidR="006D5F04" w:rsidTr="00C1380B">
        <w:tc>
          <w:tcPr>
            <w:tcW w:w="2392" w:type="dxa"/>
            <w:vAlign w:val="center"/>
          </w:tcPr>
          <w:p w:rsidR="006D5F04" w:rsidRDefault="006D5F04" w:rsidP="00C138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393" w:type="dxa"/>
            <w:vAlign w:val="center"/>
          </w:tcPr>
          <w:p w:rsidR="006D5F04" w:rsidRPr="007C7354" w:rsidRDefault="006D5F04" w:rsidP="007C73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73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  <w:r w:rsidRPr="007C73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C7354" w:rsidRPr="007C7354">
              <w:rPr>
                <w:rFonts w:ascii="Times New Roman" w:hAnsi="Times New Roman" w:cs="Times New Roman"/>
                <w:sz w:val="24"/>
                <w:szCs w:val="24"/>
              </w:rPr>
              <w:t>0.157866</w:t>
            </w:r>
          </w:p>
        </w:tc>
        <w:tc>
          <w:tcPr>
            <w:tcW w:w="2393" w:type="dxa"/>
            <w:vAlign w:val="center"/>
          </w:tcPr>
          <w:p w:rsidR="006D5F04" w:rsidRPr="007C7354" w:rsidRDefault="006D5F04" w:rsidP="007C73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73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  <w:r w:rsidRPr="007C73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C7354" w:rsidRPr="007C7354">
              <w:rPr>
                <w:rFonts w:ascii="Times New Roman" w:hAnsi="Times New Roman" w:cs="Times New Roman"/>
                <w:sz w:val="24"/>
                <w:szCs w:val="24"/>
              </w:rPr>
              <w:t>0.0523893</w:t>
            </w:r>
          </w:p>
        </w:tc>
        <w:tc>
          <w:tcPr>
            <w:tcW w:w="2393" w:type="dxa"/>
            <w:vAlign w:val="center"/>
          </w:tcPr>
          <w:p w:rsidR="006D5F04" w:rsidRPr="007C7354" w:rsidRDefault="006D5F04" w:rsidP="007C73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73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  <w:r w:rsidRPr="007C73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C7354" w:rsidRPr="007C7354">
              <w:rPr>
                <w:rFonts w:ascii="Times New Roman" w:hAnsi="Times New Roman" w:cs="Times New Roman"/>
                <w:sz w:val="24"/>
                <w:szCs w:val="24"/>
              </w:rPr>
              <w:t>0.176906</w:t>
            </w:r>
          </w:p>
        </w:tc>
      </w:tr>
      <w:tr w:rsidR="006D5F04" w:rsidTr="00C1380B">
        <w:tc>
          <w:tcPr>
            <w:tcW w:w="2392" w:type="dxa"/>
            <w:vAlign w:val="center"/>
          </w:tcPr>
          <w:p w:rsidR="006D5F04" w:rsidRDefault="006D5F04" w:rsidP="00C138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2393" w:type="dxa"/>
            <w:vAlign w:val="center"/>
          </w:tcPr>
          <w:p w:rsidR="006D5F04" w:rsidRPr="007C7354" w:rsidRDefault="006D5F04" w:rsidP="007C73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73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  <w:r w:rsidRPr="007C73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C7354" w:rsidRPr="007C7354">
              <w:rPr>
                <w:rFonts w:ascii="Times New Roman" w:hAnsi="Times New Roman" w:cs="Times New Roman"/>
                <w:sz w:val="24"/>
                <w:szCs w:val="24"/>
              </w:rPr>
              <w:t>0.00471185</w:t>
            </w:r>
          </w:p>
        </w:tc>
        <w:tc>
          <w:tcPr>
            <w:tcW w:w="2393" w:type="dxa"/>
            <w:vAlign w:val="center"/>
          </w:tcPr>
          <w:p w:rsidR="006D5F04" w:rsidRPr="007C7354" w:rsidRDefault="006D5F04" w:rsidP="007C73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73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  <w:r w:rsidRPr="007C73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C7354" w:rsidRPr="007C7354">
              <w:rPr>
                <w:rFonts w:ascii="Times New Roman" w:hAnsi="Times New Roman" w:cs="Times New Roman"/>
                <w:sz w:val="24"/>
                <w:szCs w:val="24"/>
              </w:rPr>
              <w:t>0.142308</w:t>
            </w:r>
          </w:p>
        </w:tc>
        <w:tc>
          <w:tcPr>
            <w:tcW w:w="2393" w:type="dxa"/>
            <w:vAlign w:val="center"/>
          </w:tcPr>
          <w:p w:rsidR="006D5F04" w:rsidRPr="007C7354" w:rsidRDefault="006D5F04" w:rsidP="007C73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73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  <w:r w:rsidRPr="007C73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C7354" w:rsidRPr="007C7354">
              <w:rPr>
                <w:rFonts w:ascii="Times New Roman" w:hAnsi="Times New Roman" w:cs="Times New Roman"/>
                <w:sz w:val="24"/>
                <w:szCs w:val="24"/>
              </w:rPr>
              <w:t>0.513611</w:t>
            </w:r>
          </w:p>
        </w:tc>
      </w:tr>
      <w:tr w:rsidR="006D5F04" w:rsidTr="00C1380B">
        <w:tc>
          <w:tcPr>
            <w:tcW w:w="2392" w:type="dxa"/>
            <w:vAlign w:val="center"/>
          </w:tcPr>
          <w:p w:rsidR="006D5F04" w:rsidRDefault="006D5F04" w:rsidP="00C138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2393" w:type="dxa"/>
            <w:vAlign w:val="center"/>
          </w:tcPr>
          <w:p w:rsidR="006D5F04" w:rsidRPr="007C7354" w:rsidRDefault="006D5F04" w:rsidP="007C73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73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  <w:r w:rsidRPr="007C73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C7354" w:rsidRPr="007C7354">
              <w:rPr>
                <w:rFonts w:ascii="Times New Roman" w:hAnsi="Times New Roman" w:cs="Times New Roman"/>
                <w:sz w:val="24"/>
                <w:szCs w:val="24"/>
              </w:rPr>
              <w:t>0.0621666</w:t>
            </w:r>
          </w:p>
        </w:tc>
        <w:tc>
          <w:tcPr>
            <w:tcW w:w="2393" w:type="dxa"/>
            <w:vAlign w:val="center"/>
          </w:tcPr>
          <w:p w:rsidR="006D5F04" w:rsidRPr="007C7354" w:rsidRDefault="006D5F04" w:rsidP="007C73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73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  <w:r w:rsidRPr="007C73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C7354" w:rsidRPr="007C7354">
              <w:rPr>
                <w:rFonts w:ascii="Times New Roman" w:hAnsi="Times New Roman" w:cs="Times New Roman"/>
                <w:sz w:val="24"/>
                <w:szCs w:val="24"/>
              </w:rPr>
              <w:t>0.085432</w:t>
            </w:r>
          </w:p>
        </w:tc>
        <w:tc>
          <w:tcPr>
            <w:tcW w:w="2393" w:type="dxa"/>
            <w:vAlign w:val="center"/>
          </w:tcPr>
          <w:p w:rsidR="006D5F04" w:rsidRPr="007C7354" w:rsidRDefault="006D5F04" w:rsidP="007C73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73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  <w:r w:rsidRPr="007C73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C7354" w:rsidRPr="007C7354">
              <w:rPr>
                <w:rFonts w:ascii="Times New Roman" w:hAnsi="Times New Roman" w:cs="Times New Roman"/>
                <w:sz w:val="24"/>
                <w:szCs w:val="24"/>
              </w:rPr>
              <w:t>0.111735</w:t>
            </w:r>
          </w:p>
        </w:tc>
      </w:tr>
      <w:tr w:rsidR="006D5F04" w:rsidTr="00C1380B">
        <w:tc>
          <w:tcPr>
            <w:tcW w:w="2392" w:type="dxa"/>
            <w:vAlign w:val="center"/>
          </w:tcPr>
          <w:p w:rsidR="006D5F04" w:rsidRDefault="006D5F04" w:rsidP="00C138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2393" w:type="dxa"/>
            <w:vAlign w:val="center"/>
          </w:tcPr>
          <w:p w:rsidR="006D5F04" w:rsidRPr="007C7354" w:rsidRDefault="006D5F04" w:rsidP="007C73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73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  <w:r w:rsidRPr="007C73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C7354" w:rsidRPr="007C7354">
              <w:rPr>
                <w:rFonts w:ascii="Times New Roman" w:hAnsi="Times New Roman" w:cs="Times New Roman"/>
                <w:sz w:val="24"/>
                <w:szCs w:val="24"/>
              </w:rPr>
              <w:t>0.496778</w:t>
            </w:r>
          </w:p>
        </w:tc>
        <w:tc>
          <w:tcPr>
            <w:tcW w:w="2393" w:type="dxa"/>
            <w:vAlign w:val="center"/>
          </w:tcPr>
          <w:p w:rsidR="006D5F04" w:rsidRPr="007C7354" w:rsidRDefault="006D5F04" w:rsidP="007C73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73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  <w:r w:rsidRPr="007C73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C7354" w:rsidRPr="007C7354">
              <w:rPr>
                <w:rFonts w:ascii="Times New Roman" w:hAnsi="Times New Roman" w:cs="Times New Roman"/>
                <w:sz w:val="24"/>
                <w:szCs w:val="24"/>
              </w:rPr>
              <w:t>0.0169872</w:t>
            </w:r>
          </w:p>
        </w:tc>
        <w:tc>
          <w:tcPr>
            <w:tcW w:w="2393" w:type="dxa"/>
            <w:vAlign w:val="center"/>
          </w:tcPr>
          <w:p w:rsidR="006D5F04" w:rsidRPr="007C7354" w:rsidRDefault="006D5F04" w:rsidP="007C73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73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  <w:r w:rsidRPr="007C73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C7354" w:rsidRPr="007C7354">
              <w:rPr>
                <w:rFonts w:ascii="Times New Roman" w:hAnsi="Times New Roman" w:cs="Times New Roman"/>
                <w:sz w:val="24"/>
                <w:szCs w:val="24"/>
              </w:rPr>
              <w:t>0.134162</w:t>
            </w:r>
          </w:p>
        </w:tc>
      </w:tr>
      <w:tr w:rsidR="006D5F04" w:rsidTr="00C1380B">
        <w:tc>
          <w:tcPr>
            <w:tcW w:w="2392" w:type="dxa"/>
            <w:vAlign w:val="center"/>
          </w:tcPr>
          <w:p w:rsidR="006D5F04" w:rsidRDefault="006D5F04" w:rsidP="00C138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393" w:type="dxa"/>
            <w:vAlign w:val="center"/>
          </w:tcPr>
          <w:p w:rsidR="006D5F04" w:rsidRPr="007C7354" w:rsidRDefault="006D5F04" w:rsidP="007C73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73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  <w:r w:rsidRPr="007C73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C7354" w:rsidRPr="007C7354">
              <w:rPr>
                <w:rFonts w:ascii="Times New Roman" w:hAnsi="Times New Roman" w:cs="Times New Roman"/>
                <w:sz w:val="24"/>
                <w:szCs w:val="24"/>
              </w:rPr>
              <w:t>0.819299</w:t>
            </w:r>
          </w:p>
        </w:tc>
        <w:tc>
          <w:tcPr>
            <w:tcW w:w="2393" w:type="dxa"/>
            <w:vAlign w:val="center"/>
          </w:tcPr>
          <w:p w:rsidR="006D5F04" w:rsidRPr="007C7354" w:rsidRDefault="006D5F04" w:rsidP="007C73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73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  <w:r w:rsidRPr="007C73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C7354" w:rsidRPr="007C7354">
              <w:rPr>
                <w:rFonts w:ascii="Times New Roman" w:hAnsi="Times New Roman" w:cs="Times New Roman"/>
                <w:sz w:val="24"/>
                <w:szCs w:val="24"/>
              </w:rPr>
              <w:t>0.00145303</w:t>
            </w:r>
          </w:p>
        </w:tc>
        <w:tc>
          <w:tcPr>
            <w:tcW w:w="2393" w:type="dxa"/>
            <w:vAlign w:val="center"/>
          </w:tcPr>
          <w:p w:rsidR="006D5F04" w:rsidRPr="007C7354" w:rsidRDefault="006D5F04" w:rsidP="007C73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73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  <w:r w:rsidRPr="007C73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C7354" w:rsidRPr="007C7354">
              <w:rPr>
                <w:rFonts w:ascii="Times New Roman" w:hAnsi="Times New Roman" w:cs="Times New Roman"/>
                <w:sz w:val="24"/>
                <w:szCs w:val="24"/>
              </w:rPr>
              <w:t>0.126175</w:t>
            </w:r>
          </w:p>
        </w:tc>
      </w:tr>
    </w:tbl>
    <w:p w:rsidR="005F5066" w:rsidRDefault="005F5066" w:rsidP="005F50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76198" w:rsidRDefault="00F76198" w:rsidP="005F50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162550" cy="3243263"/>
            <wp:effectExtent l="0" t="0" r="19050" b="14605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F76198" w:rsidRDefault="00F76198" w:rsidP="00F76198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359B8">
        <w:rPr>
          <w:rFonts w:ascii="Times New Roman" w:hAnsi="Times New Roman" w:cs="Times New Roman"/>
          <w:sz w:val="24"/>
          <w:szCs w:val="24"/>
        </w:rPr>
        <w:t xml:space="preserve">Чтобы принять верное решение и отклонить «несправедливую» проверяемую гипотезу при задании вероятности ошибки 1-го рода </w:t>
      </w:r>
      <w:r w:rsidRPr="005359B8">
        <w:rPr>
          <w:rFonts w:ascii="Times New Roman" w:hAnsi="Times New Roman" w:cs="Times New Roman"/>
          <w:position w:val="-6"/>
          <w:sz w:val="24"/>
          <w:szCs w:val="24"/>
        </w:rPr>
        <w:object w:dxaOrig="840" w:dyaOrig="300">
          <v:shape id="_x0000_i1030" type="#_x0000_t75" style="width:41.85pt;height:15.05pt" o:ole="">
            <v:imagedata r:id="rId10" o:title=""/>
          </v:shape>
          <o:OLEObject Type="Embed" ProgID="Equation.DSMT4" ShapeID="_x0000_i1030" DrawAspect="Content" ObjectID="_1540201643" r:id="rId17"/>
        </w:object>
      </w:r>
      <w:r>
        <w:rPr>
          <w:rFonts w:ascii="Times New Roman" w:hAnsi="Times New Roman" w:cs="Times New Roman"/>
          <w:sz w:val="24"/>
          <w:szCs w:val="24"/>
        </w:rPr>
        <w:t xml:space="preserve">, потребуется примерно </w:t>
      </w:r>
      <w:r w:rsidRPr="005359B8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5359B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74F67">
        <w:rPr>
          <w:rFonts w:ascii="Times New Roman" w:hAnsi="Times New Roman" w:cs="Times New Roman"/>
          <w:sz w:val="24"/>
          <w:szCs w:val="24"/>
        </w:rPr>
        <w:t>от 250 до 620</w:t>
      </w:r>
      <w:r w:rsidRPr="005359B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для критерия автокорреляции), </w:t>
      </w:r>
      <w:r w:rsidRPr="005359B8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374F67" w:rsidRPr="00374F6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74F67" w:rsidRPr="00374F67">
        <w:rPr>
          <w:rFonts w:ascii="Times New Roman" w:hAnsi="Times New Roman" w:cs="Times New Roman"/>
          <w:sz w:val="24"/>
          <w:szCs w:val="24"/>
        </w:rPr>
        <w:t>&lt; 300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4F67">
        <w:rPr>
          <w:rFonts w:ascii="Times New Roman" w:hAnsi="Times New Roman" w:cs="Times New Roman"/>
          <w:sz w:val="24"/>
          <w:szCs w:val="24"/>
        </w:rPr>
        <w:t xml:space="preserve">и </w:t>
      </w:r>
      <w:r w:rsidR="00374F67" w:rsidRPr="00374F67">
        <w:rPr>
          <w:rFonts w:ascii="Times New Roman" w:hAnsi="Times New Roman" w:cs="Times New Roman"/>
          <w:i/>
          <w:position w:val="-6"/>
          <w:sz w:val="24"/>
          <w:szCs w:val="24"/>
        </w:rPr>
        <w:object w:dxaOrig="800" w:dyaOrig="279">
          <v:shape id="_x0000_i1031" type="#_x0000_t75" style="width:40.2pt;height:14.25pt" o:ole="">
            <v:imagedata r:id="rId18" o:title=""/>
          </v:shape>
          <o:OLEObject Type="Embed" ProgID="Equation.DSMT4" ShapeID="_x0000_i1031" DrawAspect="Content" ObjectID="_1540201644" r:id="rId19"/>
        </w:object>
      </w:r>
      <w:r w:rsidR="00374F6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2295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для критерия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Кокса-Стьюарта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и </w:t>
      </w:r>
      <w:r w:rsidRPr="00374F67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8542C4">
        <w:rPr>
          <w:rFonts w:ascii="Times New Roman" w:hAnsi="Times New Roman" w:cs="Times New Roman"/>
          <w:sz w:val="24"/>
          <w:szCs w:val="24"/>
        </w:rPr>
        <w:t xml:space="preserve"> </w:t>
      </w:r>
      <w:r w:rsidR="00374F67">
        <w:rPr>
          <w:rFonts w:ascii="Times New Roman" w:hAnsi="Times New Roman" w:cs="Times New Roman"/>
          <w:sz w:val="24"/>
          <w:szCs w:val="24"/>
        </w:rPr>
        <w:t>от 610 до 700</w:t>
      </w:r>
      <w:r w:rsidRPr="008542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(для критерия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Бартелса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8542C4">
        <w:rPr>
          <w:rFonts w:ascii="Times New Roman" w:hAnsi="Times New Roman" w:cs="Times New Roman"/>
          <w:sz w:val="24"/>
          <w:szCs w:val="24"/>
        </w:rPr>
        <w:t>.</w:t>
      </w:r>
      <w:r w:rsidR="00374F6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6198" w:rsidRDefault="00F76198" w:rsidP="00F76198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359B8">
        <w:rPr>
          <w:rFonts w:ascii="Times New Roman" w:hAnsi="Times New Roman" w:cs="Times New Roman"/>
          <w:sz w:val="24"/>
          <w:szCs w:val="24"/>
        </w:rPr>
        <w:lastRenderedPageBreak/>
        <w:t xml:space="preserve">Чтобы принять верное решение и отклонить «несправедливую» проверяемую гипотезу при задании вероятности ошибки 1-го рода </w:t>
      </w:r>
      <w:r w:rsidRPr="005359B8">
        <w:rPr>
          <w:rFonts w:ascii="Times New Roman" w:hAnsi="Times New Roman" w:cs="Times New Roman"/>
          <w:position w:val="-6"/>
          <w:sz w:val="24"/>
          <w:szCs w:val="24"/>
        </w:rPr>
        <w:object w:dxaOrig="999" w:dyaOrig="300">
          <v:shape id="_x0000_i1032" type="#_x0000_t75" style="width:50.25pt;height:15.05pt" o:ole="">
            <v:imagedata r:id="rId12" o:title=""/>
          </v:shape>
          <o:OLEObject Type="Embed" ProgID="Equation.DSMT4" ShapeID="_x0000_i1032" DrawAspect="Content" ObjectID="_1540201645" r:id="rId20"/>
        </w:object>
      </w:r>
      <w:r>
        <w:rPr>
          <w:rFonts w:ascii="Times New Roman" w:hAnsi="Times New Roman" w:cs="Times New Roman"/>
          <w:sz w:val="24"/>
          <w:szCs w:val="24"/>
        </w:rPr>
        <w:t xml:space="preserve">, потребуется примерно </w:t>
      </w:r>
      <w:r w:rsidRPr="005359B8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5359B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41E70">
        <w:rPr>
          <w:rFonts w:ascii="Times New Roman" w:hAnsi="Times New Roman" w:cs="Times New Roman"/>
          <w:sz w:val="24"/>
          <w:szCs w:val="24"/>
        </w:rPr>
        <w:t xml:space="preserve">от 300 до 590 </w:t>
      </w:r>
      <w:r w:rsidRPr="005359B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для критерия автокорреляции), </w:t>
      </w:r>
      <w:r w:rsidRPr="005359B8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5359B8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&gt; </w:t>
      </w:r>
      <w:r w:rsidR="003C475D">
        <w:rPr>
          <w:rFonts w:ascii="Times New Roman" w:hAnsi="Times New Roman" w:cs="Times New Roman"/>
          <w:sz w:val="24"/>
          <w:szCs w:val="24"/>
        </w:rPr>
        <w:t>700</w:t>
      </w:r>
      <w:r w:rsidRPr="0052295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для критерия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Кокса-Стьюарта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F76198" w:rsidRPr="001E5AB2" w:rsidRDefault="00F76198" w:rsidP="00F76198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F87D2A">
        <w:rPr>
          <w:rFonts w:ascii="Times New Roman" w:hAnsi="Times New Roman" w:cs="Times New Roman"/>
          <w:sz w:val="24"/>
          <w:szCs w:val="24"/>
        </w:rPr>
        <w:t xml:space="preserve">Чтобы принять верное решение и отклонить «несправедливую» проверяемую гипотезу при задании вероятности ошибки 1-го рода </w:t>
      </w:r>
      <w:r w:rsidRPr="00F87D2A">
        <w:rPr>
          <w:rFonts w:ascii="Times New Roman" w:hAnsi="Times New Roman" w:cs="Times New Roman"/>
          <w:position w:val="-6"/>
          <w:sz w:val="24"/>
          <w:szCs w:val="24"/>
        </w:rPr>
        <w:object w:dxaOrig="980" w:dyaOrig="300">
          <v:shape id="_x0000_i1033" type="#_x0000_t75" style="width:49.4pt;height:15.05pt" o:ole="">
            <v:imagedata r:id="rId14" o:title=""/>
          </v:shape>
          <o:OLEObject Type="Embed" ProgID="Equation.DSMT4" ShapeID="_x0000_i1033" DrawAspect="Content" ObjectID="_1540201646" r:id="rId21"/>
        </w:object>
      </w:r>
      <w:r w:rsidRPr="00F87D2A">
        <w:rPr>
          <w:rFonts w:ascii="Times New Roman" w:hAnsi="Times New Roman" w:cs="Times New Roman"/>
          <w:sz w:val="24"/>
          <w:szCs w:val="24"/>
        </w:rPr>
        <w:t xml:space="preserve">, потребуется примерно </w:t>
      </w:r>
      <w:r w:rsidRPr="00F87D2A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F87D2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87D2A">
        <w:rPr>
          <w:rFonts w:ascii="Times New Roman" w:hAnsi="Times New Roman" w:cs="Times New Roman"/>
          <w:sz w:val="24"/>
          <w:szCs w:val="24"/>
        </w:rPr>
        <w:t xml:space="preserve">от </w:t>
      </w:r>
      <w:r w:rsidR="003C475D">
        <w:rPr>
          <w:rFonts w:ascii="Times New Roman" w:hAnsi="Times New Roman" w:cs="Times New Roman"/>
          <w:sz w:val="24"/>
          <w:szCs w:val="24"/>
        </w:rPr>
        <w:t>4</w:t>
      </w:r>
      <w:r w:rsidRPr="00F87D2A">
        <w:rPr>
          <w:rFonts w:ascii="Times New Roman" w:hAnsi="Times New Roman" w:cs="Times New Roman"/>
          <w:sz w:val="24"/>
          <w:szCs w:val="24"/>
        </w:rPr>
        <w:t xml:space="preserve">00 до </w:t>
      </w:r>
      <w:r w:rsidR="003C475D">
        <w:rPr>
          <w:rFonts w:ascii="Times New Roman" w:hAnsi="Times New Roman" w:cs="Times New Roman"/>
          <w:sz w:val="24"/>
          <w:szCs w:val="24"/>
        </w:rPr>
        <w:t>5</w:t>
      </w:r>
      <w:r w:rsidRPr="00F87D2A">
        <w:rPr>
          <w:rFonts w:ascii="Times New Roman" w:hAnsi="Times New Roman" w:cs="Times New Roman"/>
          <w:sz w:val="24"/>
          <w:szCs w:val="24"/>
        </w:rPr>
        <w:t xml:space="preserve">00 (для критерия автокорреляции), </w:t>
      </w:r>
      <w:r w:rsidRPr="00F87D2A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F87D2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87D2A">
        <w:rPr>
          <w:rFonts w:ascii="Times New Roman" w:hAnsi="Times New Roman" w:cs="Times New Roman"/>
          <w:sz w:val="24"/>
          <w:szCs w:val="24"/>
        </w:rPr>
        <w:t xml:space="preserve"> от </w:t>
      </w:r>
      <w:r w:rsidR="003C475D">
        <w:rPr>
          <w:rFonts w:ascii="Times New Roman" w:hAnsi="Times New Roman" w:cs="Times New Roman"/>
          <w:sz w:val="24"/>
          <w:szCs w:val="24"/>
        </w:rPr>
        <w:t>900</w:t>
      </w:r>
      <w:r w:rsidRPr="00F87D2A">
        <w:rPr>
          <w:rFonts w:ascii="Times New Roman" w:hAnsi="Times New Roman" w:cs="Times New Roman"/>
          <w:sz w:val="24"/>
          <w:szCs w:val="24"/>
        </w:rPr>
        <w:t xml:space="preserve"> до </w:t>
      </w:r>
      <w:r w:rsidR="003C475D">
        <w:rPr>
          <w:rFonts w:ascii="Times New Roman" w:hAnsi="Times New Roman" w:cs="Times New Roman"/>
          <w:sz w:val="24"/>
          <w:szCs w:val="24"/>
        </w:rPr>
        <w:t>1000</w:t>
      </w:r>
      <w:r w:rsidRPr="00F87D2A">
        <w:rPr>
          <w:rFonts w:ascii="Times New Roman" w:hAnsi="Times New Roman" w:cs="Times New Roman"/>
          <w:sz w:val="24"/>
          <w:szCs w:val="24"/>
        </w:rPr>
        <w:t xml:space="preserve"> (для критерия </w:t>
      </w:r>
      <w:proofErr w:type="spellStart"/>
      <w:r w:rsidRPr="00F87D2A">
        <w:rPr>
          <w:rFonts w:ascii="Times New Roman" w:hAnsi="Times New Roman" w:cs="Times New Roman"/>
          <w:sz w:val="24"/>
          <w:szCs w:val="24"/>
        </w:rPr>
        <w:t>Кокса-</w:t>
      </w:r>
      <w:r>
        <w:rPr>
          <w:rFonts w:ascii="Times New Roman" w:hAnsi="Times New Roman" w:cs="Times New Roman"/>
          <w:sz w:val="24"/>
          <w:szCs w:val="24"/>
        </w:rPr>
        <w:t>Стьюарта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1E5AB2">
        <w:rPr>
          <w:rFonts w:ascii="Times New Roman" w:hAnsi="Times New Roman" w:cs="Times New Roman"/>
          <w:sz w:val="24"/>
          <w:szCs w:val="24"/>
        </w:rPr>
        <w:t>.</w:t>
      </w:r>
    </w:p>
    <w:p w:rsidR="00F76198" w:rsidRPr="005F5066" w:rsidRDefault="00F76198" w:rsidP="005F50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7629B" w:rsidRPr="0087629B" w:rsidRDefault="0087629B" w:rsidP="0087629B">
      <w:pPr>
        <w:pStyle w:val="a3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i/>
          <w:sz w:val="24"/>
          <w:szCs w:val="24"/>
        </w:rPr>
      </w:pPr>
      <w:r w:rsidRPr="0087629B">
        <w:rPr>
          <w:rFonts w:ascii="Times New Roman" w:hAnsi="Times New Roman" w:cs="Times New Roman"/>
          <w:i/>
          <w:sz w:val="24"/>
          <w:szCs w:val="24"/>
        </w:rPr>
        <w:t xml:space="preserve">Смоделируйте (аналогично п. 2) 5 выборок </w:t>
      </w:r>
      <w:r w:rsidRPr="0087629B">
        <w:rPr>
          <w:position w:val="-12"/>
        </w:rPr>
        <w:object w:dxaOrig="3240" w:dyaOrig="360">
          <v:shape id="_x0000_i1034" type="#_x0000_t75" style="width:162.4pt;height:18.4pt" o:ole="">
            <v:imagedata r:id="rId5" o:title=""/>
          </v:shape>
          <o:OLEObject Type="Embed" ProgID="Equation.DSMT4" ShapeID="_x0000_i1034" DrawAspect="Content" ObjectID="_1540201647" r:id="rId22"/>
        </w:object>
      </w:r>
      <w:r w:rsidRPr="0087629B">
        <w:rPr>
          <w:rFonts w:ascii="Times New Roman" w:hAnsi="Times New Roman" w:cs="Times New Roman"/>
          <w:i/>
          <w:sz w:val="24"/>
          <w:szCs w:val="24"/>
        </w:rPr>
        <w:t xml:space="preserve"> с наличием «сдвига в дисперсии», так чтобы в первой половине элементы моделировались  в соответствии с нормальным законом с параметрами (0, 1), а во второй </w:t>
      </w:r>
      <w:r w:rsidRPr="0087629B">
        <w:sym w:font="Symbol" w:char="F02D"/>
      </w:r>
      <w:r w:rsidRPr="0087629B">
        <w:rPr>
          <w:rFonts w:ascii="Times New Roman" w:hAnsi="Times New Roman" w:cs="Times New Roman"/>
          <w:i/>
          <w:sz w:val="24"/>
          <w:szCs w:val="24"/>
        </w:rPr>
        <w:t xml:space="preserve"> с параметрами (0, 1.1), то есть стандартное отклонение второй части отличается на 10% от первой в большую сторону. </w:t>
      </w:r>
    </w:p>
    <w:p w:rsidR="0087629B" w:rsidRPr="0087629B" w:rsidRDefault="0087629B" w:rsidP="0087629B">
      <w:pPr>
        <w:spacing w:after="0" w:line="240" w:lineRule="auto"/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87629B">
        <w:rPr>
          <w:rFonts w:ascii="Times New Roman" w:hAnsi="Times New Roman" w:cs="Times New Roman"/>
          <w:i/>
          <w:sz w:val="24"/>
          <w:szCs w:val="24"/>
        </w:rPr>
        <w:t xml:space="preserve">Последовательно, используя критерий </w:t>
      </w:r>
      <w:proofErr w:type="spellStart"/>
      <w:r w:rsidRPr="0087629B">
        <w:rPr>
          <w:rFonts w:ascii="Times New Roman" w:hAnsi="Times New Roman" w:cs="Times New Roman"/>
          <w:i/>
          <w:sz w:val="24"/>
          <w:szCs w:val="24"/>
        </w:rPr>
        <w:t>Хсу</w:t>
      </w:r>
      <w:proofErr w:type="spellEnd"/>
      <w:r w:rsidRPr="0087629B">
        <w:rPr>
          <w:rFonts w:ascii="Times New Roman" w:hAnsi="Times New Roman" w:cs="Times New Roman"/>
          <w:i/>
          <w:sz w:val="24"/>
          <w:szCs w:val="24"/>
        </w:rPr>
        <w:t xml:space="preserve"> с </w:t>
      </w:r>
      <w:r w:rsidRPr="0087629B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Pr="0087629B">
        <w:rPr>
          <w:rFonts w:ascii="Times New Roman" w:hAnsi="Times New Roman" w:cs="Times New Roman"/>
          <w:i/>
          <w:sz w:val="24"/>
          <w:szCs w:val="24"/>
        </w:rPr>
        <w:t xml:space="preserve">-статистикой, критерий </w:t>
      </w:r>
      <w:proofErr w:type="spellStart"/>
      <w:r w:rsidRPr="0087629B">
        <w:rPr>
          <w:rFonts w:ascii="Times New Roman" w:hAnsi="Times New Roman" w:cs="Times New Roman"/>
          <w:i/>
          <w:sz w:val="24"/>
          <w:szCs w:val="24"/>
        </w:rPr>
        <w:t>Кокса-Стьюарта</w:t>
      </w:r>
      <w:proofErr w:type="spellEnd"/>
      <w:r w:rsidRPr="0087629B">
        <w:rPr>
          <w:rFonts w:ascii="Times New Roman" w:hAnsi="Times New Roman" w:cs="Times New Roman"/>
          <w:i/>
          <w:sz w:val="24"/>
          <w:szCs w:val="24"/>
        </w:rPr>
        <w:t xml:space="preserve"> для дисперсий, ранговые критерии с метками </w:t>
      </w:r>
      <w:proofErr w:type="spellStart"/>
      <w:r w:rsidRPr="0087629B">
        <w:rPr>
          <w:rFonts w:ascii="Times New Roman" w:hAnsi="Times New Roman" w:cs="Times New Roman"/>
          <w:i/>
          <w:sz w:val="24"/>
          <w:szCs w:val="24"/>
        </w:rPr>
        <w:t>Клотца</w:t>
      </w:r>
      <w:proofErr w:type="spellEnd"/>
      <w:r w:rsidRPr="0087629B">
        <w:rPr>
          <w:rFonts w:ascii="Times New Roman" w:hAnsi="Times New Roman" w:cs="Times New Roman"/>
          <w:i/>
          <w:sz w:val="24"/>
          <w:szCs w:val="24"/>
        </w:rPr>
        <w:t xml:space="preserve"> и </w:t>
      </w:r>
      <w:proofErr w:type="spellStart"/>
      <w:r w:rsidRPr="0087629B">
        <w:rPr>
          <w:rFonts w:ascii="Times New Roman" w:hAnsi="Times New Roman" w:cs="Times New Roman"/>
          <w:i/>
          <w:sz w:val="24"/>
          <w:szCs w:val="24"/>
        </w:rPr>
        <w:t>Сэвиджа</w:t>
      </w:r>
      <w:proofErr w:type="spellEnd"/>
      <w:r w:rsidRPr="0087629B">
        <w:rPr>
          <w:rFonts w:ascii="Times New Roman" w:hAnsi="Times New Roman" w:cs="Times New Roman"/>
          <w:i/>
          <w:sz w:val="24"/>
          <w:szCs w:val="24"/>
        </w:rPr>
        <w:t>, проверьте гипотезу о случайности и отсутствии тренда в 5 построенных выборках. Проследите, как меняется достигаемый уровень значимости при проверке гипотезы.</w:t>
      </w:r>
    </w:p>
    <w:p w:rsidR="0087629B" w:rsidRPr="0087629B" w:rsidRDefault="0087629B" w:rsidP="0087629B">
      <w:pPr>
        <w:spacing w:after="0" w:line="240" w:lineRule="auto"/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87629B">
        <w:rPr>
          <w:rFonts w:ascii="Times New Roman" w:hAnsi="Times New Roman" w:cs="Times New Roman"/>
          <w:i/>
          <w:sz w:val="24"/>
          <w:szCs w:val="24"/>
        </w:rPr>
        <w:t xml:space="preserve">Зафиксируйте результаты проверок в таблице. </w:t>
      </w:r>
    </w:p>
    <w:p w:rsidR="0087629B" w:rsidRPr="005F5066" w:rsidRDefault="0087629B" w:rsidP="0087629B">
      <w:pPr>
        <w:spacing w:after="0" w:line="240" w:lineRule="auto"/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87629B">
        <w:rPr>
          <w:rFonts w:ascii="Times New Roman" w:hAnsi="Times New Roman" w:cs="Times New Roman"/>
          <w:i/>
          <w:sz w:val="24"/>
          <w:szCs w:val="24"/>
        </w:rPr>
        <w:t xml:space="preserve">Оцените, примерно какой объем выборок потребуется, чтобы принять верное решение и отклонить «несправедливую» проверяемую гипотезу при задании вероятности ошибки 1-го рода </w:t>
      </w:r>
      <w:r w:rsidRPr="0087629B">
        <w:rPr>
          <w:rFonts w:ascii="Times New Roman" w:hAnsi="Times New Roman" w:cs="Times New Roman"/>
          <w:i/>
          <w:position w:val="-12"/>
          <w:sz w:val="24"/>
          <w:szCs w:val="24"/>
        </w:rPr>
        <w:object w:dxaOrig="2060" w:dyaOrig="360">
          <v:shape id="_x0000_i1035" type="#_x0000_t75" style="width:103pt;height:18.4pt" o:ole="">
            <v:imagedata r:id="rId7" o:title=""/>
          </v:shape>
          <o:OLEObject Type="Embed" ProgID="Equation.DSMT4" ShapeID="_x0000_i1035" DrawAspect="Content" ObjectID="_1540201648" r:id="rId23"/>
        </w:object>
      </w:r>
      <w:r w:rsidRPr="0087629B">
        <w:rPr>
          <w:rFonts w:ascii="Times New Roman" w:hAnsi="Times New Roman" w:cs="Times New Roman"/>
          <w:i/>
          <w:sz w:val="24"/>
          <w:szCs w:val="24"/>
        </w:rPr>
        <w:t>.</w:t>
      </w:r>
    </w:p>
    <w:p w:rsidR="0087629B" w:rsidRPr="005F5066" w:rsidRDefault="0087629B" w:rsidP="0087629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9989" w:type="dxa"/>
        <w:tblLook w:val="04A0"/>
      </w:tblPr>
      <w:tblGrid>
        <w:gridCol w:w="959"/>
        <w:gridCol w:w="2410"/>
        <w:gridCol w:w="2268"/>
        <w:gridCol w:w="2268"/>
        <w:gridCol w:w="2084"/>
      </w:tblGrid>
      <w:tr w:rsidR="0087629B" w:rsidTr="00B42779">
        <w:tc>
          <w:tcPr>
            <w:tcW w:w="959" w:type="dxa"/>
            <w:vAlign w:val="center"/>
          </w:tcPr>
          <w:p w:rsidR="0087629B" w:rsidRPr="00CE1EE0" w:rsidRDefault="0087629B" w:rsidP="00B42779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CE1EE0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</w:p>
        </w:tc>
        <w:tc>
          <w:tcPr>
            <w:tcW w:w="2410" w:type="dxa"/>
            <w:vAlign w:val="center"/>
          </w:tcPr>
          <w:p w:rsidR="0087629B" w:rsidRPr="0087629B" w:rsidRDefault="0087629B" w:rsidP="00B42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Xcy</w:t>
            </w:r>
            <w:proofErr w:type="spellEnd"/>
            <w:r w:rsidRPr="008762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-статистикой</w:t>
            </w:r>
          </w:p>
        </w:tc>
        <w:tc>
          <w:tcPr>
            <w:tcW w:w="2268" w:type="dxa"/>
            <w:vAlign w:val="center"/>
          </w:tcPr>
          <w:p w:rsidR="0087629B" w:rsidRDefault="0087629B" w:rsidP="00B42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Кокса-Стьюарта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для дисперсий</w:t>
            </w:r>
          </w:p>
        </w:tc>
        <w:tc>
          <w:tcPr>
            <w:tcW w:w="2268" w:type="dxa"/>
            <w:vAlign w:val="center"/>
          </w:tcPr>
          <w:p w:rsidR="0087629B" w:rsidRDefault="0087629B" w:rsidP="00B42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Ранговый критерий с метками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Клотца</w:t>
            </w:r>
            <w:proofErr w:type="spellEnd"/>
          </w:p>
        </w:tc>
        <w:tc>
          <w:tcPr>
            <w:tcW w:w="2084" w:type="dxa"/>
            <w:vAlign w:val="center"/>
          </w:tcPr>
          <w:p w:rsidR="0087629B" w:rsidRDefault="0087629B" w:rsidP="00B42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Ранговый критерий с метками Сэвиджа</w:t>
            </w:r>
          </w:p>
        </w:tc>
      </w:tr>
      <w:tr w:rsidR="0087629B" w:rsidTr="00B42779">
        <w:tc>
          <w:tcPr>
            <w:tcW w:w="959" w:type="dxa"/>
            <w:vAlign w:val="center"/>
          </w:tcPr>
          <w:p w:rsidR="0087629B" w:rsidRDefault="0087629B" w:rsidP="00B42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410" w:type="dxa"/>
            <w:vAlign w:val="center"/>
          </w:tcPr>
          <w:p w:rsidR="0087629B" w:rsidRPr="00CE1EE0" w:rsidRDefault="00B42779" w:rsidP="00B427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  <w:r>
              <w:t xml:space="preserve"> </w:t>
            </w:r>
            <w:r w:rsidR="004C786D" w:rsidRPr="004C7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0.989239</w:t>
            </w:r>
          </w:p>
        </w:tc>
        <w:tc>
          <w:tcPr>
            <w:tcW w:w="2268" w:type="dxa"/>
            <w:vAlign w:val="center"/>
          </w:tcPr>
          <w:p w:rsidR="0087629B" w:rsidRDefault="00B42779" w:rsidP="00B42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  <w:r>
              <w:t xml:space="preserve"> </w:t>
            </w:r>
            <w:r w:rsidR="004C786D" w:rsidRPr="004C786D">
              <w:rPr>
                <w:rFonts w:ascii="Times New Roman" w:hAnsi="Times New Roman" w:cs="Times New Roman"/>
                <w:sz w:val="24"/>
                <w:szCs w:val="24"/>
              </w:rPr>
              <w:t>0.181354</w:t>
            </w:r>
          </w:p>
        </w:tc>
        <w:tc>
          <w:tcPr>
            <w:tcW w:w="2268" w:type="dxa"/>
            <w:vAlign w:val="center"/>
          </w:tcPr>
          <w:p w:rsidR="0087629B" w:rsidRDefault="00B42779" w:rsidP="00B42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  <w:r>
              <w:t xml:space="preserve"> </w:t>
            </w:r>
            <w:r w:rsidR="004C786D" w:rsidRPr="004C786D">
              <w:rPr>
                <w:rFonts w:ascii="Times New Roman" w:hAnsi="Times New Roman" w:cs="Times New Roman"/>
                <w:sz w:val="24"/>
                <w:szCs w:val="24"/>
              </w:rPr>
              <w:t>0.858334</w:t>
            </w:r>
          </w:p>
        </w:tc>
        <w:tc>
          <w:tcPr>
            <w:tcW w:w="2084" w:type="dxa"/>
            <w:vAlign w:val="center"/>
          </w:tcPr>
          <w:p w:rsidR="0087629B" w:rsidRDefault="00B42779" w:rsidP="00B42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  <w:r>
              <w:t xml:space="preserve"> </w:t>
            </w:r>
            <w:r w:rsidR="004C786D" w:rsidRPr="004C786D">
              <w:rPr>
                <w:rFonts w:ascii="Times New Roman" w:hAnsi="Times New Roman" w:cs="Times New Roman"/>
                <w:sz w:val="24"/>
                <w:szCs w:val="24"/>
              </w:rPr>
              <w:t>0.664933</w:t>
            </w:r>
          </w:p>
        </w:tc>
      </w:tr>
      <w:tr w:rsidR="0087629B" w:rsidTr="00B42779">
        <w:tc>
          <w:tcPr>
            <w:tcW w:w="959" w:type="dxa"/>
            <w:vAlign w:val="center"/>
          </w:tcPr>
          <w:p w:rsidR="0087629B" w:rsidRDefault="0087629B" w:rsidP="00B42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2410" w:type="dxa"/>
            <w:vAlign w:val="center"/>
          </w:tcPr>
          <w:p w:rsidR="0087629B" w:rsidRDefault="00B42779" w:rsidP="00B42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  <w:r>
              <w:t xml:space="preserve"> </w:t>
            </w:r>
            <w:r w:rsidR="004C786D" w:rsidRPr="004C786D">
              <w:rPr>
                <w:rFonts w:ascii="Times New Roman" w:hAnsi="Times New Roman" w:cs="Times New Roman"/>
                <w:sz w:val="24"/>
                <w:szCs w:val="24"/>
              </w:rPr>
              <w:t>0.675361</w:t>
            </w:r>
          </w:p>
        </w:tc>
        <w:tc>
          <w:tcPr>
            <w:tcW w:w="2268" w:type="dxa"/>
            <w:vAlign w:val="center"/>
          </w:tcPr>
          <w:p w:rsidR="0087629B" w:rsidRDefault="00B42779" w:rsidP="00B42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  <w:r>
              <w:t xml:space="preserve"> </w:t>
            </w:r>
            <w:r w:rsidR="004C786D" w:rsidRPr="004C786D">
              <w:rPr>
                <w:rFonts w:ascii="Times New Roman" w:hAnsi="Times New Roman" w:cs="Times New Roman"/>
                <w:sz w:val="24"/>
                <w:szCs w:val="24"/>
              </w:rPr>
              <w:t>0.918196</w:t>
            </w:r>
          </w:p>
        </w:tc>
        <w:tc>
          <w:tcPr>
            <w:tcW w:w="2268" w:type="dxa"/>
            <w:vAlign w:val="center"/>
          </w:tcPr>
          <w:p w:rsidR="0087629B" w:rsidRDefault="00B42779" w:rsidP="00B42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  <w:r>
              <w:t xml:space="preserve"> </w:t>
            </w:r>
            <w:r w:rsidR="004C786D" w:rsidRPr="004C786D">
              <w:rPr>
                <w:rFonts w:ascii="Times New Roman" w:hAnsi="Times New Roman" w:cs="Times New Roman"/>
                <w:sz w:val="24"/>
                <w:szCs w:val="24"/>
              </w:rPr>
              <w:t>0.886981</w:t>
            </w:r>
          </w:p>
        </w:tc>
        <w:tc>
          <w:tcPr>
            <w:tcW w:w="2084" w:type="dxa"/>
            <w:vAlign w:val="center"/>
          </w:tcPr>
          <w:p w:rsidR="0087629B" w:rsidRDefault="00B42779" w:rsidP="00B42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  <w:r>
              <w:t xml:space="preserve"> </w:t>
            </w:r>
            <w:r w:rsidR="004C786D" w:rsidRPr="004C786D">
              <w:rPr>
                <w:rFonts w:ascii="Times New Roman" w:hAnsi="Times New Roman" w:cs="Times New Roman"/>
                <w:sz w:val="24"/>
                <w:szCs w:val="24"/>
              </w:rPr>
              <w:t>0.291064</w:t>
            </w:r>
          </w:p>
        </w:tc>
      </w:tr>
      <w:tr w:rsidR="0087629B" w:rsidTr="00B42779">
        <w:tc>
          <w:tcPr>
            <w:tcW w:w="959" w:type="dxa"/>
            <w:vAlign w:val="center"/>
          </w:tcPr>
          <w:p w:rsidR="0087629B" w:rsidRDefault="0087629B" w:rsidP="00B42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2410" w:type="dxa"/>
            <w:vAlign w:val="center"/>
          </w:tcPr>
          <w:p w:rsidR="0087629B" w:rsidRDefault="00B42779" w:rsidP="00B42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  <w:r>
              <w:t xml:space="preserve"> </w:t>
            </w:r>
            <w:r w:rsidR="004C786D" w:rsidRPr="004C786D">
              <w:rPr>
                <w:rFonts w:ascii="Times New Roman" w:hAnsi="Times New Roman" w:cs="Times New Roman"/>
                <w:sz w:val="24"/>
                <w:szCs w:val="24"/>
              </w:rPr>
              <w:t>0.130354</w:t>
            </w:r>
          </w:p>
        </w:tc>
        <w:tc>
          <w:tcPr>
            <w:tcW w:w="2268" w:type="dxa"/>
            <w:vAlign w:val="center"/>
          </w:tcPr>
          <w:p w:rsidR="0087629B" w:rsidRDefault="00B42779" w:rsidP="00B42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  <w:r>
              <w:t xml:space="preserve"> </w:t>
            </w:r>
            <w:r w:rsidR="004C786D" w:rsidRPr="004C786D">
              <w:rPr>
                <w:rFonts w:ascii="Times New Roman" w:hAnsi="Times New Roman" w:cs="Times New Roman"/>
                <w:sz w:val="24"/>
                <w:szCs w:val="24"/>
              </w:rPr>
              <w:t>0.709378</w:t>
            </w:r>
          </w:p>
        </w:tc>
        <w:tc>
          <w:tcPr>
            <w:tcW w:w="2268" w:type="dxa"/>
            <w:vAlign w:val="center"/>
          </w:tcPr>
          <w:p w:rsidR="0087629B" w:rsidRDefault="00B42779" w:rsidP="00B42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  <w:r>
              <w:t xml:space="preserve"> </w:t>
            </w:r>
            <w:r w:rsidR="004C786D" w:rsidRPr="004C786D">
              <w:rPr>
                <w:rFonts w:ascii="Times New Roman" w:hAnsi="Times New Roman" w:cs="Times New Roman"/>
                <w:sz w:val="24"/>
                <w:szCs w:val="24"/>
              </w:rPr>
              <w:t>0.242608</w:t>
            </w:r>
          </w:p>
        </w:tc>
        <w:tc>
          <w:tcPr>
            <w:tcW w:w="2084" w:type="dxa"/>
            <w:vAlign w:val="center"/>
          </w:tcPr>
          <w:p w:rsidR="0087629B" w:rsidRDefault="00B42779" w:rsidP="00B42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  <w:r>
              <w:t xml:space="preserve"> </w:t>
            </w:r>
            <w:r w:rsidR="004C786D" w:rsidRPr="004C786D">
              <w:rPr>
                <w:rFonts w:ascii="Times New Roman" w:hAnsi="Times New Roman" w:cs="Times New Roman"/>
                <w:sz w:val="24"/>
                <w:szCs w:val="24"/>
              </w:rPr>
              <w:t>0.652378</w:t>
            </w:r>
          </w:p>
        </w:tc>
      </w:tr>
      <w:tr w:rsidR="0087629B" w:rsidTr="00B42779">
        <w:tc>
          <w:tcPr>
            <w:tcW w:w="959" w:type="dxa"/>
            <w:vAlign w:val="center"/>
          </w:tcPr>
          <w:p w:rsidR="0087629B" w:rsidRDefault="0087629B" w:rsidP="00B42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2410" w:type="dxa"/>
            <w:vAlign w:val="center"/>
          </w:tcPr>
          <w:p w:rsidR="0087629B" w:rsidRDefault="00B42779" w:rsidP="00B42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  <w:r>
              <w:t xml:space="preserve"> </w:t>
            </w:r>
            <w:r w:rsidR="004C786D" w:rsidRPr="004C786D">
              <w:rPr>
                <w:rFonts w:ascii="Times New Roman" w:hAnsi="Times New Roman" w:cs="Times New Roman"/>
                <w:sz w:val="24"/>
                <w:szCs w:val="24"/>
              </w:rPr>
              <w:t>0.35638</w:t>
            </w:r>
          </w:p>
        </w:tc>
        <w:tc>
          <w:tcPr>
            <w:tcW w:w="2268" w:type="dxa"/>
            <w:vAlign w:val="center"/>
          </w:tcPr>
          <w:p w:rsidR="0087629B" w:rsidRDefault="00B42779" w:rsidP="00B42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  <w:r>
              <w:t xml:space="preserve"> </w:t>
            </w:r>
            <w:r w:rsidR="004C786D" w:rsidRPr="004C786D">
              <w:rPr>
                <w:rFonts w:ascii="Times New Roman" w:hAnsi="Times New Roman" w:cs="Times New Roman"/>
                <w:sz w:val="24"/>
                <w:szCs w:val="24"/>
              </w:rPr>
              <w:t>0.656029</w:t>
            </w:r>
          </w:p>
        </w:tc>
        <w:tc>
          <w:tcPr>
            <w:tcW w:w="2268" w:type="dxa"/>
            <w:vAlign w:val="center"/>
          </w:tcPr>
          <w:p w:rsidR="0087629B" w:rsidRDefault="00B42779" w:rsidP="00B42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  <w:r>
              <w:t xml:space="preserve"> </w:t>
            </w:r>
            <w:r w:rsidR="004C786D" w:rsidRPr="004C786D">
              <w:rPr>
                <w:rFonts w:ascii="Times New Roman" w:hAnsi="Times New Roman" w:cs="Times New Roman"/>
                <w:sz w:val="24"/>
                <w:szCs w:val="24"/>
              </w:rPr>
              <w:t>0.586045</w:t>
            </w:r>
          </w:p>
        </w:tc>
        <w:tc>
          <w:tcPr>
            <w:tcW w:w="2084" w:type="dxa"/>
            <w:vAlign w:val="center"/>
          </w:tcPr>
          <w:p w:rsidR="0087629B" w:rsidRDefault="00B42779" w:rsidP="00B42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  <w:r>
              <w:t xml:space="preserve"> </w:t>
            </w:r>
            <w:r w:rsidR="004C786D" w:rsidRPr="004C786D">
              <w:rPr>
                <w:rFonts w:ascii="Times New Roman" w:hAnsi="Times New Roman" w:cs="Times New Roman"/>
                <w:sz w:val="24"/>
                <w:szCs w:val="24"/>
              </w:rPr>
              <w:t>0.268465</w:t>
            </w:r>
          </w:p>
        </w:tc>
      </w:tr>
      <w:tr w:rsidR="0087629B" w:rsidTr="00B42779">
        <w:tc>
          <w:tcPr>
            <w:tcW w:w="959" w:type="dxa"/>
            <w:vAlign w:val="center"/>
          </w:tcPr>
          <w:p w:rsidR="0087629B" w:rsidRDefault="0087629B" w:rsidP="00B42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410" w:type="dxa"/>
            <w:vAlign w:val="center"/>
          </w:tcPr>
          <w:p w:rsidR="0087629B" w:rsidRDefault="00B42779" w:rsidP="00B42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  <w:r>
              <w:t xml:space="preserve"> </w:t>
            </w:r>
            <w:r w:rsidR="004C786D" w:rsidRPr="004C786D">
              <w:rPr>
                <w:rFonts w:ascii="Times New Roman" w:hAnsi="Times New Roman" w:cs="Times New Roman"/>
                <w:sz w:val="24"/>
                <w:szCs w:val="24"/>
              </w:rPr>
              <w:t>0.0688911</w:t>
            </w:r>
          </w:p>
        </w:tc>
        <w:tc>
          <w:tcPr>
            <w:tcW w:w="2268" w:type="dxa"/>
            <w:vAlign w:val="center"/>
          </w:tcPr>
          <w:p w:rsidR="0087629B" w:rsidRDefault="00B42779" w:rsidP="00B42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  <w:r>
              <w:t xml:space="preserve"> </w:t>
            </w:r>
            <w:r w:rsidR="004C786D" w:rsidRPr="004C786D">
              <w:rPr>
                <w:rFonts w:ascii="Times New Roman" w:hAnsi="Times New Roman" w:cs="Times New Roman"/>
                <w:sz w:val="24"/>
                <w:szCs w:val="24"/>
              </w:rPr>
              <w:t>0.0896152</w:t>
            </w:r>
          </w:p>
        </w:tc>
        <w:tc>
          <w:tcPr>
            <w:tcW w:w="2268" w:type="dxa"/>
            <w:vAlign w:val="center"/>
          </w:tcPr>
          <w:p w:rsidR="0087629B" w:rsidRDefault="00B42779" w:rsidP="00B42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  <w:r>
              <w:t xml:space="preserve"> </w:t>
            </w:r>
            <w:r w:rsidR="004C786D" w:rsidRPr="004C786D">
              <w:rPr>
                <w:rFonts w:ascii="Times New Roman" w:hAnsi="Times New Roman" w:cs="Times New Roman"/>
                <w:sz w:val="24"/>
                <w:szCs w:val="24"/>
              </w:rPr>
              <w:t>0.542844</w:t>
            </w:r>
          </w:p>
        </w:tc>
        <w:tc>
          <w:tcPr>
            <w:tcW w:w="2084" w:type="dxa"/>
            <w:vAlign w:val="center"/>
          </w:tcPr>
          <w:p w:rsidR="0087629B" w:rsidRDefault="00B42779" w:rsidP="00B42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  <w:r>
              <w:t xml:space="preserve"> </w:t>
            </w:r>
            <w:r w:rsidR="004C786D" w:rsidRPr="004C786D">
              <w:rPr>
                <w:rFonts w:ascii="Times New Roman" w:hAnsi="Times New Roman" w:cs="Times New Roman"/>
                <w:sz w:val="24"/>
                <w:szCs w:val="24"/>
              </w:rPr>
              <w:t>0.204673</w:t>
            </w:r>
          </w:p>
        </w:tc>
      </w:tr>
    </w:tbl>
    <w:p w:rsidR="00B42779" w:rsidRDefault="00B42779" w:rsidP="004B4A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7CE7" w:rsidRDefault="00B87CE7" w:rsidP="004B4A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7CE7" w:rsidRDefault="00B87CE7" w:rsidP="004B4A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248275" cy="3119438"/>
            <wp:effectExtent l="0" t="0" r="9525" b="2413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615D5D" w:rsidRDefault="00615D5D" w:rsidP="004B4A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5D5D" w:rsidRPr="001E5AB2" w:rsidRDefault="00615D5D" w:rsidP="00615D5D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E5AB2">
        <w:rPr>
          <w:rFonts w:ascii="Times New Roman" w:hAnsi="Times New Roman" w:cs="Times New Roman"/>
          <w:sz w:val="24"/>
          <w:szCs w:val="24"/>
        </w:rPr>
        <w:lastRenderedPageBreak/>
        <w:t xml:space="preserve">Чтобы принять верное решение и отклонить «несправедливую» проверяемую гипотезу при задании вероятности ошибки 1-го рода </w:t>
      </w:r>
      <w:r w:rsidRPr="001E5AB2">
        <w:rPr>
          <w:rFonts w:ascii="Times New Roman" w:hAnsi="Times New Roman" w:cs="Times New Roman"/>
          <w:position w:val="-6"/>
          <w:sz w:val="24"/>
          <w:szCs w:val="24"/>
        </w:rPr>
        <w:object w:dxaOrig="840" w:dyaOrig="300">
          <v:shape id="_x0000_i1036" type="#_x0000_t75" style="width:41.85pt;height:15.05pt" o:ole="">
            <v:imagedata r:id="rId10" o:title=""/>
          </v:shape>
          <o:OLEObject Type="Embed" ProgID="Equation.DSMT4" ShapeID="_x0000_i1036" DrawAspect="Content" ObjectID="_1540201649" r:id="rId25"/>
        </w:object>
      </w:r>
      <w:r w:rsidRPr="001E5AB2">
        <w:rPr>
          <w:rFonts w:ascii="Times New Roman" w:hAnsi="Times New Roman" w:cs="Times New Roman"/>
          <w:sz w:val="24"/>
          <w:szCs w:val="24"/>
        </w:rPr>
        <w:t xml:space="preserve">, потребуется примерно </w:t>
      </w:r>
      <w:r w:rsidRPr="001E5AB2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1E5AB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E5AB2">
        <w:rPr>
          <w:rFonts w:ascii="Times New Roman" w:hAnsi="Times New Roman" w:cs="Times New Roman"/>
          <w:sz w:val="24"/>
          <w:szCs w:val="24"/>
        </w:rPr>
        <w:t>&gt;</w:t>
      </w:r>
      <w:r w:rsidR="001E5AB2" w:rsidRPr="001E5AB2">
        <w:rPr>
          <w:rFonts w:ascii="Times New Roman" w:hAnsi="Times New Roman" w:cs="Times New Roman"/>
          <w:sz w:val="24"/>
          <w:szCs w:val="24"/>
        </w:rPr>
        <w:t xml:space="preserve">1000 (для критериев </w:t>
      </w:r>
      <w:proofErr w:type="spellStart"/>
      <w:r w:rsidR="001E5AB2" w:rsidRPr="001E5AB2">
        <w:rPr>
          <w:rFonts w:ascii="Times New Roman" w:hAnsi="Times New Roman" w:cs="Times New Roman"/>
          <w:sz w:val="24"/>
          <w:szCs w:val="24"/>
          <w:lang w:val="en-US"/>
        </w:rPr>
        <w:t>Xcy</w:t>
      </w:r>
      <w:proofErr w:type="spellEnd"/>
      <w:r w:rsidR="001E5AB2" w:rsidRPr="001E5AB2">
        <w:rPr>
          <w:rFonts w:ascii="Times New Roman" w:hAnsi="Times New Roman" w:cs="Times New Roman"/>
          <w:sz w:val="24"/>
          <w:szCs w:val="24"/>
        </w:rPr>
        <w:t xml:space="preserve"> с </w:t>
      </w:r>
      <w:r w:rsidR="001E5AB2" w:rsidRPr="001E5AB2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1E5AB2" w:rsidRPr="001E5AB2">
        <w:rPr>
          <w:rFonts w:ascii="Times New Roman" w:hAnsi="Times New Roman" w:cs="Times New Roman"/>
          <w:sz w:val="24"/>
          <w:szCs w:val="24"/>
        </w:rPr>
        <w:t xml:space="preserve">-статистикой и </w:t>
      </w:r>
      <w:proofErr w:type="spellStart"/>
      <w:r w:rsidR="001E5AB2" w:rsidRPr="001E5AB2">
        <w:rPr>
          <w:rFonts w:ascii="Times New Roman" w:hAnsi="Times New Roman" w:cs="Times New Roman"/>
          <w:sz w:val="24"/>
          <w:szCs w:val="24"/>
        </w:rPr>
        <w:t>Кокса-Стьюарта</w:t>
      </w:r>
      <w:proofErr w:type="spellEnd"/>
      <w:r w:rsidR="001E5AB2" w:rsidRPr="001E5AB2">
        <w:rPr>
          <w:rFonts w:ascii="Times New Roman" w:hAnsi="Times New Roman" w:cs="Times New Roman"/>
          <w:sz w:val="24"/>
          <w:szCs w:val="24"/>
        </w:rPr>
        <w:t>).</w:t>
      </w:r>
    </w:p>
    <w:p w:rsidR="00B87CE7" w:rsidRDefault="00B87CE7" w:rsidP="004B4A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4A53" w:rsidRPr="004B4A53" w:rsidRDefault="004B4A53" w:rsidP="004B4A5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B4A53">
        <w:rPr>
          <w:rFonts w:ascii="Times New Roman" w:hAnsi="Times New Roman" w:cs="Times New Roman"/>
          <w:sz w:val="24"/>
          <w:szCs w:val="24"/>
        </w:rPr>
        <w:t xml:space="preserve">4. </w:t>
      </w:r>
      <w:r w:rsidRPr="004B4A53">
        <w:rPr>
          <w:rFonts w:ascii="Times New Roman" w:hAnsi="Times New Roman" w:cs="Times New Roman"/>
          <w:i/>
          <w:sz w:val="24"/>
          <w:szCs w:val="24"/>
        </w:rPr>
        <w:t>Аналогично п. 2 создайте (смоделируйте) аналогичные выборки, в которых в середине стандартное отклонение (параметр масштаба) изменяется в большую сторону на величину 30%. Как и ранее это можно сделать объединением 2-х выборок, смоделированных с различными параметрами масштаба.</w:t>
      </w:r>
    </w:p>
    <w:p w:rsidR="004B4A53" w:rsidRPr="004B4A53" w:rsidRDefault="004B4A53" w:rsidP="004B4A53">
      <w:pPr>
        <w:spacing w:after="0" w:line="240" w:lineRule="auto"/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4B4A53">
        <w:rPr>
          <w:rFonts w:ascii="Times New Roman" w:hAnsi="Times New Roman" w:cs="Times New Roman"/>
          <w:i/>
          <w:sz w:val="24"/>
          <w:szCs w:val="24"/>
        </w:rPr>
        <w:t xml:space="preserve">Используя те же критерии, что и в п. 3 (критерий </w:t>
      </w:r>
      <w:proofErr w:type="spellStart"/>
      <w:r w:rsidRPr="004B4A53">
        <w:rPr>
          <w:rFonts w:ascii="Times New Roman" w:hAnsi="Times New Roman" w:cs="Times New Roman"/>
          <w:i/>
          <w:sz w:val="24"/>
          <w:szCs w:val="24"/>
        </w:rPr>
        <w:t>Хсу</w:t>
      </w:r>
      <w:proofErr w:type="spellEnd"/>
      <w:r w:rsidRPr="004B4A53">
        <w:rPr>
          <w:rFonts w:ascii="Times New Roman" w:hAnsi="Times New Roman" w:cs="Times New Roman"/>
          <w:i/>
          <w:sz w:val="24"/>
          <w:szCs w:val="24"/>
        </w:rPr>
        <w:t xml:space="preserve"> с </w:t>
      </w:r>
      <w:r w:rsidRPr="004B4A53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Pr="004B4A53">
        <w:rPr>
          <w:rFonts w:ascii="Times New Roman" w:hAnsi="Times New Roman" w:cs="Times New Roman"/>
          <w:i/>
          <w:sz w:val="24"/>
          <w:szCs w:val="24"/>
        </w:rPr>
        <w:t xml:space="preserve">-статистикой, критерий </w:t>
      </w:r>
      <w:proofErr w:type="spellStart"/>
      <w:r w:rsidRPr="004B4A53">
        <w:rPr>
          <w:rFonts w:ascii="Times New Roman" w:hAnsi="Times New Roman" w:cs="Times New Roman"/>
          <w:i/>
          <w:sz w:val="24"/>
          <w:szCs w:val="24"/>
        </w:rPr>
        <w:t>Кокса-Стьюарта</w:t>
      </w:r>
      <w:proofErr w:type="spellEnd"/>
      <w:r w:rsidRPr="004B4A53">
        <w:rPr>
          <w:rFonts w:ascii="Times New Roman" w:hAnsi="Times New Roman" w:cs="Times New Roman"/>
          <w:i/>
          <w:sz w:val="24"/>
          <w:szCs w:val="24"/>
        </w:rPr>
        <w:t xml:space="preserve"> для дисперсий, ранговые критерии с метками </w:t>
      </w:r>
      <w:proofErr w:type="spellStart"/>
      <w:r w:rsidRPr="004B4A53">
        <w:rPr>
          <w:rFonts w:ascii="Times New Roman" w:hAnsi="Times New Roman" w:cs="Times New Roman"/>
          <w:i/>
          <w:sz w:val="24"/>
          <w:szCs w:val="24"/>
        </w:rPr>
        <w:t>Клотца</w:t>
      </w:r>
      <w:proofErr w:type="spellEnd"/>
      <w:r w:rsidRPr="004B4A53">
        <w:rPr>
          <w:rFonts w:ascii="Times New Roman" w:hAnsi="Times New Roman" w:cs="Times New Roman"/>
          <w:i/>
          <w:sz w:val="24"/>
          <w:szCs w:val="24"/>
        </w:rPr>
        <w:t xml:space="preserve"> и </w:t>
      </w:r>
      <w:proofErr w:type="spellStart"/>
      <w:r w:rsidRPr="004B4A53">
        <w:rPr>
          <w:rFonts w:ascii="Times New Roman" w:hAnsi="Times New Roman" w:cs="Times New Roman"/>
          <w:i/>
          <w:sz w:val="24"/>
          <w:szCs w:val="24"/>
        </w:rPr>
        <w:t>Сэвиджа</w:t>
      </w:r>
      <w:proofErr w:type="spellEnd"/>
      <w:r w:rsidRPr="004B4A53">
        <w:rPr>
          <w:rFonts w:ascii="Times New Roman" w:hAnsi="Times New Roman" w:cs="Times New Roman"/>
          <w:i/>
          <w:sz w:val="24"/>
          <w:szCs w:val="24"/>
        </w:rPr>
        <w:t>), проверьте гипотезу о случайности и отсутствии тренда в 5 построенных выборках. Проследите, как меняется достигаемый уровень значимости при проверке гипотезы.</w:t>
      </w:r>
    </w:p>
    <w:p w:rsidR="004B4A53" w:rsidRPr="004B4A53" w:rsidRDefault="004B4A53" w:rsidP="004B4A53">
      <w:pPr>
        <w:spacing w:after="0" w:line="240" w:lineRule="auto"/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4B4A53">
        <w:rPr>
          <w:rFonts w:ascii="Times New Roman" w:hAnsi="Times New Roman" w:cs="Times New Roman"/>
          <w:i/>
          <w:sz w:val="24"/>
          <w:szCs w:val="24"/>
        </w:rPr>
        <w:t xml:space="preserve">Зафиксируйте результаты проверок в таблице. </w:t>
      </w:r>
    </w:p>
    <w:p w:rsidR="004B4A53" w:rsidRPr="0049799E" w:rsidRDefault="004B4A53" w:rsidP="004B4A53">
      <w:pPr>
        <w:spacing w:after="0" w:line="240" w:lineRule="auto"/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4B4A53">
        <w:rPr>
          <w:rFonts w:ascii="Times New Roman" w:hAnsi="Times New Roman" w:cs="Times New Roman"/>
          <w:i/>
          <w:sz w:val="24"/>
          <w:szCs w:val="24"/>
        </w:rPr>
        <w:t xml:space="preserve">Оцените, насколько раньше (при каком объеме выборок) будет принято верное решение об отклонении «несправедливой» проверяемой гипотезы при задании вероятности ошибки 1-го рода </w:t>
      </w:r>
      <w:r w:rsidRPr="004B4A53">
        <w:rPr>
          <w:rFonts w:ascii="Times New Roman" w:hAnsi="Times New Roman" w:cs="Times New Roman"/>
          <w:i/>
          <w:position w:val="-12"/>
          <w:sz w:val="24"/>
          <w:szCs w:val="24"/>
        </w:rPr>
        <w:object w:dxaOrig="2060" w:dyaOrig="360">
          <v:shape id="_x0000_i1037" type="#_x0000_t75" style="width:103pt;height:18.4pt" o:ole="">
            <v:imagedata r:id="rId7" o:title=""/>
          </v:shape>
          <o:OLEObject Type="Embed" ProgID="Equation.DSMT4" ShapeID="_x0000_i1037" DrawAspect="Content" ObjectID="_1540201650" r:id="rId26"/>
        </w:object>
      </w:r>
      <w:r w:rsidRPr="004B4A53">
        <w:rPr>
          <w:rFonts w:ascii="Times New Roman" w:hAnsi="Times New Roman" w:cs="Times New Roman"/>
          <w:i/>
          <w:sz w:val="24"/>
          <w:szCs w:val="24"/>
        </w:rPr>
        <w:t>.</w:t>
      </w:r>
    </w:p>
    <w:p w:rsidR="00B03C6E" w:rsidRPr="0049799E" w:rsidRDefault="00B03C6E" w:rsidP="004B4A53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10172" w:type="dxa"/>
        <w:tblLook w:val="04A0"/>
      </w:tblPr>
      <w:tblGrid>
        <w:gridCol w:w="959"/>
        <w:gridCol w:w="2410"/>
        <w:gridCol w:w="2409"/>
        <w:gridCol w:w="2126"/>
        <w:gridCol w:w="2268"/>
      </w:tblGrid>
      <w:tr w:rsidR="00B03C6E" w:rsidTr="00EA4EE8">
        <w:tc>
          <w:tcPr>
            <w:tcW w:w="959" w:type="dxa"/>
            <w:vAlign w:val="center"/>
          </w:tcPr>
          <w:p w:rsidR="00B03C6E" w:rsidRPr="00CE1EE0" w:rsidRDefault="00B03C6E" w:rsidP="00C1380B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CE1EE0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proofErr w:type="spellEnd"/>
          </w:p>
        </w:tc>
        <w:tc>
          <w:tcPr>
            <w:tcW w:w="2410" w:type="dxa"/>
            <w:vAlign w:val="center"/>
          </w:tcPr>
          <w:p w:rsidR="00B03C6E" w:rsidRPr="0087629B" w:rsidRDefault="00B03C6E" w:rsidP="00C138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Xcy</w:t>
            </w:r>
            <w:proofErr w:type="spellEnd"/>
            <w:r w:rsidRPr="008762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-статистикой</w:t>
            </w:r>
          </w:p>
        </w:tc>
        <w:tc>
          <w:tcPr>
            <w:tcW w:w="2409" w:type="dxa"/>
            <w:vAlign w:val="center"/>
          </w:tcPr>
          <w:p w:rsidR="00B03C6E" w:rsidRDefault="00B03C6E" w:rsidP="00C138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Кокса-Стьюарта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для дисперсий</w:t>
            </w:r>
          </w:p>
        </w:tc>
        <w:tc>
          <w:tcPr>
            <w:tcW w:w="2126" w:type="dxa"/>
            <w:vAlign w:val="center"/>
          </w:tcPr>
          <w:p w:rsidR="00B03C6E" w:rsidRDefault="00B03C6E" w:rsidP="00C138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Ранговый критерий с метками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Клотца</w:t>
            </w:r>
            <w:proofErr w:type="spellEnd"/>
          </w:p>
        </w:tc>
        <w:tc>
          <w:tcPr>
            <w:tcW w:w="2268" w:type="dxa"/>
            <w:vAlign w:val="center"/>
          </w:tcPr>
          <w:p w:rsidR="00B03C6E" w:rsidRDefault="00B03C6E" w:rsidP="00C138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Ранговый критерий с метками Сэвиджа</w:t>
            </w:r>
          </w:p>
        </w:tc>
      </w:tr>
      <w:tr w:rsidR="00B03C6E" w:rsidTr="00EA4EE8">
        <w:tc>
          <w:tcPr>
            <w:tcW w:w="959" w:type="dxa"/>
            <w:vAlign w:val="center"/>
          </w:tcPr>
          <w:p w:rsidR="00B03C6E" w:rsidRDefault="00B03C6E" w:rsidP="00C138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410" w:type="dxa"/>
            <w:vAlign w:val="center"/>
          </w:tcPr>
          <w:p w:rsidR="00B03C6E" w:rsidRPr="00CE1EE0" w:rsidRDefault="00B03C6E" w:rsidP="00B03C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  <w:r>
              <w:t xml:space="preserve"> </w:t>
            </w:r>
            <w:r w:rsidRPr="00B03C6E">
              <w:t>0.000425813</w:t>
            </w:r>
          </w:p>
        </w:tc>
        <w:tc>
          <w:tcPr>
            <w:tcW w:w="2409" w:type="dxa"/>
            <w:vAlign w:val="center"/>
          </w:tcPr>
          <w:p w:rsidR="00B03C6E" w:rsidRPr="00B03C6E" w:rsidRDefault="00B03C6E" w:rsidP="00B03C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  <w:r>
              <w:t xml:space="preserve"> </w:t>
            </w:r>
            <w:r w:rsidRPr="00B03C6E">
              <w:t>0.0419564</w:t>
            </w:r>
          </w:p>
        </w:tc>
        <w:tc>
          <w:tcPr>
            <w:tcW w:w="2126" w:type="dxa"/>
            <w:vAlign w:val="center"/>
          </w:tcPr>
          <w:p w:rsidR="00B03C6E" w:rsidRDefault="00B03C6E" w:rsidP="00B03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  <w:r>
              <w:t xml:space="preserve"> </w:t>
            </w:r>
            <w:r w:rsidRPr="00B03C6E">
              <w:t>0.864239</w:t>
            </w:r>
          </w:p>
        </w:tc>
        <w:tc>
          <w:tcPr>
            <w:tcW w:w="2268" w:type="dxa"/>
            <w:vAlign w:val="center"/>
          </w:tcPr>
          <w:p w:rsidR="00B03C6E" w:rsidRDefault="00B03C6E" w:rsidP="00B03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  <w:r>
              <w:t xml:space="preserve"> </w:t>
            </w:r>
            <w:r w:rsidRPr="00B03C6E">
              <w:t>0.156364</w:t>
            </w:r>
          </w:p>
        </w:tc>
      </w:tr>
      <w:tr w:rsidR="00B03C6E" w:rsidTr="00EA4EE8">
        <w:tc>
          <w:tcPr>
            <w:tcW w:w="959" w:type="dxa"/>
            <w:vAlign w:val="center"/>
          </w:tcPr>
          <w:p w:rsidR="00B03C6E" w:rsidRDefault="00B03C6E" w:rsidP="00C138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2410" w:type="dxa"/>
            <w:vAlign w:val="center"/>
          </w:tcPr>
          <w:p w:rsidR="00B03C6E" w:rsidRDefault="00B03C6E" w:rsidP="00B03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  <w:r>
              <w:t xml:space="preserve"> </w:t>
            </w:r>
            <w:r w:rsidRPr="00B03C6E">
              <w:t>0.0632871</w:t>
            </w:r>
          </w:p>
        </w:tc>
        <w:tc>
          <w:tcPr>
            <w:tcW w:w="2409" w:type="dxa"/>
            <w:vAlign w:val="center"/>
          </w:tcPr>
          <w:p w:rsidR="00B03C6E" w:rsidRPr="00B03C6E" w:rsidRDefault="00B03C6E" w:rsidP="00B03C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  <w:r>
              <w:t xml:space="preserve"> </w:t>
            </w:r>
            <w:r w:rsidRPr="00B03C6E">
              <w:t>0.0433953</w:t>
            </w:r>
          </w:p>
        </w:tc>
        <w:tc>
          <w:tcPr>
            <w:tcW w:w="2126" w:type="dxa"/>
            <w:vAlign w:val="center"/>
          </w:tcPr>
          <w:p w:rsidR="00B03C6E" w:rsidRDefault="00B03C6E" w:rsidP="00B03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  <w:r>
              <w:t xml:space="preserve"> </w:t>
            </w:r>
            <w:r w:rsidRPr="00B03C6E">
              <w:t>0.26814</w:t>
            </w:r>
          </w:p>
        </w:tc>
        <w:tc>
          <w:tcPr>
            <w:tcW w:w="2268" w:type="dxa"/>
            <w:vAlign w:val="center"/>
          </w:tcPr>
          <w:p w:rsidR="00B03C6E" w:rsidRDefault="00B03C6E" w:rsidP="00B03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  <w:r>
              <w:t xml:space="preserve"> </w:t>
            </w:r>
            <w:r w:rsidRPr="00B03C6E">
              <w:t>0.00645205</w:t>
            </w:r>
          </w:p>
        </w:tc>
      </w:tr>
      <w:tr w:rsidR="00B03C6E" w:rsidTr="00EA4EE8">
        <w:tc>
          <w:tcPr>
            <w:tcW w:w="959" w:type="dxa"/>
            <w:vAlign w:val="center"/>
          </w:tcPr>
          <w:p w:rsidR="00B03C6E" w:rsidRDefault="00B03C6E" w:rsidP="00C138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2410" w:type="dxa"/>
            <w:vAlign w:val="center"/>
          </w:tcPr>
          <w:p w:rsidR="00B03C6E" w:rsidRDefault="00B03C6E" w:rsidP="00B03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  <w:r>
              <w:t xml:space="preserve"> </w:t>
            </w:r>
            <w:r w:rsidR="00EA4EE8" w:rsidRPr="00EA4EE8">
              <w:t>0.000197095</w:t>
            </w:r>
          </w:p>
        </w:tc>
        <w:tc>
          <w:tcPr>
            <w:tcW w:w="2409" w:type="dxa"/>
            <w:vAlign w:val="center"/>
          </w:tcPr>
          <w:p w:rsidR="00B03C6E" w:rsidRDefault="00B03C6E" w:rsidP="00B03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  <w:r>
              <w:t xml:space="preserve"> </w:t>
            </w:r>
            <w:r w:rsidR="00EA4EE8" w:rsidRPr="00EA4EE8">
              <w:t>0.112362</w:t>
            </w:r>
          </w:p>
        </w:tc>
        <w:tc>
          <w:tcPr>
            <w:tcW w:w="2126" w:type="dxa"/>
            <w:vAlign w:val="center"/>
          </w:tcPr>
          <w:p w:rsidR="00B03C6E" w:rsidRDefault="00B03C6E" w:rsidP="00B03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  <w:r>
              <w:t xml:space="preserve"> </w:t>
            </w:r>
            <w:r w:rsidR="00EA4EE8" w:rsidRPr="00EA4EE8">
              <w:t>0.918227</w:t>
            </w:r>
          </w:p>
        </w:tc>
        <w:tc>
          <w:tcPr>
            <w:tcW w:w="2268" w:type="dxa"/>
            <w:vAlign w:val="center"/>
          </w:tcPr>
          <w:p w:rsidR="00B03C6E" w:rsidRPr="00B03C6E" w:rsidRDefault="00B03C6E" w:rsidP="00B03C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  <w:r>
              <w:t xml:space="preserve"> </w:t>
            </w:r>
            <w:r w:rsidR="00EA4EE8" w:rsidRPr="00EA4EE8">
              <w:t>0.00557783</w:t>
            </w:r>
          </w:p>
        </w:tc>
      </w:tr>
      <w:tr w:rsidR="00B03C6E" w:rsidTr="00EA4EE8">
        <w:tc>
          <w:tcPr>
            <w:tcW w:w="959" w:type="dxa"/>
            <w:vAlign w:val="center"/>
          </w:tcPr>
          <w:p w:rsidR="00B03C6E" w:rsidRDefault="00B03C6E" w:rsidP="00C138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2410" w:type="dxa"/>
            <w:vAlign w:val="center"/>
          </w:tcPr>
          <w:p w:rsidR="00B03C6E" w:rsidRDefault="00B03C6E" w:rsidP="00B03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  <w:r>
              <w:t xml:space="preserve"> </w:t>
            </w:r>
            <w:r w:rsidR="00EA4EE8" w:rsidRPr="00EA4EE8">
              <w:t>0.000767828</w:t>
            </w:r>
          </w:p>
        </w:tc>
        <w:tc>
          <w:tcPr>
            <w:tcW w:w="2409" w:type="dxa"/>
            <w:vAlign w:val="center"/>
          </w:tcPr>
          <w:p w:rsidR="00B03C6E" w:rsidRDefault="00B03C6E" w:rsidP="00B03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  <w:r>
              <w:t xml:space="preserve"> </w:t>
            </w:r>
            <w:r w:rsidR="00EA4EE8" w:rsidRPr="00EA4EE8">
              <w:t>0.130918</w:t>
            </w:r>
          </w:p>
        </w:tc>
        <w:tc>
          <w:tcPr>
            <w:tcW w:w="2126" w:type="dxa"/>
            <w:vAlign w:val="center"/>
          </w:tcPr>
          <w:p w:rsidR="00B03C6E" w:rsidRDefault="00B03C6E" w:rsidP="00B03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  <w:r>
              <w:t xml:space="preserve"> </w:t>
            </w:r>
            <w:r w:rsidR="00EA4EE8" w:rsidRPr="00EA4EE8">
              <w:t>0.467247</w:t>
            </w:r>
          </w:p>
        </w:tc>
        <w:tc>
          <w:tcPr>
            <w:tcW w:w="2268" w:type="dxa"/>
            <w:vAlign w:val="center"/>
          </w:tcPr>
          <w:p w:rsidR="00B03C6E" w:rsidRDefault="00B03C6E" w:rsidP="00B03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  <w:r>
              <w:t xml:space="preserve"> </w:t>
            </w:r>
            <w:r w:rsidR="00EA4EE8" w:rsidRPr="00EA4EE8">
              <w:t>0.0684655</w:t>
            </w:r>
          </w:p>
        </w:tc>
      </w:tr>
      <w:tr w:rsidR="00B03C6E" w:rsidTr="00EA4EE8">
        <w:tc>
          <w:tcPr>
            <w:tcW w:w="959" w:type="dxa"/>
            <w:vAlign w:val="center"/>
          </w:tcPr>
          <w:p w:rsidR="00B03C6E" w:rsidRDefault="00B03C6E" w:rsidP="00C138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410" w:type="dxa"/>
            <w:vAlign w:val="center"/>
          </w:tcPr>
          <w:p w:rsidR="00B03C6E" w:rsidRDefault="00B03C6E" w:rsidP="00B03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  <w:r>
              <w:t xml:space="preserve"> </w:t>
            </w:r>
            <w:r w:rsidR="00EA4EE8" w:rsidRPr="00EA4EE8">
              <w:t>1.97318E-6</w:t>
            </w:r>
          </w:p>
        </w:tc>
        <w:tc>
          <w:tcPr>
            <w:tcW w:w="2409" w:type="dxa"/>
            <w:vAlign w:val="center"/>
          </w:tcPr>
          <w:p w:rsidR="00B03C6E" w:rsidRPr="00B03C6E" w:rsidRDefault="00B03C6E" w:rsidP="00B03C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  <w:r>
              <w:t xml:space="preserve"> </w:t>
            </w:r>
            <w:r w:rsidR="00EA4EE8" w:rsidRPr="00EA4EE8">
              <w:t>0.000138653</w:t>
            </w:r>
          </w:p>
        </w:tc>
        <w:tc>
          <w:tcPr>
            <w:tcW w:w="2126" w:type="dxa"/>
            <w:vAlign w:val="center"/>
          </w:tcPr>
          <w:p w:rsidR="00B03C6E" w:rsidRDefault="00B03C6E" w:rsidP="00B03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  <w:r>
              <w:t xml:space="preserve"> </w:t>
            </w:r>
            <w:r w:rsidR="00EA4EE8" w:rsidRPr="00EA4EE8">
              <w:t>0.886784</w:t>
            </w:r>
          </w:p>
        </w:tc>
        <w:tc>
          <w:tcPr>
            <w:tcW w:w="2268" w:type="dxa"/>
            <w:vAlign w:val="center"/>
          </w:tcPr>
          <w:p w:rsidR="00B03C6E" w:rsidRDefault="00B03C6E" w:rsidP="00B03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  <w:r>
              <w:t xml:space="preserve"> </w:t>
            </w:r>
            <w:r w:rsidR="00EA4EE8" w:rsidRPr="00EA4EE8">
              <w:t>0.0137238</w:t>
            </w:r>
          </w:p>
        </w:tc>
      </w:tr>
    </w:tbl>
    <w:p w:rsidR="0019787E" w:rsidRDefault="0019787E">
      <w:pPr>
        <w:rPr>
          <w:lang w:val="en-US"/>
        </w:rPr>
      </w:pPr>
    </w:p>
    <w:p w:rsidR="00656992" w:rsidRDefault="0065699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210175" cy="3367088"/>
            <wp:effectExtent l="0" t="0" r="9525" b="2413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F03046" w:rsidRDefault="00F03046" w:rsidP="00CF080E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E5AB2">
        <w:rPr>
          <w:rFonts w:ascii="Times New Roman" w:hAnsi="Times New Roman" w:cs="Times New Roman"/>
          <w:sz w:val="24"/>
          <w:szCs w:val="24"/>
        </w:rPr>
        <w:t xml:space="preserve">Чтобы принять верное решение и отклонить «несправедливую» проверяемую гипотезу при задании вероятности ошибки 1-го рода </w:t>
      </w:r>
      <w:r w:rsidRPr="001E5AB2">
        <w:rPr>
          <w:rFonts w:ascii="Times New Roman" w:hAnsi="Times New Roman" w:cs="Times New Roman"/>
          <w:position w:val="-6"/>
          <w:sz w:val="24"/>
          <w:szCs w:val="24"/>
        </w:rPr>
        <w:object w:dxaOrig="840" w:dyaOrig="300">
          <v:shape id="_x0000_i1038" type="#_x0000_t75" style="width:41.85pt;height:15.05pt" o:ole="">
            <v:imagedata r:id="rId10" o:title=""/>
          </v:shape>
          <o:OLEObject Type="Embed" ProgID="Equation.DSMT4" ShapeID="_x0000_i1038" DrawAspect="Content" ObjectID="_1540201651" r:id="rId28"/>
        </w:object>
      </w:r>
      <w:r w:rsidRPr="001E5AB2">
        <w:rPr>
          <w:rFonts w:ascii="Times New Roman" w:hAnsi="Times New Roman" w:cs="Times New Roman"/>
          <w:sz w:val="24"/>
          <w:szCs w:val="24"/>
        </w:rPr>
        <w:t xml:space="preserve">, потребуется примерно </w:t>
      </w:r>
      <w:r w:rsidRPr="001E5AB2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1E5AB2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 200 до 550</w:t>
      </w:r>
      <w:r w:rsidRPr="001E5AB2">
        <w:rPr>
          <w:rFonts w:ascii="Times New Roman" w:hAnsi="Times New Roman" w:cs="Times New Roman"/>
          <w:sz w:val="24"/>
          <w:szCs w:val="24"/>
        </w:rPr>
        <w:t xml:space="preserve"> (для критери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1E5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AB2">
        <w:rPr>
          <w:rFonts w:ascii="Times New Roman" w:hAnsi="Times New Roman" w:cs="Times New Roman"/>
          <w:sz w:val="24"/>
          <w:szCs w:val="24"/>
        </w:rPr>
        <w:t>Кокса-Стьюарта</w:t>
      </w:r>
      <w:proofErr w:type="spellEnd"/>
      <w:r w:rsidRPr="001E5AB2">
        <w:rPr>
          <w:rFonts w:ascii="Times New Roman" w:hAnsi="Times New Roman" w:cs="Times New Roman"/>
          <w:sz w:val="24"/>
          <w:szCs w:val="24"/>
        </w:rPr>
        <w:t>)</w:t>
      </w:r>
      <w:r w:rsidR="00DB0169">
        <w:rPr>
          <w:rFonts w:ascii="Times New Roman" w:hAnsi="Times New Roman" w:cs="Times New Roman"/>
          <w:sz w:val="24"/>
          <w:szCs w:val="24"/>
        </w:rPr>
        <w:t xml:space="preserve">, </w:t>
      </w:r>
      <w:r w:rsidR="00DB0169" w:rsidRPr="001E5AB2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DB016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B0169" w:rsidRPr="00DB0169">
        <w:rPr>
          <w:rFonts w:ascii="Times New Roman" w:hAnsi="Times New Roman" w:cs="Times New Roman"/>
          <w:i/>
          <w:sz w:val="24"/>
          <w:szCs w:val="24"/>
        </w:rPr>
        <w:t xml:space="preserve">&gt; </w:t>
      </w:r>
      <w:r w:rsidR="00DB0169" w:rsidRPr="00DB0169">
        <w:rPr>
          <w:rFonts w:ascii="Times New Roman" w:hAnsi="Times New Roman" w:cs="Times New Roman"/>
          <w:sz w:val="24"/>
          <w:szCs w:val="24"/>
        </w:rPr>
        <w:t>350 (</w:t>
      </w:r>
      <w:r w:rsidR="00DB0169">
        <w:rPr>
          <w:rFonts w:ascii="Times New Roman" w:hAnsi="Times New Roman" w:cs="Times New Roman"/>
          <w:sz w:val="24"/>
          <w:szCs w:val="24"/>
        </w:rPr>
        <w:t>для рангового критерия с метками Сэвиджа)</w:t>
      </w:r>
      <w:r w:rsidRPr="001E5AB2">
        <w:rPr>
          <w:rFonts w:ascii="Times New Roman" w:hAnsi="Times New Roman" w:cs="Times New Roman"/>
          <w:sz w:val="24"/>
          <w:szCs w:val="24"/>
        </w:rPr>
        <w:t>.</w:t>
      </w:r>
    </w:p>
    <w:p w:rsidR="00CF080E" w:rsidRDefault="00CF080E" w:rsidP="00CF080E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E5AB2">
        <w:rPr>
          <w:rFonts w:ascii="Times New Roman" w:hAnsi="Times New Roman" w:cs="Times New Roman"/>
          <w:sz w:val="24"/>
          <w:szCs w:val="24"/>
        </w:rPr>
        <w:lastRenderedPageBreak/>
        <w:t xml:space="preserve">Чтобы принять верное решение и отклонить «несправедливую» проверяемую гипотезу при задании вероятности ошибки 1-го рода </w:t>
      </w:r>
      <w:r w:rsidRPr="001E5AB2">
        <w:rPr>
          <w:rFonts w:ascii="Times New Roman" w:hAnsi="Times New Roman" w:cs="Times New Roman"/>
          <w:position w:val="-6"/>
          <w:sz w:val="24"/>
          <w:szCs w:val="24"/>
        </w:rPr>
        <w:object w:dxaOrig="999" w:dyaOrig="300">
          <v:shape id="_x0000_i1039" type="#_x0000_t75" style="width:49.4pt;height:15.05pt" o:ole="">
            <v:imagedata r:id="rId29" o:title=""/>
          </v:shape>
          <o:OLEObject Type="Embed" ProgID="Equation.DSMT4" ShapeID="_x0000_i1039" DrawAspect="Content" ObjectID="_1540201652" r:id="rId30"/>
        </w:object>
      </w:r>
      <w:r w:rsidRPr="001E5AB2">
        <w:rPr>
          <w:rFonts w:ascii="Times New Roman" w:hAnsi="Times New Roman" w:cs="Times New Roman"/>
          <w:sz w:val="24"/>
          <w:szCs w:val="24"/>
        </w:rPr>
        <w:t xml:space="preserve">, потребуется примерно </w:t>
      </w:r>
      <w:r w:rsidRPr="001E5AB2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1E5AB2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 200 до 400</w:t>
      </w:r>
      <w:r w:rsidRPr="001E5AB2">
        <w:rPr>
          <w:rFonts w:ascii="Times New Roman" w:hAnsi="Times New Roman" w:cs="Times New Roman"/>
          <w:sz w:val="24"/>
          <w:szCs w:val="24"/>
        </w:rPr>
        <w:t xml:space="preserve"> (для критери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1E5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AB2">
        <w:rPr>
          <w:rFonts w:ascii="Times New Roman" w:hAnsi="Times New Roman" w:cs="Times New Roman"/>
          <w:sz w:val="24"/>
          <w:szCs w:val="24"/>
        </w:rPr>
        <w:t>Кокса-Стьюарта</w:t>
      </w:r>
      <w:proofErr w:type="spellEnd"/>
      <w:r w:rsidRPr="001E5AB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E5AB2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от 200 до 300 и </w:t>
      </w:r>
      <w:r w:rsidRPr="001E5AB2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F080E">
        <w:rPr>
          <w:rFonts w:ascii="Times New Roman" w:hAnsi="Times New Roman" w:cs="Times New Roman"/>
          <w:sz w:val="24"/>
          <w:szCs w:val="24"/>
        </w:rPr>
        <w:t>&gt;500</w:t>
      </w:r>
      <w:r w:rsidRPr="00DB0169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для критерия</w:t>
      </w:r>
      <w:r w:rsidRPr="00CF0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Xcy</w:t>
      </w:r>
      <w:proofErr w:type="spellEnd"/>
      <w:r w:rsidRPr="00CF08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CF080E"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сатистикой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5F34F1">
        <w:rPr>
          <w:rFonts w:ascii="Times New Roman" w:hAnsi="Times New Roman" w:cs="Times New Roman"/>
          <w:sz w:val="24"/>
          <w:szCs w:val="24"/>
        </w:rPr>
        <w:t xml:space="preserve"> и </w:t>
      </w:r>
      <w:r w:rsidR="005F34F1" w:rsidRPr="005F34F1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5F34F1" w:rsidRPr="005F34F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="005F34F1">
        <w:rPr>
          <w:rFonts w:ascii="Times New Roman" w:hAnsi="Times New Roman" w:cs="Times New Roman"/>
          <w:sz w:val="24"/>
          <w:szCs w:val="24"/>
        </w:rPr>
        <w:t>от</w:t>
      </w:r>
      <w:proofErr w:type="gramEnd"/>
      <w:r w:rsidR="005F34F1">
        <w:rPr>
          <w:rFonts w:ascii="Times New Roman" w:hAnsi="Times New Roman" w:cs="Times New Roman"/>
          <w:sz w:val="24"/>
          <w:szCs w:val="24"/>
        </w:rPr>
        <w:t xml:space="preserve"> 400 до 600 (для рангового критерия с метками </w:t>
      </w:r>
      <w:proofErr w:type="spellStart"/>
      <w:r w:rsidR="005F34F1">
        <w:rPr>
          <w:rFonts w:ascii="Times New Roman" w:hAnsi="Times New Roman" w:cs="Times New Roman"/>
          <w:sz w:val="24"/>
          <w:szCs w:val="24"/>
        </w:rPr>
        <w:t>Сэвиджа</w:t>
      </w:r>
      <w:proofErr w:type="spellEnd"/>
      <w:r w:rsidR="005F34F1">
        <w:rPr>
          <w:rFonts w:ascii="Times New Roman" w:hAnsi="Times New Roman" w:cs="Times New Roman"/>
          <w:sz w:val="24"/>
          <w:szCs w:val="24"/>
        </w:rPr>
        <w:t>)</w:t>
      </w:r>
      <w:r w:rsidRPr="001E5AB2">
        <w:rPr>
          <w:rFonts w:ascii="Times New Roman" w:hAnsi="Times New Roman" w:cs="Times New Roman"/>
          <w:sz w:val="24"/>
          <w:szCs w:val="24"/>
        </w:rPr>
        <w:t>.</w:t>
      </w:r>
    </w:p>
    <w:p w:rsidR="007D6582" w:rsidRPr="001E5AB2" w:rsidRDefault="007D6582" w:rsidP="007D6582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E5AB2">
        <w:rPr>
          <w:rFonts w:ascii="Times New Roman" w:hAnsi="Times New Roman" w:cs="Times New Roman"/>
          <w:sz w:val="24"/>
          <w:szCs w:val="24"/>
        </w:rPr>
        <w:t xml:space="preserve">Чтобы принять верное решение и отклонить «несправедливую» проверяемую гипотезу при задании вероятности ошибки 1-го рода </w:t>
      </w:r>
      <w:r w:rsidRPr="001E5AB2">
        <w:rPr>
          <w:rFonts w:ascii="Times New Roman" w:hAnsi="Times New Roman" w:cs="Times New Roman"/>
          <w:position w:val="-6"/>
          <w:sz w:val="24"/>
          <w:szCs w:val="24"/>
        </w:rPr>
        <w:object w:dxaOrig="980" w:dyaOrig="300">
          <v:shape id="_x0000_i1040" type="#_x0000_t75" style="width:48.55pt;height:15.05pt" o:ole="">
            <v:imagedata r:id="rId31" o:title=""/>
          </v:shape>
          <o:OLEObject Type="Embed" ProgID="Equation.DSMT4" ShapeID="_x0000_i1040" DrawAspect="Content" ObjectID="_1540201653" r:id="rId32"/>
        </w:object>
      </w:r>
      <w:r w:rsidRPr="001E5AB2">
        <w:rPr>
          <w:rFonts w:ascii="Times New Roman" w:hAnsi="Times New Roman" w:cs="Times New Roman"/>
          <w:sz w:val="24"/>
          <w:szCs w:val="24"/>
        </w:rPr>
        <w:t xml:space="preserve">, потребуется примерно </w:t>
      </w:r>
      <w:r w:rsidRPr="001E5AB2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i/>
          <w:sz w:val="24"/>
          <w:szCs w:val="24"/>
        </w:rPr>
        <w:t>=</w:t>
      </w:r>
      <w:r w:rsidRPr="007D6582">
        <w:rPr>
          <w:rFonts w:ascii="Times New Roman" w:hAnsi="Times New Roman" w:cs="Times New Roman"/>
          <w:sz w:val="24"/>
          <w:szCs w:val="24"/>
        </w:rPr>
        <w:t>1000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5AB2">
        <w:rPr>
          <w:rFonts w:ascii="Times New Roman" w:hAnsi="Times New Roman" w:cs="Times New Roman"/>
          <w:sz w:val="24"/>
          <w:szCs w:val="24"/>
        </w:rPr>
        <w:t>(для критери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1E5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AB2">
        <w:rPr>
          <w:rFonts w:ascii="Times New Roman" w:hAnsi="Times New Roman" w:cs="Times New Roman"/>
          <w:sz w:val="24"/>
          <w:szCs w:val="24"/>
        </w:rPr>
        <w:t>Кокса-Стьюарта</w:t>
      </w:r>
      <w:proofErr w:type="spellEnd"/>
      <w:r w:rsidRPr="001E5AB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E5AB2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от 200 до 220 и </w:t>
      </w:r>
      <w:r w:rsidRPr="001E5AB2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&gt;6</w:t>
      </w:r>
      <w:r w:rsidRPr="00CF080E">
        <w:rPr>
          <w:rFonts w:ascii="Times New Roman" w:hAnsi="Times New Roman" w:cs="Times New Roman"/>
          <w:sz w:val="24"/>
          <w:szCs w:val="24"/>
        </w:rPr>
        <w:t>00</w:t>
      </w:r>
      <w:r w:rsidRPr="00DB0169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для критерия</w:t>
      </w:r>
      <w:r w:rsidRPr="00CF0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Xcy</w:t>
      </w:r>
      <w:proofErr w:type="spellEnd"/>
      <w:r w:rsidRPr="00CF08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CF080E"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сатистикой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и </w:t>
      </w:r>
      <w:r w:rsidRPr="005F34F1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5F34F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 400 до 600 (для рангового критерия с метками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Сэвиджа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1E5AB2">
        <w:rPr>
          <w:rFonts w:ascii="Times New Roman" w:hAnsi="Times New Roman" w:cs="Times New Roman"/>
          <w:sz w:val="24"/>
          <w:szCs w:val="24"/>
        </w:rPr>
        <w:t>.</w:t>
      </w:r>
    </w:p>
    <w:p w:rsidR="007D6582" w:rsidRPr="001E5AB2" w:rsidRDefault="007D6582" w:rsidP="00CF080E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CF080E" w:rsidRPr="001E5AB2" w:rsidRDefault="00CF080E" w:rsidP="00F03046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656992" w:rsidRPr="00F03046" w:rsidRDefault="00656992"/>
    <w:sectPr w:rsidR="00656992" w:rsidRPr="00F03046" w:rsidSect="001978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254C06"/>
    <w:multiLevelType w:val="hybridMultilevel"/>
    <w:tmpl w:val="86E43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447476"/>
    <w:multiLevelType w:val="hybridMultilevel"/>
    <w:tmpl w:val="5BBA77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BF3392"/>
    <w:rsid w:val="0019787E"/>
    <w:rsid w:val="001E5AB2"/>
    <w:rsid w:val="0034722E"/>
    <w:rsid w:val="00374F67"/>
    <w:rsid w:val="003C475D"/>
    <w:rsid w:val="00432103"/>
    <w:rsid w:val="0049799E"/>
    <w:rsid w:val="004B4A53"/>
    <w:rsid w:val="004C786D"/>
    <w:rsid w:val="0052295F"/>
    <w:rsid w:val="005359B8"/>
    <w:rsid w:val="005F34F1"/>
    <w:rsid w:val="005F5066"/>
    <w:rsid w:val="00615D5D"/>
    <w:rsid w:val="0061799D"/>
    <w:rsid w:val="00656992"/>
    <w:rsid w:val="006D5F04"/>
    <w:rsid w:val="007C7354"/>
    <w:rsid w:val="007D6582"/>
    <w:rsid w:val="008542C4"/>
    <w:rsid w:val="0087629B"/>
    <w:rsid w:val="00941E70"/>
    <w:rsid w:val="00AC107D"/>
    <w:rsid w:val="00B03C6E"/>
    <w:rsid w:val="00B42779"/>
    <w:rsid w:val="00B87CE7"/>
    <w:rsid w:val="00BF3392"/>
    <w:rsid w:val="00CD1CB5"/>
    <w:rsid w:val="00CE1EE0"/>
    <w:rsid w:val="00CF080E"/>
    <w:rsid w:val="00DB0169"/>
    <w:rsid w:val="00E05944"/>
    <w:rsid w:val="00EA4EE8"/>
    <w:rsid w:val="00F03046"/>
    <w:rsid w:val="00F0769B"/>
    <w:rsid w:val="00F76198"/>
    <w:rsid w:val="00F87D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787E"/>
  </w:style>
  <w:style w:type="paragraph" w:styleId="4">
    <w:name w:val="heading 4"/>
    <w:basedOn w:val="a"/>
    <w:next w:val="a"/>
    <w:link w:val="40"/>
    <w:semiHidden/>
    <w:unhideWhenUsed/>
    <w:qFormat/>
    <w:rsid w:val="0034722E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392"/>
    <w:pPr>
      <w:ind w:left="720"/>
      <w:contextualSpacing/>
    </w:pPr>
  </w:style>
  <w:style w:type="table" w:styleId="a4">
    <w:name w:val="Table Grid"/>
    <w:basedOn w:val="a1"/>
    <w:uiPriority w:val="59"/>
    <w:rsid w:val="00CE1E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semiHidden/>
    <w:rsid w:val="0034722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35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359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26" Type="http://schemas.openxmlformats.org/officeDocument/2006/relationships/oleObject" Target="embeddings/oleObject13.bin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34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2.bin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2.xml"/><Relationship Id="rId20" Type="http://schemas.openxmlformats.org/officeDocument/2006/relationships/oleObject" Target="embeddings/oleObject8.bin"/><Relationship Id="rId29" Type="http://schemas.openxmlformats.org/officeDocument/2006/relationships/image" Target="media/image7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24" Type="http://schemas.openxmlformats.org/officeDocument/2006/relationships/chart" Target="charts/chart3.xml"/><Relationship Id="rId32" Type="http://schemas.openxmlformats.org/officeDocument/2006/relationships/oleObject" Target="embeddings/oleObject16.bin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4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image" Target="media/image5.wmf"/><Relationship Id="rId22" Type="http://schemas.openxmlformats.org/officeDocument/2006/relationships/oleObject" Target="embeddings/oleObject10.bin"/><Relationship Id="rId27" Type="http://schemas.openxmlformats.org/officeDocument/2006/relationships/chart" Target="charts/chart4.xml"/><Relationship Id="rId30" Type="http://schemas.openxmlformats.org/officeDocument/2006/relationships/oleObject" Target="embeddings/oleObject15.bin"/><Relationship Id="rId35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46;&#1077;&#1085;&#1103;\Desktop\9%20&#1089;&#1077;&#1084;&#1077;&#1089;&#1090;&#1088;\&#1080;&#1084;&#1087;&#1084;&#1080;%208%20&#1079;&#1072;&#1085;&#1103;&#1090;&#1080;&#1077;\&#1080;&#1084;&#1087;&#1084;&#1080;%208%20&#1079;&#1072;&#1085;&#1103;&#1090;&#1080;&#1077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46;&#1077;&#1085;&#1103;\Desktop\9%20&#1089;&#1077;&#1084;&#1077;&#1089;&#1090;&#1088;\&#1080;&#1084;&#1087;&#1084;&#1080;%208%20&#1079;&#1072;&#1085;&#1103;&#1090;&#1080;&#1077;\&#1080;&#1084;&#1087;&#1084;&#1080;%208%20&#1079;&#1072;&#1085;&#1103;&#1090;&#1080;&#1077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46;&#1077;&#1085;&#1103;\Desktop\9%20&#1089;&#1077;&#1084;&#1077;&#1089;&#1090;&#1088;\&#1080;&#1084;&#1087;&#1084;&#1080;%208%20&#1079;&#1072;&#1085;&#1103;&#1090;&#1080;&#1077;\&#1080;&#1084;&#1087;&#1084;&#1080;%208%20&#1079;&#1072;&#1085;&#1103;&#1090;&#1080;&#1077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46;&#1077;&#1085;&#1103;\Desktop\9%20&#1089;&#1077;&#1084;&#1077;&#1089;&#1090;&#1088;\&#1080;&#1084;&#1087;&#1084;&#1080;%208%20&#1079;&#1072;&#1085;&#1103;&#1090;&#1080;&#1077;\&#1080;&#1084;&#1087;&#1084;&#1080;%208%20&#1079;&#1072;&#1085;&#1103;&#1090;&#1080;&#1077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/>
      <c:scatterChart>
        <c:scatterStyle val="smoothMarker"/>
        <c:ser>
          <c:idx val="0"/>
          <c:order val="0"/>
          <c:tx>
            <c:v>Кр. автокорреляции</c:v>
          </c:tx>
          <c:xVal>
            <c:numRef>
              <c:f>Лист1!$B$4:$B$8</c:f>
              <c:numCache>
                <c:formatCode>General</c:formatCode>
                <c:ptCount val="5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</c:numCache>
            </c:numRef>
          </c:xVal>
          <c:yVal>
            <c:numRef>
              <c:f>Лист1!$C$4:$C$8</c:f>
              <c:numCache>
                <c:formatCode>0.000000</c:formatCode>
                <c:ptCount val="5"/>
                <c:pt idx="0">
                  <c:v>0.17507600000000001</c:v>
                </c:pt>
                <c:pt idx="1">
                  <c:v>0.14696800000000002</c:v>
                </c:pt>
                <c:pt idx="2">
                  <c:v>8.4213800000000009E-3</c:v>
                </c:pt>
                <c:pt idx="3">
                  <c:v>2.1028399999999999E-2</c:v>
                </c:pt>
                <c:pt idx="4" formatCode="General">
                  <c:v>1.98593E-2</c:v>
                </c:pt>
              </c:numCache>
            </c:numRef>
          </c:yVal>
          <c:smooth val="1"/>
        </c:ser>
        <c:ser>
          <c:idx val="1"/>
          <c:order val="1"/>
          <c:tx>
            <c:v>Кр. Кокса-Стьюарта</c:v>
          </c:tx>
          <c:xVal>
            <c:numRef>
              <c:f>Лист1!$B$4:$B$8</c:f>
              <c:numCache>
                <c:formatCode>General</c:formatCode>
                <c:ptCount val="5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</c:numCache>
            </c:numRef>
          </c:xVal>
          <c:yVal>
            <c:numRef>
              <c:f>Лист1!$D$4:$D$8</c:f>
              <c:numCache>
                <c:formatCode>0.000000</c:formatCode>
                <c:ptCount val="5"/>
                <c:pt idx="0">
                  <c:v>0.93236399999999986</c:v>
                </c:pt>
                <c:pt idx="1">
                  <c:v>0.98534299999999986</c:v>
                </c:pt>
                <c:pt idx="2">
                  <c:v>3.366990000000001E-2</c:v>
                </c:pt>
                <c:pt idx="3">
                  <c:v>0.15147099999999999</c:v>
                </c:pt>
                <c:pt idx="4" formatCode="General">
                  <c:v>2.3064899999999996E-2</c:v>
                </c:pt>
              </c:numCache>
            </c:numRef>
          </c:yVal>
          <c:smooth val="1"/>
        </c:ser>
        <c:ser>
          <c:idx val="2"/>
          <c:order val="2"/>
          <c:tx>
            <c:v>Кр. Бартелса</c:v>
          </c:tx>
          <c:xVal>
            <c:numRef>
              <c:f>Лист1!$B$4:$B$8</c:f>
              <c:numCache>
                <c:formatCode>General</c:formatCode>
                <c:ptCount val="5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</c:numCache>
            </c:numRef>
          </c:xVal>
          <c:yVal>
            <c:numRef>
              <c:f>Лист1!$E$4:$E$8</c:f>
              <c:numCache>
                <c:formatCode>0.000000</c:formatCode>
                <c:ptCount val="5"/>
                <c:pt idx="0">
                  <c:v>0.28832900000000006</c:v>
                </c:pt>
                <c:pt idx="1">
                  <c:v>0.6963990000000001</c:v>
                </c:pt>
                <c:pt idx="2">
                  <c:v>0.29522000000000004</c:v>
                </c:pt>
                <c:pt idx="3">
                  <c:v>0.18324600000000002</c:v>
                </c:pt>
                <c:pt idx="4" formatCode="General">
                  <c:v>0.10514500000000002</c:v>
                </c:pt>
              </c:numCache>
            </c:numRef>
          </c:yVal>
          <c:smooth val="1"/>
        </c:ser>
        <c:dLbls/>
        <c:axId val="69360640"/>
        <c:axId val="69555328"/>
      </c:scatterChart>
      <c:valAx>
        <c:axId val="69360640"/>
        <c:scaling>
          <c:orientation val="minMax"/>
          <c:max val="1000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</a:t>
                </a:r>
              </a:p>
            </c:rich>
          </c:tx>
          <c:layout/>
        </c:title>
        <c:numFmt formatCode="General" sourceLinked="1"/>
        <c:tickLblPos val="nextTo"/>
        <c:crossAx val="69555328"/>
        <c:crosses val="autoZero"/>
        <c:crossBetween val="midCat"/>
      </c:valAx>
      <c:valAx>
        <c:axId val="69555328"/>
        <c:scaling>
          <c:orientation val="minMax"/>
          <c:max val="1.2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p-value</a:t>
                </a:r>
              </a:p>
            </c:rich>
          </c:tx>
          <c:layout/>
        </c:title>
        <c:numFmt formatCode="0.0" sourceLinked="0"/>
        <c:tickLblPos val="nextTo"/>
        <c:crossAx val="69360640"/>
        <c:crosses val="autoZero"/>
        <c:crossBetween val="midCat"/>
      </c:valAx>
    </c:plotArea>
    <c:legend>
      <c:legendPos val="r"/>
      <c:layout/>
    </c:legend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/>
      <c:scatterChart>
        <c:scatterStyle val="smoothMarker"/>
        <c:ser>
          <c:idx val="0"/>
          <c:order val="0"/>
          <c:tx>
            <c:v>Кр. автокорреляции</c:v>
          </c:tx>
          <c:xVal>
            <c:numRef>
              <c:f>Лист1!$B$47:$B$51</c:f>
              <c:numCache>
                <c:formatCode>General</c:formatCode>
                <c:ptCount val="5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</c:numCache>
            </c:numRef>
          </c:xVal>
          <c:yVal>
            <c:numRef>
              <c:f>Лист1!$C$47:$C$51</c:f>
              <c:numCache>
                <c:formatCode>General</c:formatCode>
                <c:ptCount val="5"/>
                <c:pt idx="0">
                  <c:v>0.15786600000000003</c:v>
                </c:pt>
                <c:pt idx="1">
                  <c:v>4.7118500000000009E-3</c:v>
                </c:pt>
                <c:pt idx="2">
                  <c:v>6.2166600000000016E-2</c:v>
                </c:pt>
                <c:pt idx="3">
                  <c:v>0.49677800000000005</c:v>
                </c:pt>
                <c:pt idx="4">
                  <c:v>0.81929900000000011</c:v>
                </c:pt>
              </c:numCache>
            </c:numRef>
          </c:yVal>
          <c:smooth val="1"/>
        </c:ser>
        <c:ser>
          <c:idx val="1"/>
          <c:order val="1"/>
          <c:tx>
            <c:v>Кр. Кокса-Стьюарта</c:v>
          </c:tx>
          <c:xVal>
            <c:numRef>
              <c:f>Лист1!$B$47:$B$51</c:f>
              <c:numCache>
                <c:formatCode>General</c:formatCode>
                <c:ptCount val="5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</c:numCache>
            </c:numRef>
          </c:xVal>
          <c:yVal>
            <c:numRef>
              <c:f>Лист1!$D$47:$D$51</c:f>
              <c:numCache>
                <c:formatCode>General</c:formatCode>
                <c:ptCount val="5"/>
                <c:pt idx="0">
                  <c:v>5.2389300000000007E-2</c:v>
                </c:pt>
                <c:pt idx="1">
                  <c:v>0.14230799999999999</c:v>
                </c:pt>
                <c:pt idx="2">
                  <c:v>8.5432000000000022E-2</c:v>
                </c:pt>
                <c:pt idx="3">
                  <c:v>1.6987200000000001E-2</c:v>
                </c:pt>
                <c:pt idx="4">
                  <c:v>1.4530299999999999E-3</c:v>
                </c:pt>
              </c:numCache>
            </c:numRef>
          </c:yVal>
          <c:smooth val="1"/>
        </c:ser>
        <c:ser>
          <c:idx val="2"/>
          <c:order val="2"/>
          <c:tx>
            <c:v>Кр. Бартелса</c:v>
          </c:tx>
          <c:xVal>
            <c:numRef>
              <c:f>Лист1!$B$47:$B$51</c:f>
              <c:numCache>
                <c:formatCode>General</c:formatCode>
                <c:ptCount val="5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</c:numCache>
            </c:numRef>
          </c:xVal>
          <c:yVal>
            <c:numRef>
              <c:f>Лист1!$E$47:$E$51</c:f>
              <c:numCache>
                <c:formatCode>General</c:formatCode>
                <c:ptCount val="5"/>
                <c:pt idx="0">
                  <c:v>0.17690600000000004</c:v>
                </c:pt>
                <c:pt idx="1">
                  <c:v>0.51361100000000004</c:v>
                </c:pt>
                <c:pt idx="2">
                  <c:v>0.11173500000000001</c:v>
                </c:pt>
                <c:pt idx="3">
                  <c:v>0.134162</c:v>
                </c:pt>
                <c:pt idx="4">
                  <c:v>0.12617499999999998</c:v>
                </c:pt>
              </c:numCache>
            </c:numRef>
          </c:yVal>
          <c:smooth val="1"/>
        </c:ser>
        <c:dLbls/>
        <c:axId val="69598592"/>
        <c:axId val="75441664"/>
      </c:scatterChart>
      <c:valAx>
        <c:axId val="69598592"/>
        <c:scaling>
          <c:orientation val="minMax"/>
          <c:max val="1000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</a:t>
                </a:r>
              </a:p>
            </c:rich>
          </c:tx>
          <c:layout/>
        </c:title>
        <c:numFmt formatCode="General" sourceLinked="1"/>
        <c:tickLblPos val="nextTo"/>
        <c:crossAx val="75441664"/>
        <c:crosses val="autoZero"/>
        <c:crossBetween val="midCat"/>
      </c:valAx>
      <c:valAx>
        <c:axId val="75441664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p-value</a:t>
                </a:r>
              </a:p>
            </c:rich>
          </c:tx>
          <c:layout/>
        </c:title>
        <c:numFmt formatCode="General" sourceLinked="1"/>
        <c:tickLblPos val="nextTo"/>
        <c:crossAx val="69598592"/>
        <c:crosses val="autoZero"/>
        <c:crossBetween val="midCat"/>
      </c:valAx>
    </c:plotArea>
    <c:legend>
      <c:legendPos val="r"/>
      <c:layout/>
    </c:legend>
    <c:plotVisOnly val="1"/>
    <c:dispBlanksAs val="gap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/>
      <c:scatterChart>
        <c:scatterStyle val="smoothMarker"/>
        <c:ser>
          <c:idx val="0"/>
          <c:order val="0"/>
          <c:tx>
            <c:v>Кр. Xcy с h-статистикой</c:v>
          </c:tx>
          <c:xVal>
            <c:numRef>
              <c:f>Лист1!$B$20:$B$24</c:f>
              <c:numCache>
                <c:formatCode>General</c:formatCode>
                <c:ptCount val="5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</c:numCache>
            </c:numRef>
          </c:xVal>
          <c:yVal>
            <c:numRef>
              <c:f>Лист1!$C$20:$C$24</c:f>
              <c:numCache>
                <c:formatCode>General</c:formatCode>
                <c:ptCount val="5"/>
                <c:pt idx="0">
                  <c:v>0.98923899999999987</c:v>
                </c:pt>
                <c:pt idx="1">
                  <c:v>0.67536099999999999</c:v>
                </c:pt>
                <c:pt idx="2">
                  <c:v>0.130354</c:v>
                </c:pt>
                <c:pt idx="3">
                  <c:v>0.35638000000000009</c:v>
                </c:pt>
                <c:pt idx="4">
                  <c:v>6.8891100000000011E-2</c:v>
                </c:pt>
              </c:numCache>
            </c:numRef>
          </c:yVal>
          <c:smooth val="1"/>
        </c:ser>
        <c:ser>
          <c:idx val="1"/>
          <c:order val="1"/>
          <c:tx>
            <c:v>Кр. Кокса-Стьюарта</c:v>
          </c:tx>
          <c:xVal>
            <c:numRef>
              <c:f>Лист1!$B$20:$B$24</c:f>
              <c:numCache>
                <c:formatCode>General</c:formatCode>
                <c:ptCount val="5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</c:numCache>
            </c:numRef>
          </c:xVal>
          <c:yVal>
            <c:numRef>
              <c:f>Лист1!$D$20:$D$24</c:f>
              <c:numCache>
                <c:formatCode>General</c:formatCode>
                <c:ptCount val="5"/>
                <c:pt idx="0">
                  <c:v>0.18135399999999999</c:v>
                </c:pt>
                <c:pt idx="1">
                  <c:v>0.91819600000000001</c:v>
                </c:pt>
                <c:pt idx="2">
                  <c:v>0.70937799999999984</c:v>
                </c:pt>
                <c:pt idx="3">
                  <c:v>0.65602900000000008</c:v>
                </c:pt>
                <c:pt idx="4">
                  <c:v>8.9615200000000006E-2</c:v>
                </c:pt>
              </c:numCache>
            </c:numRef>
          </c:yVal>
          <c:smooth val="1"/>
        </c:ser>
        <c:ser>
          <c:idx val="2"/>
          <c:order val="2"/>
          <c:tx>
            <c:v>Ранговый критерий с метками Клотца</c:v>
          </c:tx>
          <c:xVal>
            <c:numRef>
              <c:f>Лист1!$B$20:$B$24</c:f>
              <c:numCache>
                <c:formatCode>General</c:formatCode>
                <c:ptCount val="5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</c:numCache>
            </c:numRef>
          </c:xVal>
          <c:yVal>
            <c:numRef>
              <c:f>Лист1!$E$20:$E$24</c:f>
              <c:numCache>
                <c:formatCode>General</c:formatCode>
                <c:ptCount val="5"/>
                <c:pt idx="0">
                  <c:v>0.85833400000000004</c:v>
                </c:pt>
                <c:pt idx="1">
                  <c:v>0.88698100000000002</c:v>
                </c:pt>
                <c:pt idx="2">
                  <c:v>0.24260799999999999</c:v>
                </c:pt>
                <c:pt idx="3">
                  <c:v>0.58604500000000004</c:v>
                </c:pt>
                <c:pt idx="4">
                  <c:v>0.54284399999999999</c:v>
                </c:pt>
              </c:numCache>
            </c:numRef>
          </c:yVal>
          <c:smooth val="1"/>
        </c:ser>
        <c:ser>
          <c:idx val="3"/>
          <c:order val="3"/>
          <c:tx>
            <c:v>Ранговый критерий с метками Сэвиджа</c:v>
          </c:tx>
          <c:xVal>
            <c:numRef>
              <c:f>Лист1!$B$20:$B$24</c:f>
              <c:numCache>
                <c:formatCode>General</c:formatCode>
                <c:ptCount val="5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</c:numCache>
            </c:numRef>
          </c:xVal>
          <c:yVal>
            <c:numRef>
              <c:f>Лист1!$F$20:$F$24</c:f>
              <c:numCache>
                <c:formatCode>General</c:formatCode>
                <c:ptCount val="5"/>
                <c:pt idx="0">
                  <c:v>0.66493300000000011</c:v>
                </c:pt>
                <c:pt idx="1">
                  <c:v>0.2910640000000001</c:v>
                </c:pt>
                <c:pt idx="2">
                  <c:v>0.65237800000000012</c:v>
                </c:pt>
                <c:pt idx="3">
                  <c:v>0.26846500000000001</c:v>
                </c:pt>
                <c:pt idx="4">
                  <c:v>0.20467299999999997</c:v>
                </c:pt>
              </c:numCache>
            </c:numRef>
          </c:yVal>
          <c:smooth val="1"/>
        </c:ser>
        <c:dLbls/>
        <c:axId val="75479296"/>
        <c:axId val="75493760"/>
      </c:scatterChart>
      <c:valAx>
        <c:axId val="75479296"/>
        <c:scaling>
          <c:orientation val="minMax"/>
          <c:max val="1000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</a:t>
                </a:r>
              </a:p>
            </c:rich>
          </c:tx>
          <c:layout/>
        </c:title>
        <c:numFmt formatCode="General" sourceLinked="1"/>
        <c:tickLblPos val="nextTo"/>
        <c:crossAx val="75493760"/>
        <c:crosses val="autoZero"/>
        <c:crossBetween val="midCat"/>
      </c:valAx>
      <c:valAx>
        <c:axId val="75493760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p-value</a:t>
                </a:r>
              </a:p>
            </c:rich>
          </c:tx>
          <c:layout/>
        </c:title>
        <c:numFmt formatCode="General" sourceLinked="1"/>
        <c:tickLblPos val="nextTo"/>
        <c:crossAx val="75479296"/>
        <c:crosses val="autoZero"/>
        <c:crossBetween val="midCat"/>
      </c:valAx>
    </c:plotArea>
    <c:legend>
      <c:legendPos val="r"/>
      <c:layout/>
    </c:legend>
    <c:plotVisOnly val="1"/>
    <c:dispBlanksAs val="gap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/>
      <c:scatterChart>
        <c:scatterStyle val="smoothMarker"/>
        <c:ser>
          <c:idx val="0"/>
          <c:order val="0"/>
          <c:tx>
            <c:v>Кр. Xcy с h-статистикой</c:v>
          </c:tx>
          <c:xVal>
            <c:numRef>
              <c:f>Лист1!$B$33:$B$37</c:f>
              <c:numCache>
                <c:formatCode>General</c:formatCode>
                <c:ptCount val="5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</c:numCache>
            </c:numRef>
          </c:xVal>
          <c:yVal>
            <c:numRef>
              <c:f>Лист1!$C$33:$C$37</c:f>
              <c:numCache>
                <c:formatCode>General</c:formatCode>
                <c:ptCount val="5"/>
                <c:pt idx="0">
                  <c:v>4.2581300000000004E-4</c:v>
                </c:pt>
                <c:pt idx="1">
                  <c:v>6.3287099999999999E-2</c:v>
                </c:pt>
                <c:pt idx="2">
                  <c:v>1.9709500000000008E-4</c:v>
                </c:pt>
                <c:pt idx="3">
                  <c:v>7.6782800000000013E-4</c:v>
                </c:pt>
                <c:pt idx="4" formatCode="0.00E+00">
                  <c:v>1.9731800000000007E-6</c:v>
                </c:pt>
              </c:numCache>
            </c:numRef>
          </c:yVal>
          <c:smooth val="1"/>
        </c:ser>
        <c:ser>
          <c:idx val="1"/>
          <c:order val="1"/>
          <c:tx>
            <c:v>Кр. Кокса-Стьюарта</c:v>
          </c:tx>
          <c:xVal>
            <c:numRef>
              <c:f>Лист1!$B$33:$B$37</c:f>
              <c:numCache>
                <c:formatCode>General</c:formatCode>
                <c:ptCount val="5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</c:numCache>
            </c:numRef>
          </c:xVal>
          <c:yVal>
            <c:numRef>
              <c:f>Лист1!$D$33:$D$37</c:f>
              <c:numCache>
                <c:formatCode>General</c:formatCode>
                <c:ptCount val="5"/>
                <c:pt idx="0">
                  <c:v>4.1956399999999998E-2</c:v>
                </c:pt>
                <c:pt idx="1">
                  <c:v>4.3395300000000005E-2</c:v>
                </c:pt>
                <c:pt idx="2">
                  <c:v>0.112362</c:v>
                </c:pt>
                <c:pt idx="3">
                  <c:v>0.13091800000000003</c:v>
                </c:pt>
                <c:pt idx="4">
                  <c:v>1.3865300000000003E-4</c:v>
                </c:pt>
              </c:numCache>
            </c:numRef>
          </c:yVal>
          <c:smooth val="1"/>
        </c:ser>
        <c:ser>
          <c:idx val="2"/>
          <c:order val="2"/>
          <c:tx>
            <c:v>Ранговый кр. с метками Клотца</c:v>
          </c:tx>
          <c:xVal>
            <c:numRef>
              <c:f>Лист1!$B$33:$B$37</c:f>
              <c:numCache>
                <c:formatCode>General</c:formatCode>
                <c:ptCount val="5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</c:numCache>
            </c:numRef>
          </c:xVal>
          <c:yVal>
            <c:numRef>
              <c:f>Лист1!$E$33:$E$37</c:f>
              <c:numCache>
                <c:formatCode>General</c:formatCode>
                <c:ptCount val="5"/>
                <c:pt idx="0">
                  <c:v>0.86423899999999998</c:v>
                </c:pt>
                <c:pt idx="1">
                  <c:v>0.26814000000000004</c:v>
                </c:pt>
                <c:pt idx="2">
                  <c:v>0.91822700000000002</c:v>
                </c:pt>
                <c:pt idx="3">
                  <c:v>0.46724699999999997</c:v>
                </c:pt>
                <c:pt idx="4">
                  <c:v>0.88678400000000002</c:v>
                </c:pt>
              </c:numCache>
            </c:numRef>
          </c:yVal>
          <c:smooth val="1"/>
        </c:ser>
        <c:ser>
          <c:idx val="3"/>
          <c:order val="3"/>
          <c:tx>
            <c:v>Ранговый кр. с метками Сэвиджа</c:v>
          </c:tx>
          <c:xVal>
            <c:numRef>
              <c:f>Лист1!$B$33:$B$37</c:f>
              <c:numCache>
                <c:formatCode>General</c:formatCode>
                <c:ptCount val="5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</c:numCache>
            </c:numRef>
          </c:xVal>
          <c:yVal>
            <c:numRef>
              <c:f>Лист1!$F$33:$F$37</c:f>
              <c:numCache>
                <c:formatCode>General</c:formatCode>
                <c:ptCount val="5"/>
                <c:pt idx="0">
                  <c:v>0.15636400000000003</c:v>
                </c:pt>
                <c:pt idx="1">
                  <c:v>6.4520500000000008E-3</c:v>
                </c:pt>
                <c:pt idx="2">
                  <c:v>5.5778300000000006E-3</c:v>
                </c:pt>
                <c:pt idx="3">
                  <c:v>6.8465499999999999E-2</c:v>
                </c:pt>
                <c:pt idx="4">
                  <c:v>1.3723800000000003E-2</c:v>
                </c:pt>
              </c:numCache>
            </c:numRef>
          </c:yVal>
          <c:smooth val="1"/>
        </c:ser>
        <c:dLbls/>
        <c:axId val="80061184"/>
        <c:axId val="80063104"/>
      </c:scatterChart>
      <c:valAx>
        <c:axId val="80061184"/>
        <c:scaling>
          <c:orientation val="minMax"/>
          <c:max val="1000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</a:t>
                </a:r>
              </a:p>
            </c:rich>
          </c:tx>
          <c:layout/>
        </c:title>
        <c:numFmt formatCode="General" sourceLinked="1"/>
        <c:tickLblPos val="nextTo"/>
        <c:crossAx val="80063104"/>
        <c:crosses val="autoZero"/>
        <c:crossBetween val="midCat"/>
      </c:valAx>
      <c:valAx>
        <c:axId val="80063104"/>
        <c:scaling>
          <c:orientation val="minMax"/>
          <c:min val="-0.2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p-value</a:t>
                </a:r>
              </a:p>
            </c:rich>
          </c:tx>
          <c:layout/>
        </c:title>
        <c:numFmt formatCode="General" sourceLinked="1"/>
        <c:tickLblPos val="nextTo"/>
        <c:crossAx val="80061184"/>
        <c:crosses val="autoZero"/>
        <c:crossBetween val="midCat"/>
      </c:valAx>
    </c:plotArea>
    <c:legend>
      <c:legendPos val="r"/>
      <c:layout/>
    </c:legend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1293</Words>
  <Characters>7375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arxipenko.2012</dc:creator>
  <cp:keywords/>
  <dc:description/>
  <cp:lastModifiedBy>burnRiff</cp:lastModifiedBy>
  <cp:revision>36</cp:revision>
  <dcterms:created xsi:type="dcterms:W3CDTF">2016-11-07T06:12:00Z</dcterms:created>
  <dcterms:modified xsi:type="dcterms:W3CDTF">2016-11-09T06:01:00Z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