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05D3" w14:textId="20CD8F88" w:rsidR="00A9007D" w:rsidRDefault="00006F88" w:rsidP="00006F88">
      <w:pPr>
        <w:pStyle w:val="ListParagraph"/>
        <w:numPr>
          <w:ilvl w:val="0"/>
          <w:numId w:val="1"/>
        </w:numPr>
      </w:pPr>
      <w:r>
        <w:t>Open “nav-</w:t>
      </w:r>
      <w:proofErr w:type="spellStart"/>
      <w:r>
        <w:t>bar.component.ts</w:t>
      </w:r>
      <w:proofErr w:type="spellEnd"/>
      <w:r>
        <w:t>” and on the links add “</w:t>
      </w:r>
      <w:proofErr w:type="spellStart"/>
      <w:r>
        <w:t>routerLinkActive</w:t>
      </w:r>
      <w:proofErr w:type="spellEnd"/>
      <w:r>
        <w:t>=”active”” directive like below:</w:t>
      </w:r>
    </w:p>
    <w:p w14:paraId="09081D77" w14:textId="4674D53E" w:rsidR="00006F88" w:rsidRDefault="00006F88" w:rsidP="00006F88">
      <w:pPr>
        <w:pStyle w:val="ListParagraph"/>
        <w:numPr>
          <w:ilvl w:val="0"/>
          <w:numId w:val="1"/>
        </w:numPr>
      </w:pPr>
      <w:r>
        <w:rPr>
          <w:noProof/>
        </w:rPr>
        <w:drawing>
          <wp:inline distT="0" distB="0" distL="0" distR="0" wp14:anchorId="065E2E4E" wp14:editId="08CD48F7">
            <wp:extent cx="5943600"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8050"/>
                    </a:xfrm>
                    <a:prstGeom prst="rect">
                      <a:avLst/>
                    </a:prstGeom>
                  </pic:spPr>
                </pic:pic>
              </a:graphicData>
            </a:graphic>
          </wp:inline>
        </w:drawing>
      </w:r>
    </w:p>
    <w:p w14:paraId="0B257721" w14:textId="724E6FCD" w:rsidR="00006F88" w:rsidRDefault="00006F88" w:rsidP="00006F88">
      <w:pPr>
        <w:pStyle w:val="ListParagraph"/>
        <w:numPr>
          <w:ilvl w:val="0"/>
          <w:numId w:val="1"/>
        </w:numPr>
      </w:pPr>
      <w:r>
        <w:t xml:space="preserve">Now </w:t>
      </w:r>
      <w:proofErr w:type="spellStart"/>
      <w:r>
        <w:t>lets</w:t>
      </w:r>
      <w:proofErr w:type="spellEnd"/>
      <w:r>
        <w:t xml:space="preserve"> add the CSS class “active” in the styles array in class “nav-</w:t>
      </w:r>
      <w:proofErr w:type="spellStart"/>
      <w:r>
        <w:t>bar.component.ts</w:t>
      </w:r>
      <w:proofErr w:type="spellEnd"/>
      <w:r>
        <w:t>”:</w:t>
      </w:r>
    </w:p>
    <w:p w14:paraId="4623FF03" w14:textId="47CE9654" w:rsidR="003B437C" w:rsidRDefault="003C5D5E" w:rsidP="00006F88">
      <w:pPr>
        <w:pStyle w:val="ListParagraph"/>
        <w:numPr>
          <w:ilvl w:val="0"/>
          <w:numId w:val="1"/>
        </w:numPr>
      </w:pPr>
      <w:r>
        <w:t>“</w:t>
      </w:r>
      <w:r w:rsidRPr="003C5D5E">
        <w:t xml:space="preserve">li &gt; </w:t>
      </w:r>
      <w:proofErr w:type="spellStart"/>
      <w:r w:rsidRPr="003C5D5E">
        <w:t>a.active</w:t>
      </w:r>
      <w:proofErr w:type="spellEnd"/>
      <w:r w:rsidRPr="003C5D5E">
        <w:t xml:space="preserve"> { color: #F97924 }</w:t>
      </w:r>
      <w:r>
        <w:t>”</w:t>
      </w:r>
    </w:p>
    <w:p w14:paraId="154245DE" w14:textId="111C420A" w:rsidR="00920A13" w:rsidRDefault="00920A13" w:rsidP="00006F88">
      <w:pPr>
        <w:pStyle w:val="ListParagraph"/>
        <w:numPr>
          <w:ilvl w:val="0"/>
          <w:numId w:val="1"/>
        </w:numPr>
      </w:pPr>
      <w:r>
        <w:t>Now if you go to your application in browser you will notice that the link you click gets highlighted in orange but more than one link are getting highlighted in orange. That is because of partial match of URL by “</w:t>
      </w:r>
      <w:proofErr w:type="spellStart"/>
      <w:r>
        <w:t>routerLinkActive</w:t>
      </w:r>
      <w:proofErr w:type="spellEnd"/>
      <w:r>
        <w:t>” directive. To fix that we need to set one more property called “</w:t>
      </w:r>
      <w:r w:rsidR="0090057E">
        <w:t>[</w:t>
      </w:r>
      <w:proofErr w:type="spellStart"/>
      <w:r>
        <w:t>routerLinkActiveOptions</w:t>
      </w:r>
      <w:proofErr w:type="spellEnd"/>
      <w:r w:rsidR="0090057E">
        <w:t>]</w:t>
      </w:r>
      <w:r>
        <w:t>=”{</w:t>
      </w:r>
      <w:proofErr w:type="spellStart"/>
      <w:r>
        <w:t>exact:true</w:t>
      </w:r>
      <w:proofErr w:type="spellEnd"/>
      <w:r>
        <w:t>}” like below:</w:t>
      </w:r>
    </w:p>
    <w:p w14:paraId="2656962F" w14:textId="77777777" w:rsidR="00920A13" w:rsidRDefault="00920A13" w:rsidP="00006F88">
      <w:pPr>
        <w:pStyle w:val="ListParagraph"/>
        <w:numPr>
          <w:ilvl w:val="0"/>
          <w:numId w:val="1"/>
        </w:numPr>
      </w:pPr>
      <w:r>
        <w:rPr>
          <w:noProof/>
        </w:rPr>
        <w:drawing>
          <wp:inline distT="0" distB="0" distL="0" distR="0" wp14:anchorId="16EA1F3B" wp14:editId="05F4CEA6">
            <wp:extent cx="5943600" cy="1896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6745"/>
                    </a:xfrm>
                    <a:prstGeom prst="rect">
                      <a:avLst/>
                    </a:prstGeom>
                  </pic:spPr>
                </pic:pic>
              </a:graphicData>
            </a:graphic>
          </wp:inline>
        </w:drawing>
      </w:r>
    </w:p>
    <w:p w14:paraId="2C23F054" w14:textId="45F0AB23" w:rsidR="00006F88" w:rsidRDefault="00920A13" w:rsidP="00006F88">
      <w:pPr>
        <w:pStyle w:val="ListParagraph"/>
        <w:numPr>
          <w:ilvl w:val="0"/>
          <w:numId w:val="1"/>
        </w:numPr>
      </w:pPr>
      <w:r>
        <w:t xml:space="preserve">Now only one link which completely matches will be highlighted. </w:t>
      </w:r>
    </w:p>
    <w:sectPr w:rsidR="00006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9CAE0" w14:textId="77777777" w:rsidR="00C632EC" w:rsidRDefault="00C632EC" w:rsidP="00006F88">
      <w:pPr>
        <w:spacing w:after="0" w:line="240" w:lineRule="auto"/>
      </w:pPr>
      <w:r>
        <w:separator/>
      </w:r>
    </w:p>
  </w:endnote>
  <w:endnote w:type="continuationSeparator" w:id="0">
    <w:p w14:paraId="35A2AEEF" w14:textId="77777777" w:rsidR="00C632EC" w:rsidRDefault="00C632EC" w:rsidP="0000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0D10B" w14:textId="77777777" w:rsidR="00C632EC" w:rsidRDefault="00C632EC" w:rsidP="00006F88">
      <w:pPr>
        <w:spacing w:after="0" w:line="240" w:lineRule="auto"/>
      </w:pPr>
      <w:r>
        <w:separator/>
      </w:r>
    </w:p>
  </w:footnote>
  <w:footnote w:type="continuationSeparator" w:id="0">
    <w:p w14:paraId="06CD63E1" w14:textId="77777777" w:rsidR="00C632EC" w:rsidRDefault="00C632EC" w:rsidP="0000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12303"/>
    <w:multiLevelType w:val="hybridMultilevel"/>
    <w:tmpl w:val="AEF2F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80"/>
    <w:rsid w:val="00006F88"/>
    <w:rsid w:val="00136380"/>
    <w:rsid w:val="003B437C"/>
    <w:rsid w:val="003C3A3D"/>
    <w:rsid w:val="003C5D5E"/>
    <w:rsid w:val="00502759"/>
    <w:rsid w:val="0090057E"/>
    <w:rsid w:val="00920A13"/>
    <w:rsid w:val="00C458AE"/>
    <w:rsid w:val="00C6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9A8A"/>
  <w15:chartTrackingRefBased/>
  <w15:docId w15:val="{AB5691D3-132B-4376-B07B-7441175D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6</cp:revision>
  <dcterms:created xsi:type="dcterms:W3CDTF">2020-03-24T15:58:00Z</dcterms:created>
  <dcterms:modified xsi:type="dcterms:W3CDTF">2020-06-21T11:27:00Z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2020-03-24T16:45:27.5634486Z</vt:lpwstr>
  </property>
  <property fmtid="{D5CDD505-2E9C-101B-9397-08002B2CF9AE}" pid="5" name="MSIP_Label_f42aa342-8706-4288-bd11-ebb85995028c_Name">
    <vt:lpwstr>General</vt:lpwstr>
  </property>
  <property fmtid="{D5CDD505-2E9C-101B-9397-08002B2CF9AE}" pid="6" name="MSIP_Label_f42aa342-8706-4288-bd11-ebb85995028c_ActionId">
    <vt:lpwstr>990a9ce5-8252-4cac-8523-ce95fad25448</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