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  <w:lang w:val="en-US"/>
        </w:rPr>
        <w:t>f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lap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flap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vulgar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branch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creator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lettuce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psychedelic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alike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nutritious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foolish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innate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naive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pushy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hapless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fuel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dependent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recess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sick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smart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obsequious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woman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consider</w:t>
      </w:r>
    </w:p>
    <w:p>
      <w:pPr>
        <w:pStyle w:val="Style16"/>
        <w:widowControl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puny</w:t>
      </w:r>
    </w:p>
    <w:p>
      <w:pPr>
        <w:pStyle w:val="Style16"/>
        <w:widowControl/>
        <w:spacing w:before="0" w:after="0"/>
        <w:ind w:left="0" w:right="0" w:hanging="0"/>
        <w:rPr/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railway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LibreOffice/7.4.2.3$Windows_X86_64 LibreOffice_project/382eef1f22670f7f4118c8c2dd222ec7ad009daf</Application>
  <AppVersion>15.0000</AppVersion>
  <Pages>1</Pages>
  <Words>24</Words>
  <Characters>152</Characters>
  <CharactersWithSpaces>152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2024-12-18T17:28:49Z</dcterms:created>
  <dc:creator/>
  <dc:description/>
  <dc:language>ru-RU</dc:language>
  <cp:lastModifiedBy/>
  <dcterms:modified xsi:type="dcterms:W3CDTF">2024-12-18T17:38:08Z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