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11" w:rsidRPr="00873D11" w:rsidRDefault="00873D11" w:rsidP="00873D11">
      <w:pPr>
        <w:pStyle w:val="a3"/>
        <w:jc w:val="center"/>
      </w:pPr>
      <w:r w:rsidRPr="00873D11">
        <w:t>Департамент образования Ивановской области</w:t>
      </w:r>
    </w:p>
    <w:p w:rsidR="00873D11" w:rsidRPr="00873D11" w:rsidRDefault="00873D11" w:rsidP="00873D11">
      <w:pPr>
        <w:jc w:val="center"/>
        <w:rPr>
          <w:szCs w:val="20"/>
        </w:rPr>
      </w:pPr>
      <w:r w:rsidRPr="00873D11">
        <w:rPr>
          <w:szCs w:val="20"/>
        </w:rPr>
        <w:t>Областное государственное автономное учреждение дополнительного профессионального образования «Институт развития образования Ивановской области»</w:t>
      </w:r>
    </w:p>
    <w:p w:rsidR="00873D11" w:rsidRPr="00873D11" w:rsidRDefault="00873D11" w:rsidP="00873D11">
      <w:pPr>
        <w:pStyle w:val="a3"/>
      </w:pPr>
    </w:p>
    <w:p w:rsidR="00873D11" w:rsidRPr="00873D11" w:rsidRDefault="00873D11" w:rsidP="00873D11">
      <w:pPr>
        <w:pStyle w:val="a3"/>
      </w:pPr>
    </w:p>
    <w:p w:rsidR="00873D11" w:rsidRPr="00873D11" w:rsidRDefault="00873D11" w:rsidP="00873D11">
      <w:pPr>
        <w:pStyle w:val="a3"/>
        <w:jc w:val="center"/>
      </w:pPr>
      <w:r w:rsidRPr="00873D11">
        <w:t>П  Р  И  К  А  З</w:t>
      </w:r>
    </w:p>
    <w:p w:rsidR="00873D11" w:rsidRPr="00873D11" w:rsidRDefault="00873D11" w:rsidP="00873D11">
      <w:pPr>
        <w:pStyle w:val="a3"/>
      </w:pPr>
    </w:p>
    <w:p w:rsidR="00873D11" w:rsidRPr="00873D11" w:rsidRDefault="00873D11" w:rsidP="00873D11">
      <w:pPr>
        <w:pStyle w:val="a3"/>
        <w:jc w:val="center"/>
        <w:rPr>
          <w:b/>
        </w:rPr>
      </w:pPr>
      <w:r w:rsidRPr="00873D11">
        <w:t>“_____”___________2017    г.          г. Иваново</w:t>
      </w:r>
      <w:r w:rsidRPr="00873D11">
        <w:rPr>
          <w:b/>
        </w:rPr>
        <w:t xml:space="preserve">  </w:t>
      </w:r>
      <w:r w:rsidRPr="00873D11">
        <w:t xml:space="preserve">                          №_____</w:t>
      </w:r>
    </w:p>
    <w:p w:rsidR="00873D11" w:rsidRPr="00873D11" w:rsidRDefault="00873D11" w:rsidP="00873D11">
      <w:pPr>
        <w:pStyle w:val="a3"/>
        <w:rPr>
          <w:b/>
        </w:rPr>
      </w:pPr>
    </w:p>
    <w:p w:rsidR="00873D11" w:rsidRPr="00873D11" w:rsidRDefault="00873D11" w:rsidP="00873D11">
      <w:pPr>
        <w:pStyle w:val="a3"/>
      </w:pPr>
      <w:r w:rsidRPr="00873D11">
        <w:t xml:space="preserve">О зачислении слушателей </w:t>
      </w:r>
    </w:p>
    <w:p w:rsidR="00873D11" w:rsidRPr="00873D11" w:rsidRDefault="00873D11" w:rsidP="00873D11">
      <w:pPr>
        <w:pStyle w:val="a3"/>
        <w:rPr>
          <w:b/>
        </w:rPr>
      </w:pPr>
      <w:r w:rsidRPr="00873D11">
        <w:t xml:space="preserve"> на обучение</w:t>
      </w:r>
      <w:r w:rsidRPr="00873D11">
        <w:rPr>
          <w:b/>
        </w:rPr>
        <w:t xml:space="preserve"> </w:t>
      </w:r>
    </w:p>
    <w:p w:rsidR="00873D11" w:rsidRPr="00873D11" w:rsidRDefault="00873D11" w:rsidP="00873D11">
      <w:pPr>
        <w:pStyle w:val="a3"/>
      </w:pPr>
    </w:p>
    <w:p w:rsidR="00873D11" w:rsidRPr="00873D11" w:rsidRDefault="00873D11" w:rsidP="00873D11">
      <w:pPr>
        <w:tabs>
          <w:tab w:val="left" w:pos="709"/>
        </w:tabs>
        <w:spacing w:line="276" w:lineRule="auto"/>
        <w:ind w:firstLine="567"/>
        <w:jc w:val="both"/>
        <w:rPr>
          <w:b/>
        </w:rPr>
      </w:pPr>
      <w:r w:rsidRPr="00873D11">
        <w:t>На основании календарного учебного плана-графика курсовых мероприятий областного государственного автономного учреждения дополнительного профессионального образования «Институт развития образования Ивановской области» на 2017 год, договоров на оказание платных образовательных услуг</w:t>
      </w:r>
    </w:p>
    <w:p w:rsidR="00873D11" w:rsidRPr="00873D11" w:rsidRDefault="00873D11" w:rsidP="00873D11">
      <w:pPr>
        <w:spacing w:line="276" w:lineRule="auto"/>
        <w:jc w:val="both"/>
        <w:rPr>
          <w:b/>
        </w:rPr>
      </w:pPr>
    </w:p>
    <w:p w:rsidR="00873D11" w:rsidRPr="00873D11" w:rsidRDefault="00873D11" w:rsidP="00873D11">
      <w:pPr>
        <w:spacing w:line="276" w:lineRule="auto"/>
        <w:jc w:val="both"/>
        <w:rPr>
          <w:b/>
        </w:rPr>
      </w:pPr>
      <w:r w:rsidRPr="00873D11">
        <w:rPr>
          <w:b/>
        </w:rPr>
        <w:t>ПРИКАЗЫВАЮ:</w:t>
      </w:r>
    </w:p>
    <w:p w:rsidR="00873D11" w:rsidRPr="00873D11" w:rsidRDefault="00873D11" w:rsidP="00873D11">
      <w:pPr>
        <w:spacing w:line="276" w:lineRule="auto"/>
        <w:jc w:val="both"/>
        <w:rPr>
          <w:b/>
        </w:rPr>
      </w:pPr>
    </w:p>
    <w:p w:rsidR="00873D11" w:rsidRPr="00873D11" w:rsidRDefault="00873D11" w:rsidP="00873D11">
      <w:pPr>
        <w:pStyle w:val="a3"/>
        <w:numPr>
          <w:ilvl w:val="0"/>
          <w:numId w:val="1"/>
        </w:numPr>
        <w:tabs>
          <w:tab w:val="clear" w:pos="720"/>
          <w:tab w:val="num" w:pos="567"/>
        </w:tabs>
        <w:spacing w:line="276" w:lineRule="auto"/>
        <w:ind w:left="0" w:firstLine="284"/>
        <w:jc w:val="both"/>
      </w:pPr>
      <w:r w:rsidRPr="00873D11">
        <w:t xml:space="preserve">Провести курсы повышения квалификации по дополнительной профессиональной программе </w:t>
      </w:r>
      <w:r w:rsidRPr="00873D11">
        <w:rPr>
          <w:b/>
        </w:rPr>
        <w:t>«</w:t>
      </w:r>
      <w:r w:rsidRPr="00873D11">
        <w:rPr>
          <w:bCs/>
        </w:rPr>
        <w:t>Основные подходы к преподаванию математики с учетом требований ФГОС ООО и СОО</w:t>
      </w:r>
      <w:r w:rsidRPr="00873D11">
        <w:t>»  (108 ч.)</w:t>
      </w:r>
      <w:r w:rsidRPr="00873D11">
        <w:rPr>
          <w:b/>
        </w:rPr>
        <w:t xml:space="preserve"> </w:t>
      </w:r>
      <w:r w:rsidRPr="00873D11">
        <w:t xml:space="preserve">с 05 июня </w:t>
      </w:r>
      <w:smartTag w:uri="urn:schemas-microsoft-com:office:smarttags" w:element="metricconverter">
        <w:smartTagPr>
          <w:attr w:name="ProductID" w:val="2017 г"/>
        </w:smartTagPr>
        <w:r w:rsidRPr="00873D11">
          <w:t>2017 г</w:t>
        </w:r>
      </w:smartTag>
      <w:r w:rsidRPr="00873D11">
        <w:t xml:space="preserve">. по 23 июня </w:t>
      </w:r>
      <w:smartTag w:uri="urn:schemas-microsoft-com:office:smarttags" w:element="metricconverter">
        <w:smartTagPr>
          <w:attr w:name="ProductID" w:val="2017 г"/>
        </w:smartTagPr>
        <w:r w:rsidRPr="00873D11">
          <w:t>2017 г</w:t>
        </w:r>
      </w:smartTag>
      <w:r>
        <w:t>.</w:t>
      </w:r>
    </w:p>
    <w:p w:rsidR="00873D11" w:rsidRPr="00873D11" w:rsidRDefault="00873D11" w:rsidP="00873D11">
      <w:pPr>
        <w:numPr>
          <w:ilvl w:val="0"/>
          <w:numId w:val="1"/>
        </w:numPr>
        <w:tabs>
          <w:tab w:val="clear" w:pos="720"/>
          <w:tab w:val="num" w:pos="0"/>
          <w:tab w:val="num" w:pos="567"/>
        </w:tabs>
        <w:spacing w:line="276" w:lineRule="auto"/>
        <w:ind w:left="0" w:firstLine="284"/>
        <w:jc w:val="both"/>
      </w:pPr>
      <w:r w:rsidRPr="00873D11">
        <w:t>Назначить научным руководителем курсов заведующего кафедрой общеобразовательных дисциплин Калинина А.К., р</w:t>
      </w:r>
      <w:r w:rsidR="005704E8">
        <w:t xml:space="preserve">уководителем курсов </w:t>
      </w:r>
      <w:proofErr w:type="spellStart"/>
      <w:r w:rsidR="005704E8">
        <w:t>Туртина</w:t>
      </w:r>
      <w:proofErr w:type="spellEnd"/>
      <w:r w:rsidR="005704E8">
        <w:t xml:space="preserve"> Д.В</w:t>
      </w:r>
      <w:r>
        <w:t>.</w:t>
      </w:r>
    </w:p>
    <w:p w:rsidR="00873D11" w:rsidRPr="00873D11" w:rsidRDefault="00873D11" w:rsidP="00873D11">
      <w:pPr>
        <w:numPr>
          <w:ilvl w:val="0"/>
          <w:numId w:val="1"/>
        </w:numPr>
        <w:tabs>
          <w:tab w:val="clear" w:pos="720"/>
          <w:tab w:val="num" w:pos="0"/>
          <w:tab w:val="num" w:pos="567"/>
        </w:tabs>
        <w:spacing w:line="276" w:lineRule="auto"/>
        <w:ind w:left="0" w:firstLine="284"/>
        <w:jc w:val="both"/>
      </w:pPr>
      <w:r w:rsidRPr="00873D11">
        <w:t>Открыть группу №1 в количестве 26 человек.</w:t>
      </w:r>
    </w:p>
    <w:p w:rsidR="00873D11" w:rsidRPr="00873D11" w:rsidRDefault="00873D11" w:rsidP="00873D11">
      <w:pPr>
        <w:numPr>
          <w:ilvl w:val="0"/>
          <w:numId w:val="1"/>
        </w:numPr>
        <w:tabs>
          <w:tab w:val="clear" w:pos="720"/>
          <w:tab w:val="num" w:pos="0"/>
          <w:tab w:val="num" w:pos="567"/>
        </w:tabs>
        <w:spacing w:line="276" w:lineRule="auto"/>
        <w:ind w:left="0" w:firstLine="284"/>
      </w:pPr>
      <w:r w:rsidRPr="00873D11">
        <w:t>Зачислить на курсы следующих слушателей:</w:t>
      </w:r>
    </w:p>
    <w:p w:rsidR="00873D11" w:rsidRPr="00873D11" w:rsidRDefault="00873D11" w:rsidP="00873D11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960"/>
        <w:gridCol w:w="4612"/>
      </w:tblGrid>
      <w:tr w:rsidR="00873D11" w:rsidRPr="00873D11" w:rsidTr="00C77754">
        <w:tc>
          <w:tcPr>
            <w:tcW w:w="828" w:type="dxa"/>
            <w:vAlign w:val="center"/>
          </w:tcPr>
          <w:p w:rsidR="00873D11" w:rsidRPr="00873D11" w:rsidRDefault="00873D11" w:rsidP="00DC244C">
            <w:pPr>
              <w:pStyle w:val="a3"/>
              <w:jc w:val="center"/>
            </w:pPr>
            <w:r w:rsidRPr="00873D11">
              <w:t xml:space="preserve">№ </w:t>
            </w:r>
            <w:proofErr w:type="spellStart"/>
            <w:r w:rsidRPr="00873D11">
              <w:t>п</w:t>
            </w:r>
            <w:proofErr w:type="spellEnd"/>
            <w:r w:rsidRPr="00873D11">
              <w:t>/</w:t>
            </w:r>
            <w:proofErr w:type="spellStart"/>
            <w:r w:rsidRPr="00873D11">
              <w:t>п</w:t>
            </w:r>
            <w:proofErr w:type="spellEnd"/>
          </w:p>
        </w:tc>
        <w:tc>
          <w:tcPr>
            <w:tcW w:w="3960" w:type="dxa"/>
            <w:vAlign w:val="center"/>
          </w:tcPr>
          <w:p w:rsidR="00873D11" w:rsidRPr="00873D11" w:rsidRDefault="00873D11" w:rsidP="00DC244C">
            <w:pPr>
              <w:pStyle w:val="a3"/>
              <w:jc w:val="center"/>
            </w:pPr>
            <w:r w:rsidRPr="00873D11">
              <w:t>Ф.И.О. (полностью)</w:t>
            </w:r>
          </w:p>
        </w:tc>
        <w:tc>
          <w:tcPr>
            <w:tcW w:w="4612" w:type="dxa"/>
            <w:vAlign w:val="center"/>
          </w:tcPr>
          <w:p w:rsidR="00873D11" w:rsidRPr="00873D11" w:rsidRDefault="00873D11" w:rsidP="00DC244C">
            <w:pPr>
              <w:pStyle w:val="a3"/>
              <w:jc w:val="center"/>
            </w:pPr>
            <w:r w:rsidRPr="00873D11">
              <w:t>Место работы, должность</w:t>
            </w:r>
          </w:p>
        </w:tc>
      </w:tr>
    </w:tbl>
    <w:p w:rsidR="00873D11" w:rsidRPr="00873D11" w:rsidRDefault="00873D11" w:rsidP="00873D11">
      <w:pPr>
        <w:pStyle w:val="a3"/>
      </w:pPr>
    </w:p>
    <w:p w:rsidR="00873D11" w:rsidRPr="00873D11" w:rsidRDefault="00873D11" w:rsidP="00873D11">
      <w:pPr>
        <w:pStyle w:val="a3"/>
      </w:pPr>
      <w:r w:rsidRPr="00873D11">
        <w:t>Ректор                                                                                                               М. А. Дмитриева</w:t>
      </w:r>
    </w:p>
    <w:p w:rsidR="00DC244C" w:rsidRDefault="00DC244C" w:rsidP="00873D11">
      <w:pPr>
        <w:pStyle w:val="a3"/>
      </w:pPr>
    </w:p>
    <w:p w:rsidR="00873D11" w:rsidRPr="00873D11" w:rsidRDefault="00873D11" w:rsidP="00873D11">
      <w:pPr>
        <w:pStyle w:val="a3"/>
      </w:pPr>
      <w:r w:rsidRPr="00873D11">
        <w:t>Согласовано</w:t>
      </w:r>
    </w:p>
    <w:p w:rsidR="00DC244C" w:rsidRDefault="00DC244C" w:rsidP="00873D11">
      <w:pPr>
        <w:pStyle w:val="a3"/>
      </w:pPr>
    </w:p>
    <w:p w:rsidR="00873D11" w:rsidRPr="005E3FB0" w:rsidRDefault="00873D11" w:rsidP="00873D11">
      <w:pPr>
        <w:pStyle w:val="a3"/>
      </w:pPr>
      <w:r w:rsidRPr="00873D11">
        <w:t xml:space="preserve">Первый проректор                                                                                            А.В. </w:t>
      </w:r>
      <w:proofErr w:type="spellStart"/>
      <w:r w:rsidRPr="00873D11">
        <w:t>Афонина</w:t>
      </w:r>
      <w:proofErr w:type="spellEnd"/>
    </w:p>
    <w:p w:rsidR="00943E98" w:rsidRDefault="00943E98"/>
    <w:sectPr w:rsidR="00943E98" w:rsidSect="00943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51C9"/>
    <w:multiLevelType w:val="hybridMultilevel"/>
    <w:tmpl w:val="86B8DA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873D11"/>
    <w:rsid w:val="005704E8"/>
    <w:rsid w:val="006F6EC0"/>
    <w:rsid w:val="00873D11"/>
    <w:rsid w:val="00943E98"/>
    <w:rsid w:val="00977C8D"/>
    <w:rsid w:val="009F5835"/>
    <w:rsid w:val="00A44F0C"/>
    <w:rsid w:val="00B17845"/>
    <w:rsid w:val="00C41E66"/>
    <w:rsid w:val="00C61444"/>
    <w:rsid w:val="00D55909"/>
    <w:rsid w:val="00DC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3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7</cp:revision>
  <dcterms:created xsi:type="dcterms:W3CDTF">2017-08-28T13:08:00Z</dcterms:created>
  <dcterms:modified xsi:type="dcterms:W3CDTF">2017-09-14T23:35:00Z</dcterms:modified>
</cp:coreProperties>
</file>