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freshkeep-документация-backend-дз-5"/>
    <w:p>
      <w:pPr>
        <w:pStyle w:val="Heading1"/>
      </w:pPr>
      <w:r>
        <w:t xml:space="preserve">FreshKeep: документация backend (ДЗ 5)</w:t>
      </w:r>
    </w:p>
    <w:bookmarkStart w:id="21" w:name="X1d07a7300401b67898ff9f3e01cb2c1beb56517"/>
    <w:p>
      <w:pPr>
        <w:pStyle w:val="Heading2"/>
      </w:pPr>
      <w:r>
        <w:t xml:space="preserve">1. Архитектура</w:t>
      </w:r>
    </w:p>
    <w:p>
      <w:pPr>
        <w:pStyle w:val="SourceCode"/>
      </w:pPr>
      <w:r>
        <w:rPr>
          <w:rStyle w:val="VerbatimChar"/>
        </w:rPr>
        <w:t xml:space="preserve">Браузер (web/)  ──HTTPS/JSON──▶  REST API (server/, Node.js 22, без зависимостей)  ──▶  БД</w:t>
      </w:r>
      <w:r>
        <w:br/>
      </w:r>
      <w:r>
        <w:rPr>
          <w:rStyle w:val="VerbatimChar"/>
        </w:rPr>
        <w:t xml:space="preserve">  fetch + JWT в заголовке          маршруты, JWT, проверка владельца, CORS, логи         SQLite (migrations/)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Фронтенд (из ДЗ 4). Теперь работает с реальным API: вход и регистрация, загрузка и отправка данных, обработка ошибок 401/403/422/429/5xx и обрыва сети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server/app.js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HTTP-сервер и маршруты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, раздача фронтенда, CORS, лимит попыток входа, журнал запросов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server/auth.js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Пароли: scrypt с солью. Токены: JWT HS256 на 7 дней. Проверка email и пароля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server/db.js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Подключение к БД и применение миграций</w:t>
            </w:r>
            <w:r>
              <w:t xml:space="preserve"> </w:t>
            </w:r>
            <w:r>
              <w:rPr>
                <w:rStyle w:val="VerbatimChar"/>
              </w:rPr>
              <w:t xml:space="preserve">migrations/*.sql</w:t>
            </w:r>
            <w:r>
              <w:t xml:space="preserve"> </w:t>
            </w:r>
            <w:r>
              <w:t xml:space="preserve">по порядку, каждая в транзакции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server/log.js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в формате JSON (stdout и файл</w:t>
            </w:r>
            <w:r>
              <w:t xml:space="preserve"> </w:t>
            </w:r>
            <w:r>
              <w:rPr>
                <w:rStyle w:val="VerbatimChar"/>
              </w:rPr>
              <w:t xml:space="preserve">logs/api.log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migrations/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SQL-схема: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shopping_items</w:t>
            </w:r>
            <w:r>
              <w:t xml:space="preserve">, уникальный индекс против дублей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Эквивалентная схема PostgreSQL с политиками RLS и скрипт проверки (см. п. 6)</w:t>
            </w:r>
          </w:p>
        </w:tc>
      </w:tr>
    </w:tbl>
    <w:p>
      <w:pPr>
        <w:pStyle w:val="BodyText"/>
      </w:pPr>
      <w:r>
        <w:t xml:space="preserve">Валидация продукта и расчёт списания используют</w:t>
      </w:r>
      <w:r>
        <w:t xml:space="preserve"> </w:t>
      </w:r>
      <w:r>
        <w:rPr>
          <w:bCs/>
          <w:b/>
        </w:rPr>
        <w:t xml:space="preserve">один и тот же код</w:t>
      </w:r>
      <w:r>
        <w:t xml:space="preserve"> </w:t>
      </w:r>
      <w:r>
        <w:t xml:space="preserve">на клиенте и сервере (</w:t>
      </w:r>
      <w:r>
        <w:rPr>
          <w:rStyle w:val="VerbatimChar"/>
        </w:rPr>
        <w:t xml:space="preserve">web/src/domain/inventory.js</w:t>
      </w:r>
      <w:r>
        <w:t xml:space="preserve">), поэтому правила не расходятся.</w:t>
      </w:r>
    </w:p>
    <w:bookmarkStart w:id="20" w:name="выбор-решения-шаг-2"/>
    <w:p>
      <w:pPr>
        <w:pStyle w:val="Heading3"/>
      </w:pPr>
      <w:r>
        <w:t xml:space="preserve">Выбор решения (шаг 2)</w:t>
      </w:r>
    </w:p>
    <w:p>
      <w:pPr>
        <w:pStyle w:val="FirstParagraph"/>
      </w:pPr>
      <w:r>
        <w:t xml:space="preserve">Выбран</w:t>
      </w:r>
      <w:r>
        <w:t xml:space="preserve"> </w:t>
      </w:r>
      <w:r>
        <w:rPr>
          <w:bCs/>
          <w:b/>
        </w:rPr>
        <w:t xml:space="preserve">вариант B: собственный API (self-hosted)</w:t>
      </w:r>
      <w:r>
        <w:t xml:space="preserve">. Причины: полный контроль над логикой (частичное списание, единицы, дубли), понятная отладка по собственным логам, одно приложение без внешних аккаунтов. Supabase удобнее для быстрого старта, и для него подготовлена схема с RLS (п. 6).</w:t>
      </w:r>
    </w:p>
    <w:p>
      <w:pPr>
        <w:pStyle w:val="BlockText"/>
      </w:pPr>
      <w:r>
        <w:rPr>
          <w:bCs/>
          <w:b/>
        </w:rPr>
        <w:t xml:space="preserve">Отличия от задания (честно).</w:t>
      </w:r>
      <w:r>
        <w:t xml:space="preserve"> </w:t>
      </w:r>
      <w:r>
        <w:t xml:space="preserve">(1) В моей среде нет доступа к npm и запущенного Docker-демона, а для PostgreSQL нужен драйвер Node. Поэтому API работает на встроенном в Node 22 SQLite (</w:t>
      </w:r>
      <w:r>
        <w:rPr>
          <w:rStyle w:val="VerbatimChar"/>
        </w:rPr>
        <w:t xml:space="preserve">node:sqlite</w:t>
      </w:r>
      <w:r>
        <w:t xml:space="preserve">, без зависимостей), а схема для PostgreSQL с RLS подготовлена и проверена отдельно на локальном PostgreSQL 16, но API к ней не подключён. (2) VPS не поднимался и приложение не публиковалось: нет доступа к вашим аккаунтам. (3)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написаны, но не запускались (нет демона Docker).</w:t>
      </w:r>
    </w:p>
    <w:bookmarkEnd w:id="20"/>
    <w:bookmarkEnd w:id="21"/>
    <w:bookmarkStart w:id="22" w:name="X19c7b7bbc62b16ee0eea0b0a3dec7fe87747059"/>
    <w:p>
      <w:pPr>
        <w:pStyle w:val="Heading2"/>
      </w:pPr>
      <w:r>
        <w:t xml:space="preserve">2. Модель данных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Связи и ограничения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email (уникальный), password_hash, 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user_id, name (1–100), quantity (&gt; 0), unit (шт, г, кг, мл, л), storage (fridge, freezer, pantry), expires_at, created_at, 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, каскадное удаление; индекс (user_id, expires_at)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shopping_items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user_id, name, name_key, is_bought, 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; уникальность (user_id, name_key) запрещает дубли без учёта регистра и лишних пробелов</w:t>
            </w:r>
          </w:p>
        </w:tc>
      </w:tr>
    </w:tbl>
    <w:p>
      <w:pPr>
        <w:pStyle w:val="BodyText"/>
      </w:pPr>
      <w:r>
        <w:t xml:space="preserve">Проектирование с AI: требования из</w:t>
      </w:r>
      <w:r>
        <w:t xml:space="preserve"> </w:t>
      </w:r>
      <w:r>
        <w:rPr>
          <w:rStyle w:val="VerbatimChar"/>
        </w:rPr>
        <w:t xml:space="preserve">technical_specification.md</w:t>
      </w:r>
      <w:r>
        <w:t xml:space="preserve"> </w:t>
      </w:r>
      <w:r>
        <w:t xml:space="preserve">(раздел «Модель данных») и</w:t>
      </w:r>
      <w:r>
        <w:t xml:space="preserve"> </w:t>
      </w:r>
      <w:r>
        <w:rPr>
          <w:rStyle w:val="VerbatimChar"/>
        </w:rPr>
        <w:t xml:space="preserve">user_stories.md</w:t>
      </w:r>
      <w:r>
        <w:t xml:space="preserve"> </w:t>
      </w:r>
      <w:r>
        <w:t xml:space="preserve">(критерии US-02, US-10) переданы агенту, схема сгенерирована и скорректирована вручную: добавлены CHECK-ограничения, каскадное удаление,</w:t>
      </w:r>
      <w:r>
        <w:t xml:space="preserve"> </w:t>
      </w:r>
      <w:r>
        <w:rPr>
          <w:rStyle w:val="VerbatimChar"/>
        </w:rPr>
        <w:t xml:space="preserve">name_key</w:t>
      </w:r>
      <w:r>
        <w:t xml:space="preserve"> </w:t>
      </w:r>
      <w:r>
        <w:t xml:space="preserve">и отдельная миграция 002 для уникального индекса. Семейный доступ (Household) оставлен вне этой версии: данные принадлежат одному пользователю.</w:t>
      </w:r>
    </w:p>
    <w:bookmarkEnd w:id="22"/>
    <w:bookmarkStart w:id="27" w:name="Xf6a951a7dc58b78c980cc2dc66919a2e055a6ea"/>
    <w:p>
      <w:pPr>
        <w:pStyle w:val="Heading2"/>
      </w:pPr>
      <w:r>
        <w:t xml:space="preserve">3. Развёртывание</w:t>
      </w:r>
    </w:p>
    <w:bookmarkStart w:id="23" w:name="локально-проверено"/>
    <w:p>
      <w:pPr>
        <w:pStyle w:val="Heading3"/>
      </w:pPr>
      <w:r>
        <w:t xml:space="preserve">Локально (проверено)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freshkeep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    </w:t>
      </w:r>
      <w:r>
        <w:rPr>
          <w:rStyle w:val="CommentTok"/>
        </w:rPr>
        <w:t xml:space="preserve"># http://localhost:5173 (нужен Node.js 22.5+, npm install не нужен)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</w:t>
      </w:r>
      <w:r>
        <w:rPr>
          <w:rStyle w:val="CommentTok"/>
        </w:rPr>
        <w:t xml:space="preserve"># 32 теста</w:t>
      </w:r>
    </w:p>
    <w:p>
      <w:pPr>
        <w:pStyle w:val="FirstParagraph"/>
      </w:pPr>
      <w:r>
        <w:t xml:space="preserve">При первом запуске создаётся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со случайным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(файл в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 Миграции применяются автоматически.</w:t>
      </w:r>
    </w:p>
    <w:bookmarkEnd w:id="23"/>
    <w:bookmarkStart w:id="24" w:name="переменные-окружения-envexample"/>
    <w:p>
      <w:pPr>
        <w:pStyle w:val="Heading3"/>
      </w:pPr>
      <w:r>
        <w:t xml:space="preserve">Переменные окружения (</w:t>
      </w:r>
      <w:r>
        <w:rPr>
          <w:rStyle w:val="VerbatimChar"/>
        </w:rPr>
        <w:t xml:space="preserve">.env.example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Переменная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Секрет подписи токенов, минимум 32 символа. Без него сервер не стартует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ALLOWED_ORIGIN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Источники для CORS через запятую (</w:t>
            </w:r>
            <w:r>
              <w:rPr>
                <w:rStyle w:val="VerbatimChar"/>
              </w:rPr>
              <w:t xml:space="preserve">https://app.example.com</w:t>
            </w:r>
            <w:r>
              <w:t xml:space="preserve">) или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Порт, путь к файлу БД, путь к журналу</w:t>
            </w:r>
          </w:p>
        </w:tc>
      </w:tr>
    </w:tbl>
    <w:bookmarkEnd w:id="24"/>
    <w:bookmarkStart w:id="25" w:name="X4ad3454f31f630713f4c4c65dbeaaae91a4ec69"/>
    <w:p>
      <w:pPr>
        <w:pStyle w:val="Heading3"/>
      </w:pPr>
      <w:r>
        <w:t xml:space="preserve">Docker (не проверено, нет демона в среде разработки)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</w:t>
      </w:r>
      <w:r>
        <w:rPr>
          <w:rStyle w:val="CommentTok"/>
        </w:rPr>
        <w:t xml:space="preserve"># задайте JWT_SECRET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Данные и логи хранятся в томах, контейнер работает не от root, настроен healthcheck.</w:t>
      </w:r>
    </w:p>
    <w:bookmarkEnd w:id="25"/>
    <w:bookmarkStart w:id="26" w:name="фронтенд-на-отдельном-хостинге"/>
    <w:p>
      <w:pPr>
        <w:pStyle w:val="Heading3"/>
      </w:pPr>
      <w:r>
        <w:t xml:space="preserve">Фронтенд на отдельном хостинге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web/config.js</w:t>
      </w:r>
      <w:r>
        <w:t xml:space="preserve"> </w:t>
      </w:r>
      <w:r>
        <w:t xml:space="preserve">укажите</w:t>
      </w:r>
      <w:r>
        <w:t xml:space="preserve"> </w:t>
      </w:r>
      <w:r>
        <w:rPr>
          <w:rStyle w:val="VerbatimChar"/>
        </w:rPr>
        <w:t xml:space="preserve">globalThis.FRESHKEEP_API_URL = 'https://api.example.com'</w:t>
      </w:r>
      <w:r>
        <w:t xml:space="preserve">, а в</w:t>
      </w:r>
      <w:r>
        <w:t xml:space="preserve"> </w:t>
      </w:r>
      <w:r>
        <w:rPr>
          <w:rStyle w:val="VerbatimChar"/>
        </w:rPr>
        <w:t xml:space="preserve">ALLOWED_ORIGIN</w:t>
      </w:r>
      <w:r>
        <w:t xml:space="preserve"> </w:t>
      </w:r>
      <w:r>
        <w:t xml:space="preserve">на сервере адрес фронтенда.</w:t>
      </w:r>
    </w:p>
    <w:bookmarkEnd w:id="26"/>
    <w:bookmarkEnd w:id="27"/>
    <w:bookmarkStart w:id="39" w:name="Xf63a9738b3e44268d315b8f3f968753860a0045"/>
    <w:p>
      <w:pPr>
        <w:pStyle w:val="Heading2"/>
      </w:pPr>
      <w:r>
        <w:t xml:space="preserve">4. API</w:t>
      </w:r>
    </w:p>
    <w:p>
      <w:pPr>
        <w:pStyle w:val="FirstParagraph"/>
      </w:pPr>
      <w:r>
        <w:t xml:space="preserve">Ошибки всегда в формате</w:t>
      </w:r>
      <w:r>
        <w:t xml:space="preserve"> </w:t>
      </w:r>
      <w:r>
        <w:rPr>
          <w:rStyle w:val="VerbatimChar"/>
        </w:rPr>
        <w:t xml:space="preserve">{"error": {"code", "message", "fields?"}}</w:t>
      </w:r>
      <w:r>
        <w:t xml:space="preserve">. Защищённые маршруты требуют заголовок</w:t>
      </w:r>
      <w:r>
        <w:t xml:space="preserve"> </w:t>
      </w:r>
      <w:r>
        <w:rPr>
          <w:rStyle w:val="VerbatimChar"/>
        </w:rPr>
        <w:t xml:space="preserve">Authorization: Bearer &lt;токен&gt;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 и 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работы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{email, password}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{token, user}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201, 409, 422, 429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 же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200, 401, 429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Текущий 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Продукты пользователя (по сроку)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/api/products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{name, quantity, unit, storage, expiresAt?}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201, 401, 422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/api/products/:id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Частичное изменение полей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200, 401, 403, 404, 422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/api/products/:id/consume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{amount, unit?}</w:t>
            </w:r>
            <w:r>
              <w:t xml:space="preserve">, частичное списание; если съедено всё, запись удаляется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200, 403, 404, 422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/api/products/:id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204, 403, 404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 /api/shopping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/ добавление</w:t>
            </w:r>
            <w:r>
              <w:t xml:space="preserve"> </w:t>
            </w:r>
            <w:r>
              <w:rPr>
                <w:rStyle w:val="VerbatimChar"/>
              </w:rPr>
              <w:t xml:space="preserve">{name}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200/201, 409,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/api/shopping/:id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{isBought: boolean}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200, 403, 404, 422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/api/shopping/:id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204, 403, 404</w:t>
            </w:r>
          </w:p>
        </w:tc>
      </w:tr>
    </w:tbl>
    <w:bookmarkStart w:id="28" w:name="примеры-запросов-реальные-ответы-сервера"/>
    <w:p>
      <w:pPr>
        <w:pStyle w:val="Heading3"/>
      </w:pPr>
      <w:r>
        <w:t xml:space="preserve">Примеры запросов (реальные ответы сервера)</w:t>
      </w:r>
    </w:p>
    <w:bookmarkEnd w:id="28"/>
    <w:bookmarkStart w:id="29" w:name="регистрация-ошибка-валидации"/>
    <w:p>
      <w:pPr>
        <w:pStyle w:val="Heading3"/>
      </w:pPr>
      <w:r>
        <w:t xml:space="preserve">Регистрация: ошибка валидации</w:t>
      </w:r>
    </w:p>
    <w:p>
      <w:pPr>
        <w:pStyle w:val="SourceCode"/>
      </w:pPr>
      <w:r>
        <w:rPr>
          <w:rStyle w:val="VerbatimChar"/>
        </w:rPr>
        <w:t xml:space="preserve">POST /api/auth/register</w:t>
      </w:r>
      <w:r>
        <w:br/>
      </w:r>
      <w:r>
        <w:rPr>
          <w:rStyle w:val="VerbatimChar"/>
        </w:rPr>
        <w:t xml:space="preserve">{"email": "bad", "password": "1"}</w:t>
      </w:r>
      <w:r>
        <w:br/>
      </w:r>
      <w:r>
        <w:rPr>
          <w:rStyle w:val="VerbatimChar"/>
        </w:rPr>
        <w:t xml:space="preserve">→ HTTP 422</w:t>
      </w:r>
      <w:r>
        <w:br/>
      </w:r>
      <w:r>
        <w:rPr>
          <w:rStyle w:val="VerbatimChar"/>
        </w:rPr>
        <w:t xml:space="preserve">{"error":{"code":"VALIDATION_ERROR","message":"Введите корректный email","fields":{"email":"Введите корректный email","password":"Пароль: не короче 8 символов, с буквой и цифрой"}}}</w:t>
      </w:r>
    </w:p>
    <w:bookmarkEnd w:id="29"/>
    <w:bookmarkStart w:id="30" w:name="регистрация-успех"/>
    <w:p>
      <w:pPr>
        <w:pStyle w:val="Heading3"/>
      </w:pPr>
      <w:r>
        <w:t xml:space="preserve">Регистрация: успех</w:t>
      </w:r>
    </w:p>
    <w:p>
      <w:pPr>
        <w:pStyle w:val="SourceCode"/>
      </w:pPr>
      <w:r>
        <w:rPr>
          <w:rStyle w:val="VerbatimChar"/>
        </w:rPr>
        <w:t xml:space="preserve">POST /api/auth/register</w:t>
      </w:r>
      <w:r>
        <w:br/>
      </w:r>
      <w:r>
        <w:rPr>
          <w:rStyle w:val="VerbatimChar"/>
        </w:rPr>
        <w:t xml:space="preserve">{"email": "anna@example.com", "password": "password1"}</w:t>
      </w:r>
      <w:r>
        <w:br/>
      </w:r>
      <w:r>
        <w:rPr>
          <w:rStyle w:val="VerbatimChar"/>
        </w:rPr>
        <w:t xml:space="preserve">→ HTTP 201</w:t>
      </w:r>
      <w:r>
        <w:br/>
      </w:r>
      <w:r>
        <w:rPr>
          <w:rStyle w:val="VerbatimChar"/>
        </w:rPr>
        <w:t xml:space="preserve">{"token":"eyJhbGciOiJIUzI1NiIsInR5cCI6IkpXVCJ9.eyJzdWIiOiIzODdlYmE3Yi0yNjVhLTQ0NmYtYmQ5OS1mOWM2MWViMTYzMzIiLCJleHAiOjE3OTI3Nzk0NjR9.PexB7fS_YAOoW_VkjyebL48tb6SMoYv-d4jDuVbcsAE","user":{"id":"387eba7b-265a-446f-bd99-f9c61eb16332","email":"anna@example.com"}}</w:t>
      </w:r>
    </w:p>
    <w:bookmarkEnd w:id="30"/>
    <w:bookmarkStart w:id="31" w:name="добавить-продукт"/>
    <w:p>
      <w:pPr>
        <w:pStyle w:val="Heading3"/>
      </w:pPr>
      <w:r>
        <w:t xml:space="preserve">Добавить продукт</w:t>
      </w:r>
    </w:p>
    <w:p>
      <w:pPr>
        <w:pStyle w:val="SourceCode"/>
      </w:pPr>
      <w:r>
        <w:rPr>
          <w:rStyle w:val="VerbatimChar"/>
        </w:rPr>
        <w:t xml:space="preserve">POST /api/products</w:t>
      </w:r>
      <w:r>
        <w:br/>
      </w:r>
      <w:r>
        <w:rPr>
          <w:rStyle w:val="VerbatimChar"/>
        </w:rPr>
        <w:t xml:space="preserve">{"name": "Яйца", "quantity": 10, "unit": "шт", "storage": "fridge", "expiresAt": "2026-11-20"}</w:t>
      </w:r>
      <w:r>
        <w:br/>
      </w:r>
      <w:r>
        <w:rPr>
          <w:rStyle w:val="VerbatimChar"/>
        </w:rPr>
        <w:t xml:space="preserve">→ HTTP 201</w:t>
      </w:r>
      <w:r>
        <w:br/>
      </w:r>
      <w:r>
        <w:rPr>
          <w:rStyle w:val="VerbatimChar"/>
        </w:rPr>
        <w:t xml:space="preserve">{"id":"cc6dacee-449d-402d-a5ca-8c72d5fbb77b","name":"Яйца","quantity":10,"unit":"шт","storage":"fridge","expiresAt":"2026-11-20"}</w:t>
      </w:r>
    </w:p>
    <w:bookmarkEnd w:id="31"/>
    <w:bookmarkStart w:id="32" w:name="съели-2-штуки"/>
    <w:p>
      <w:pPr>
        <w:pStyle w:val="Heading3"/>
      </w:pPr>
      <w:r>
        <w:t xml:space="preserve">Съели 2 штуки</w:t>
      </w:r>
    </w:p>
    <w:p>
      <w:pPr>
        <w:pStyle w:val="SourceCode"/>
      </w:pPr>
      <w:r>
        <w:rPr>
          <w:rStyle w:val="VerbatimChar"/>
        </w:rPr>
        <w:t xml:space="preserve">POST /api/products/cc6dacee-449d-402d-a5ca-8c72d5fbb77b/consume</w:t>
      </w:r>
      <w:r>
        <w:br/>
      </w:r>
      <w:r>
        <w:rPr>
          <w:rStyle w:val="VerbatimChar"/>
        </w:rPr>
        <w:t xml:space="preserve">{"amount": "2"}</w:t>
      </w:r>
      <w:r>
        <w:br/>
      </w:r>
      <w:r>
        <w:rPr>
          <w:rStyle w:val="VerbatimChar"/>
        </w:rPr>
        <w:t xml:space="preserve">→ HTTP 200</w:t>
      </w:r>
      <w:r>
        <w:br/>
      </w:r>
      <w:r>
        <w:rPr>
          <w:rStyle w:val="VerbatimChar"/>
        </w:rPr>
        <w:t xml:space="preserve">{"finished":false,"product":{"id":"cc6dacee-449d-402d-a5ca-8c72d5fbb77b","name":"Яйца","quantity":8,"unit":"шт","storage":"fridge","expiresAt":"2026-11-20"}}</w:t>
      </w:r>
    </w:p>
    <w:bookmarkEnd w:id="32"/>
    <w:bookmarkStart w:id="33" w:name="съели-больше-чем-есть"/>
    <w:p>
      <w:pPr>
        <w:pStyle w:val="Heading3"/>
      </w:pPr>
      <w:r>
        <w:t xml:space="preserve">Съели больше, чем есть</w:t>
      </w:r>
    </w:p>
    <w:p>
      <w:pPr>
        <w:pStyle w:val="SourceCode"/>
      </w:pPr>
      <w:r>
        <w:rPr>
          <w:rStyle w:val="VerbatimChar"/>
        </w:rPr>
        <w:t xml:space="preserve">POST /api/products/cc6dacee-449d-402d-a5ca-8c72d5fbb77b/consume</w:t>
      </w:r>
      <w:r>
        <w:br/>
      </w:r>
      <w:r>
        <w:rPr>
          <w:rStyle w:val="VerbatimChar"/>
        </w:rPr>
        <w:t xml:space="preserve">{"amount": "9"}</w:t>
      </w:r>
      <w:r>
        <w:br/>
      </w:r>
      <w:r>
        <w:rPr>
          <w:rStyle w:val="VerbatimChar"/>
        </w:rPr>
        <w:t xml:space="preserve">→ HTTP 422</w:t>
      </w:r>
      <w:r>
        <w:br/>
      </w:r>
      <w:r>
        <w:rPr>
          <w:rStyle w:val="VerbatimChar"/>
        </w:rPr>
        <w:t xml:space="preserve">{"error":{"code":"VALIDATION_ERROR","message":"Нельзя съесть больше, чем есть (осталось 8 шт)","fields":{"amount":"Нельзя съесть больше, чем есть (осталось 8 шт)"}}}</w:t>
      </w:r>
    </w:p>
    <w:bookmarkEnd w:id="33"/>
    <w:bookmarkStart w:id="34" w:name="запрос-без-токена"/>
    <w:p>
      <w:pPr>
        <w:pStyle w:val="Heading3"/>
      </w:pPr>
      <w:r>
        <w:t xml:space="preserve">Запрос без токена</w:t>
      </w:r>
    </w:p>
    <w:p>
      <w:pPr>
        <w:pStyle w:val="SourceCode"/>
      </w:pPr>
      <w:r>
        <w:rPr>
          <w:rStyle w:val="VerbatimChar"/>
        </w:rPr>
        <w:t xml:space="preserve">GET /api/products</w:t>
      </w:r>
      <w:r>
        <w:br/>
      </w:r>
      <w:r>
        <w:rPr>
          <w:rStyle w:val="VerbatimChar"/>
        </w:rPr>
        <w:t xml:space="preserve">→ HTTP 401</w:t>
      </w:r>
      <w:r>
        <w:br/>
      </w:r>
      <w:r>
        <w:rPr>
          <w:rStyle w:val="VerbatimChar"/>
        </w:rPr>
        <w:t xml:space="preserve">{"error":{"code":"UNAUTHORIZED","message":"Требуется вход"}}</w:t>
      </w:r>
    </w:p>
    <w:bookmarkEnd w:id="34"/>
    <w:bookmarkStart w:id="35" w:name="второй-пользователь"/>
    <w:p>
      <w:pPr>
        <w:pStyle w:val="Heading3"/>
      </w:pPr>
      <w:r>
        <w:t xml:space="preserve">Второй пользователь</w:t>
      </w:r>
    </w:p>
    <w:p>
      <w:pPr>
        <w:pStyle w:val="SourceCode"/>
      </w:pPr>
      <w:r>
        <w:rPr>
          <w:rStyle w:val="VerbatimChar"/>
        </w:rPr>
        <w:t xml:space="preserve">POST /api/auth/register</w:t>
      </w:r>
      <w:r>
        <w:br/>
      </w:r>
      <w:r>
        <w:rPr>
          <w:rStyle w:val="VerbatimChar"/>
        </w:rPr>
        <w:t xml:space="preserve">{"email": "boris@example.com", "password": "password2"}</w:t>
      </w:r>
      <w:r>
        <w:br/>
      </w:r>
      <w:r>
        <w:rPr>
          <w:rStyle w:val="VerbatimChar"/>
        </w:rPr>
        <w:t xml:space="preserve">→ HTTP 201</w:t>
      </w:r>
      <w:r>
        <w:br/>
      </w:r>
      <w:r>
        <w:rPr>
          <w:rStyle w:val="VerbatimChar"/>
        </w:rPr>
        <w:t xml:space="preserve">{"token":"eyJhbGciOiJIUzI1NiIsInR5cCI6IkpXVCJ9.eyJzdWIiOiI0YmIwMDUwNy1jMTk1LTQ2MGUtOWI2Mi02Njg3YTFlNzQzODkiLCJleHAiOjE3OTI3Nzk0NjR9.IiD6of193j3X025eY-sLAmeSOpt7kgILsxigKOkMA3A","user":{"id":"4bb00507-c195-460e-9b62-6687a1e74389","email":"boris@example.com"}}</w:t>
      </w:r>
    </w:p>
    <w:bookmarkEnd w:id="35"/>
    <w:bookmarkStart w:id="36" w:name="чужой-продукт-удаление"/>
    <w:p>
      <w:pPr>
        <w:pStyle w:val="Heading3"/>
      </w:pPr>
      <w:r>
        <w:t xml:space="preserve">Чужой продукт: удаление</w:t>
      </w:r>
    </w:p>
    <w:p>
      <w:pPr>
        <w:pStyle w:val="SourceCode"/>
      </w:pPr>
      <w:r>
        <w:rPr>
          <w:rStyle w:val="VerbatimChar"/>
        </w:rPr>
        <w:t xml:space="preserve">DELETE /api/products/cc6dacee-449d-402d-a5ca-8c72d5fbb77b</w:t>
      </w:r>
      <w:r>
        <w:br/>
      </w:r>
      <w:r>
        <w:rPr>
          <w:rStyle w:val="VerbatimChar"/>
        </w:rPr>
        <w:t xml:space="preserve">→ HTTP 403</w:t>
      </w:r>
      <w:r>
        <w:br/>
      </w:r>
      <w:r>
        <w:rPr>
          <w:rStyle w:val="VerbatimChar"/>
        </w:rPr>
        <w:t xml:space="preserve">{"error":{"code":"FORBIDDEN","message":"Нет доступа к этой записи"}}</w:t>
      </w:r>
    </w:p>
    <w:bookmarkEnd w:id="36"/>
    <w:bookmarkStart w:id="37" w:name="список-покупок-дубль"/>
    <w:p>
      <w:pPr>
        <w:pStyle w:val="Heading3"/>
      </w:pPr>
      <w:r>
        <w:t xml:space="preserve">Список покупок: дубль</w:t>
      </w:r>
    </w:p>
    <w:p>
      <w:pPr>
        <w:pStyle w:val="SourceCode"/>
      </w:pPr>
      <w:r>
        <w:rPr>
          <w:rStyle w:val="VerbatimChar"/>
        </w:rPr>
        <w:t xml:space="preserve">POST /api/shopping</w:t>
      </w:r>
      <w:r>
        <w:br/>
      </w:r>
      <w:r>
        <w:rPr>
          <w:rStyle w:val="VerbatimChar"/>
        </w:rPr>
        <w:t xml:space="preserve">{"name": "Творог"}</w:t>
      </w:r>
      <w:r>
        <w:br/>
      </w:r>
      <w:r>
        <w:rPr>
          <w:rStyle w:val="VerbatimChar"/>
        </w:rPr>
        <w:t xml:space="preserve">→ HTTP 201</w:t>
      </w:r>
      <w:r>
        <w:br/>
      </w:r>
      <w:r>
        <w:rPr>
          <w:rStyle w:val="VerbatimChar"/>
        </w:rPr>
        <w:t xml:space="preserve">{"id":"f3f7b09b-1262-4375-8d29-bdf9ac933ebe","name":"Творог","isBought":false}</w:t>
      </w:r>
    </w:p>
    <w:bookmarkEnd w:id="37"/>
    <w:bookmarkStart w:id="38" w:name="список-покупок-дубль-повтор"/>
    <w:p>
      <w:pPr>
        <w:pStyle w:val="Heading3"/>
      </w:pPr>
      <w:r>
        <w:t xml:space="preserve">Список покупок: дубль (повтор)</w:t>
      </w:r>
    </w:p>
    <w:p>
      <w:pPr>
        <w:pStyle w:val="SourceCode"/>
      </w:pPr>
      <w:r>
        <w:rPr>
          <w:rStyle w:val="VerbatimChar"/>
        </w:rPr>
        <w:t xml:space="preserve">POST /api/shopping</w:t>
      </w:r>
      <w:r>
        <w:br/>
      </w:r>
      <w:r>
        <w:rPr>
          <w:rStyle w:val="VerbatimChar"/>
        </w:rPr>
        <w:t xml:space="preserve">{"name": " творог "}</w:t>
      </w:r>
      <w:r>
        <w:br/>
      </w:r>
      <w:r>
        <w:rPr>
          <w:rStyle w:val="VerbatimChar"/>
        </w:rPr>
        <w:t xml:space="preserve">→ HTTP 409</w:t>
      </w:r>
      <w:r>
        <w:br/>
      </w:r>
      <w:r>
        <w:rPr>
          <w:rStyle w:val="VerbatimChar"/>
        </w:rPr>
        <w:t xml:space="preserve">{"error":{"code":"DUPLICATE","message":"Уже в списке"}}</w:t>
      </w:r>
    </w:p>
    <w:bookmarkEnd w:id="38"/>
    <w:bookmarkEnd w:id="39"/>
    <w:bookmarkStart w:id="40" w:name="X3ccf66e755c9d971b5e93e18bcc4054b6608d97"/>
    <w:p>
      <w:pPr>
        <w:pStyle w:val="Heading2"/>
      </w:pPr>
      <w:r>
        <w:t xml:space="preserve">5. Безопасность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Аутентификация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 и вход, JWT HS256 (7 дней), пароли хешируются scrypt с солью. Ответ при неверном email и неверном пароле одинаковый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Политики доступа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запрос к данным проверяет владельца: чужая запись даёт</w:t>
            </w:r>
            <w:r>
              <w:t xml:space="preserve"> </w:t>
            </w:r>
            <w:r>
              <w:rPr>
                <w:bCs/>
                <w:b/>
              </w:rPr>
              <w:t xml:space="preserve">403</w:t>
            </w:r>
            <w:r>
              <w:t xml:space="preserve">, несуществующая</w:t>
            </w:r>
            <w:r>
              <w:t xml:space="preserve"> </w:t>
            </w:r>
            <w:r>
              <w:rPr>
                <w:bCs/>
                <w:b/>
              </w:rPr>
              <w:t xml:space="preserve">404</w:t>
            </w:r>
            <w:r>
              <w:t xml:space="preserve">. Тест</w:t>
            </w:r>
            <w:r>
              <w:t xml:space="preserve"> </w:t>
            </w:r>
            <w:r>
              <w:rPr>
                <w:rStyle w:val="VerbatimChar"/>
              </w:rPr>
              <w:t xml:space="preserve">изоляция данных</w:t>
            </w:r>
            <w:r>
              <w:t xml:space="preserve"> </w:t>
            </w:r>
            <w:r>
              <w:t xml:space="preserve">проверяет чтение, изменение, списание и удаление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PostgreSQL и Supabase: политики</w:t>
            </w:r>
            <w:r>
              <w:t xml:space="preserve"> </w:t>
            </w:r>
            <w:r>
              <w:rPr>
                <w:rStyle w:val="VerbatimChar"/>
              </w:rPr>
              <w:t xml:space="preserve">user_id = auth.uid()</w:t>
            </w:r>
            <w:r>
              <w:t xml:space="preserve"> </w:t>
            </w:r>
            <w:r>
              <w:t xml:space="preserve">для select, insert, update, delete;</w:t>
            </w:r>
            <w:r>
              <w:t xml:space="preserve"> </w:t>
            </w:r>
            <w:r>
              <w:rPr>
                <w:rStyle w:val="VerbatimChar"/>
              </w:rPr>
              <w:t xml:space="preserve">anon</w:t>
            </w:r>
            <w:r>
              <w:t xml:space="preserve"> </w:t>
            </w:r>
            <w:r>
              <w:t xml:space="preserve">доступа не имеет (п.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Заголовок отдаётся только источникам из</w:t>
            </w:r>
            <w:r>
              <w:t xml:space="preserve"> </w:t>
            </w:r>
            <w:r>
              <w:rPr>
                <w:rStyle w:val="VerbatimChar"/>
              </w:rPr>
              <w:t xml:space="preserve">ALLOWED_ORIGIN</w:t>
            </w:r>
            <w:r>
              <w:t xml:space="preserve">; preflight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  <w:r>
              <w:t xml:space="preserve"> </w:t>
            </w:r>
            <w:r>
              <w:t xml:space="preserve">отвечает 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Секреты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только из окружения или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(в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), создаётся случайным; в репозитории только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Защита от перебора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более 10 попыток входа или регистрации в минуту с одного адреса, затем 429 с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Прочее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Лимит тела запроса 100 КБ; экранирование вывода на клиенте (защита от XSS); заголовки</w:t>
            </w:r>
            <w:r>
              <w:t xml:space="preserve"> </w:t>
            </w:r>
            <w:r>
              <w:rPr>
                <w:rStyle w:val="VerbatimChar"/>
              </w:rPr>
              <w:t xml:space="preserve">nosniff</w:t>
            </w:r>
            <w:r>
              <w:t xml:space="preserve"> </w:t>
            </w:r>
            <w:r>
              <w:t xml:space="preserve">и CSP; внутренние ошибки не раскрывают детали; пароли и токены не попадают в логи (есть тест)</w:t>
            </w:r>
          </w:p>
        </w:tc>
      </w:tr>
    </w:tbl>
    <w:bookmarkEnd w:id="40"/>
    <w:bookmarkStart w:id="41" w:name="X9247da6d4025cfc652db2efd71e420c71a10fb5"/>
    <w:p>
      <w:pPr>
        <w:pStyle w:val="Heading2"/>
      </w:pPr>
      <w:r>
        <w:t xml:space="preserve">6. Схема PostgreSQL и RLS (проверено)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supabase/migrations/001_init.sql</w:t>
      </w:r>
      <w:r>
        <w:t xml:space="preserve"> </w:t>
      </w:r>
      <w:r>
        <w:t xml:space="preserve">содержит ту же модель данных для PostgreSQL с политиками RLS. Скрипт</w:t>
      </w:r>
      <w:r>
        <w:t xml:space="preserve"> </w:t>
      </w:r>
      <w:r>
        <w:rPr>
          <w:rStyle w:val="VerbatimChar"/>
        </w:rPr>
        <w:t xml:space="preserve">bash supabase/test_rls.sh</w:t>
      </w:r>
      <w:r>
        <w:t xml:space="preserve"> </w:t>
      </w:r>
      <w:r>
        <w:t xml:space="preserve">поднимает временный PostgreSQL 16, применяет миграцию и проверяет изоляцию. Результат прогона:</w:t>
      </w:r>
    </w:p>
    <w:p>
      <w:pPr>
        <w:pStyle w:val="SourceCode"/>
      </w:pPr>
      <w:r>
        <w:rPr>
          <w:rStyle w:val="VerbatimChar"/>
        </w:rPr>
        <w:t xml:space="preserve">миграция применена</w:t>
      </w:r>
      <w:r>
        <w:br/>
      </w:r>
      <w:r>
        <w:rPr>
          <w:rStyle w:val="VerbatimChar"/>
        </w:rPr>
        <w:t xml:space="preserve">A видит своих строк: 1</w:t>
      </w:r>
      <w:r>
        <w:br/>
      </w:r>
      <w:r>
        <w:rPr>
          <w:rStyle w:val="VerbatimChar"/>
        </w:rPr>
        <w:t xml:space="preserve">B видит строк A:   0</w:t>
      </w:r>
      <w:r>
        <w:br/>
      </w:r>
      <w:r>
        <w:rPr>
          <w:rStyle w:val="VerbatimChar"/>
        </w:rPr>
        <w:t xml:space="preserve">B update чужого (затронуто строк): 0</w:t>
      </w:r>
      <w:r>
        <w:br/>
      </w:r>
      <w:r>
        <w:rPr>
          <w:rStyle w:val="VerbatimChar"/>
        </w:rPr>
        <w:t xml:space="preserve">B delete чужого (затронуто строк): 0</w:t>
      </w:r>
      <w:r>
        <w:br/>
      </w:r>
      <w:r>
        <w:rPr>
          <w:rStyle w:val="VerbatimChar"/>
        </w:rPr>
        <w:t xml:space="preserve">B insert от имени A: row-level security policy for table …</w:t>
      </w:r>
      <w:r>
        <w:br/>
      </w:r>
      <w:r>
        <w:rPr>
          <w:rStyle w:val="VerbatimChar"/>
        </w:rPr>
        <w:t xml:space="preserve">anon читает: permission denied for table products</w:t>
      </w:r>
      <w:r>
        <w:br/>
      </w:r>
      <w:r>
        <w:rPr>
          <w:rStyle w:val="VerbatimChar"/>
        </w:rPr>
        <w:t xml:space="preserve">CHECK quantity&lt;=0: violates check constraint …</w:t>
      </w:r>
      <w:r>
        <w:br/>
      </w:r>
      <w:r>
        <w:rPr>
          <w:rStyle w:val="VerbatimChar"/>
        </w:rPr>
        <w:t xml:space="preserve">дубль покупок: violates unique constraint …</w:t>
      </w:r>
      <w:r>
        <w:br/>
      </w:r>
      <w:r>
        <w:rPr>
          <w:rStyle w:val="VerbatimChar"/>
        </w:rPr>
        <w:t xml:space="preserve">A после атак B: 10.000</w:t>
      </w:r>
    </w:p>
    <w:p>
      <w:pPr>
        <w:pStyle w:val="FirstParagraph"/>
      </w:pPr>
      <w:r>
        <w:rPr>
          <w:bCs/>
          <w:b/>
        </w:rPr>
        <w:t xml:space="preserve">Найденная проблема.</w:t>
      </w:r>
      <w:r>
        <w:t xml:space="preserve"> </w:t>
      </w:r>
      <w:r>
        <w:t xml:space="preserve">Первый прогон не поймал дубль «Творог»/«творог»: кластер был создан с локалью</w:t>
      </w:r>
      <w:r>
        <w:t xml:space="preserve"> </w:t>
      </w:r>
      <w:r>
        <w:rPr>
          <w:rStyle w:val="VerbatimChar"/>
        </w:rPr>
        <w:t xml:space="preserve">C</w:t>
      </w:r>
      <w:r>
        <w:t xml:space="preserve">, где</w:t>
      </w:r>
      <w:r>
        <w:t xml:space="preserve"> </w:t>
      </w:r>
      <w:r>
        <w:rPr>
          <w:rStyle w:val="VerbatimChar"/>
        </w:rPr>
        <w:t xml:space="preserve">lower()</w:t>
      </w:r>
      <w:r>
        <w:t xml:space="preserve"> </w:t>
      </w:r>
      <w:r>
        <w:t xml:space="preserve">не приводит кириллицу к нижнему регистру. После</w:t>
      </w:r>
      <w:r>
        <w:t xml:space="preserve"> </w:t>
      </w:r>
      <w:r>
        <w:rPr>
          <w:rStyle w:val="VerbatimChar"/>
        </w:rPr>
        <w:t xml:space="preserve">initdb --locale=C.UTF-8</w:t>
      </w:r>
      <w:r>
        <w:t xml:space="preserve"> </w:t>
      </w:r>
      <w:r>
        <w:t xml:space="preserve">проверка проходит. Вывод: БД должна иметь UTF-8 локаль (в Supabase это по умолчанию).</w:t>
      </w:r>
    </w:p>
    <w:bookmarkEnd w:id="41"/>
    <w:bookmarkStart w:id="43" w:name="Xe48a70e9e105c3bd446198a3f119052f256d063"/>
    <w:p>
      <w:pPr>
        <w:pStyle w:val="Heading2"/>
      </w:pPr>
      <w:r>
        <w:t xml:space="preserve">7. Обработка ошибок и логирование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видит пользователь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Ошибка валидации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 + ошибки по полям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Сообщение под полем формы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токена, токен истёк или подделан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 входа: «Сессия истекла, войдите снова»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Чужая запись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«Нет доступа к этой записи»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Дубль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«Уже в списке»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Перебор паролей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429 +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«Слишком много попыток. Повторите через минуту»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Внутренняя ошибка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500, подробности только в логе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«Ошибка сервера. Попробуйте позже»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 ошибки «Нет соединения…» и кнопка «Повторить»</w:t>
            </w:r>
          </w:p>
        </w:tc>
      </w:tr>
    </w:tbl>
    <w:p>
      <w:pPr>
        <w:pStyle w:val="BodyText"/>
      </w:pPr>
      <w:r>
        <w:t xml:space="preserve">Журнал: одна JSON-строка на запрос (</w:t>
      </w:r>
      <w:r>
        <w:rPr>
          <w:rStyle w:val="VerbatimChar"/>
        </w:rPr>
        <w:t xml:space="preserve">ts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reqId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);</w:t>
      </w:r>
      <w:r>
        <w:t xml:space="preserve"> </w:t>
      </w:r>
      <w:r>
        <w:rPr>
          <w:rStyle w:val="VerbatimChar"/>
        </w:rPr>
        <w:t xml:space="preserve">reqId</w:t>
      </w:r>
      <w:r>
        <w:t xml:space="preserve"> </w:t>
      </w:r>
      <w:r>
        <w:t xml:space="preserve">совпадает с заголовком ответа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. Уровни: 2xx и 3xx это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 4xx это</w:t>
      </w:r>
      <w:r>
        <w:t xml:space="preserve"> </w:t>
      </w:r>
      <w:r>
        <w:rPr>
          <w:rStyle w:val="VerbatimChar"/>
        </w:rPr>
        <w:t xml:space="preserve">warn</w:t>
      </w:r>
      <w:r>
        <w:t xml:space="preserve">, 5xx это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с трассировкой.</w:t>
      </w:r>
    </w:p>
    <w:bookmarkStart w:id="42" w:name="анализ-логов-пример-реальной-отладки"/>
    <w:p>
      <w:pPr>
        <w:pStyle w:val="Heading3"/>
      </w:pPr>
      <w:r>
        <w:t xml:space="preserve">Анализ логов (пример реальной отладки)</w:t>
      </w:r>
    </w:p>
    <w:p>
      <w:pPr>
        <w:pStyle w:val="FirstParagraph"/>
      </w:pPr>
      <w:r>
        <w:t xml:space="preserve">При подготовке примеров запросов часть вызовов вернула 404 «Маршрут не найден». Фрагмент журнала:</w:t>
      </w:r>
    </w:p>
    <w:p>
      <w:pPr>
        <w:pStyle w:val="SourceCode"/>
      </w:pPr>
      <w:r>
        <w:rPr>
          <w:rStyle w:val="VerbatimChar"/>
        </w:rPr>
        <w:t xml:space="preserve">{"ts":"2026-10-16T18:17:44.443Z","level":"warn","msg":"request","reqId":"8802ecf2","method":"POST","path":"/api/auth/register","status":422,"ms":10}</w:t>
      </w:r>
      <w:r>
        <w:br/>
      </w:r>
      <w:r>
        <w:rPr>
          <w:rStyle w:val="VerbatimChar"/>
        </w:rPr>
        <w:t xml:space="preserve">…</w:t>
      </w:r>
      <w:r>
        <w:br/>
      </w:r>
      <w:r>
        <w:rPr>
          <w:rStyle w:val="VerbatimChar"/>
        </w:rPr>
        <w:t xml:space="preserve">{"ts":"2026-10-16T18:17:44.539Z","level":"warn","msg":"request","reqId":"f351fc18","method":"POST","path":"/api/products/cc6dacee-449d-402d-a5ca-8c72d5fbb77b/consume","status":422,"ms":1,"userId":"387…</w:t>
      </w:r>
      <w:r>
        <w:br/>
      </w:r>
      <w:r>
        <w:rPr>
          <w:rStyle w:val="VerbatimChar"/>
        </w:rPr>
        <w:t xml:space="preserve">{"ts":"2026-10-16T18:17:44.540Z","level":"warn","msg":"request","reqId":"f6b7e489","method":"GET","path":"/api/products","status":401,"ms":0}</w:t>
      </w:r>
      <w:r>
        <w:br/>
      </w:r>
      <w:r>
        <w:rPr>
          <w:rStyle w:val="VerbatimChar"/>
        </w:rPr>
        <w:t xml:space="preserve">…</w:t>
      </w:r>
    </w:p>
    <w:p>
      <w:pPr>
        <w:pStyle w:val="FirstParagraph"/>
      </w:pPr>
      <w:r>
        <w:t xml:space="preserve">Сразу видно, что путь</w:t>
      </w:r>
      <w:r>
        <w:t xml:space="preserve"> </w:t>
      </w:r>
      <w:r>
        <w:rPr>
          <w:rStyle w:val="VerbatimChar"/>
        </w:rPr>
        <w:t xml:space="preserve">/api/products//consume</w:t>
      </w:r>
      <w:r>
        <w:t xml:space="preserve"> </w:t>
      </w:r>
      <w:r>
        <w:t xml:space="preserve">содержит пустой id между слэшами. Значит, ошибка не на сервере, а в моём скрипте: переменная с id продукта оказалась пустой, потому что предыдущий запрос вернул 401 (в нём остался литерал</w:t>
      </w:r>
      <w:r>
        <w:t xml:space="preserve"> </w:t>
      </w:r>
      <w:r>
        <w:rPr>
          <w:rStyle w:val="VerbatimChar"/>
        </w:rPr>
        <w:t xml:space="preserve">$TOKEN</w:t>
      </w:r>
      <w:r>
        <w:t xml:space="preserve"> </w:t>
      </w:r>
      <w:r>
        <w:t xml:space="preserve">вместо токена). После исправления скрипта все запросы прошли. Этот разбор сделан по логам: статус 401 у предыдущего запроса и «двойной слэш» в пути.</w:t>
      </w:r>
    </w:p>
    <w:bookmarkEnd w:id="42"/>
    <w:bookmarkEnd w:id="43"/>
    <w:bookmarkStart w:id="44" w:name="X8d0af60e7f91c1c79ea62b0cd9b9fe9651da066"/>
    <w:p>
      <w:pPr>
        <w:pStyle w:val="Heading2"/>
      </w:pPr>
      <w:r>
        <w:t xml:space="preserve">8. Тестирование</w:t>
      </w:r>
    </w:p>
    <w:p>
      <w:pPr>
        <w:pStyle w:val="FirstParagraph"/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запускает 32 теста (</w:t>
      </w:r>
      <w:r>
        <w:rPr>
          <w:rStyle w:val="VerbatimChar"/>
        </w:rPr>
        <w:t xml:space="preserve">node:test</w:t>
      </w:r>
      <w:r>
        <w:t xml:space="preserve">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(15):</w:t>
      </w:r>
      <w:r>
        <w:t xml:space="preserve"> </w:t>
      </w:r>
      <w:r>
        <w:t xml:space="preserve">регистрация и вход, 401, CRUD, валидация 422, частичное списание (10 − 2 = 8; 200 г из 1 кг), изоляция пользователей (403), список покупок и дубли (409), CORS, некорректный JSON, 429, 500 без утечки деталей, отсутствие паролей в логах, статика и выход за каталог.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Фронтенд (17):</w:t>
      </w:r>
      <w:r>
        <w:t xml:space="preserve"> </w:t>
      </w:r>
      <w:r>
        <w:t xml:space="preserve">доменная логика, компоненты и XSS, клиент API (нет сети, 500 с HTML-ответом, 401, 403, 429, 422 по полям).</w:t>
      </w:r>
    </w:p>
    <w:p>
      <w:pPr>
        <w:pStyle w:val="FirstParagraph"/>
      </w:pPr>
      <w:r>
        <w:t xml:space="preserve">Сквозная проверка в браузере (Chromium через Playwright, мобильная и десктопная ширина): регистрация с ошибками валидации, добавление продуктов, списание (яйца 10 → 8, рис 1 кг − 250 г = 0,75 кг), данные сохраняются после перезагрузки (загружаются с сервера), дубль в покупках, обрыв сети с повтором, ответ 500, битый токен, неверный пароль. Ошибок JavaScript в консоли нет. Скриншоты:</w:t>
      </w:r>
      <w:r>
        <w:t xml:space="preserve"> </w:t>
      </w:r>
      <w:r>
        <w:rPr>
          <w:rStyle w:val="VerbatimChar"/>
        </w:rPr>
        <w:t xml:space="preserve">screenshots/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Найденные и исправленные проблемы в ходе разработки</w:t>
      </w:r>
      <w:r>
        <w:t xml:space="preserve"> </w:t>
      </w:r>
      <w:r>
        <w:t xml:space="preserve">| Проблема | Как найдена | Решение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При правке тестов потерялся импорт, 3 теста упали | Запуск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| Импорт возвращён, 32 из 32 |</w:t>
      </w:r>
      <w:r>
        <w:t xml:space="preserve"> </w:t>
      </w:r>
      <w:r>
        <w:t xml:space="preserve">| Дубль по кириллице в PostgreSQL | Скрипт</w:t>
      </w:r>
      <w:r>
        <w:t xml:space="preserve"> </w:t>
      </w:r>
      <w:r>
        <w:rPr>
          <w:rStyle w:val="VerbatimChar"/>
        </w:rPr>
        <w:t xml:space="preserve">test_rls.sh</w:t>
      </w:r>
      <w:r>
        <w:t xml:space="preserve"> </w:t>
      </w:r>
      <w:r>
        <w:t xml:space="preserve">| UTF-8 локаль (п. 6) |</w:t>
      </w:r>
      <w:r>
        <w:t xml:space="preserve"> </w:t>
      </w:r>
      <w:r>
        <w:t xml:space="preserve">| «Сетевая ошибка» не воспроизводилась в моём e2e-скрипте | Таймаут ожидания | Переход по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не перезагружает страницу; в скрипте добавлена перезагрузка (ошибка была в тесте, не в приложении) |</w:t>
      </w:r>
      <w:r>
        <w:t xml:space="preserve"> </w:t>
      </w:r>
      <w:r>
        <w:t xml:space="preserve">| Ложное «Сессия истекла» после неверного пароля | Вывод e2e-скрипта | Скрипт читал текст до обновления страницы; перепроверка с ожиданием нужного текста показала верное «Неверный email или пароль» |</w:t>
      </w:r>
    </w:p>
    <w:bookmarkEnd w:id="44"/>
    <w:bookmarkStart w:id="45" w:name="Xb67388d7624a0993de749afebb798b0a5d51c04"/>
    <w:p>
      <w:pPr>
        <w:pStyle w:val="Heading2"/>
      </w:pPr>
      <w:r>
        <w:t xml:space="preserve">9. Процесс разработки с AI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Проектирование БД:</w:t>
      </w:r>
      <w:r>
        <w:t xml:space="preserve"> </w:t>
      </w:r>
      <w:r>
        <w:t xml:space="preserve">требования из ТЗ и user stories → схема, затем ручная доработка ограничений (п. 2).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Генерация кода:</w:t>
      </w:r>
      <w:r>
        <w:t xml:space="preserve"> </w:t>
      </w:r>
      <w:r>
        <w:t xml:space="preserve">маршруты, аутентификация, миграции и клиент API генерировались по описанию эндпоинтов и правилам из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(ДЗ 2); шаблоны RTCF использованы для тестов и интеграции.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Отладка:</w:t>
      </w:r>
      <w:r>
        <w:t xml:space="preserve"> </w:t>
      </w:r>
      <w:r>
        <w:t xml:space="preserve">анализ логов и вывода тестов (п. 7, п. 8); каждая найденная проблема воспроизводилась тестом или скриптом.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Ограничение:</w:t>
      </w:r>
      <w:r>
        <w:t xml:space="preserve"> </w:t>
      </w:r>
      <w:r>
        <w:t xml:space="preserve">проект подготовлен и проверен одним агентом в изолированной среде без Docker и npm; развёртывание на VPS или в Supabase и проверка на реальном устройстве остаются за вами.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2026-10-16T18:18:27Z</dcterms:created>
  <dcterms:modified xsi:type="dcterms:W3CDTF">2026-10-16T18:18:27Z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