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EC84B" w14:textId="77777777" w:rsidR="00B0227A" w:rsidRDefault="00000000">
      <w:pPr>
        <w:keepNext/>
        <w:keepLines/>
        <w:spacing w:after="240" w:line="240" w:lineRule="auto"/>
        <w:jc w:val="center"/>
      </w:pPr>
      <w:r>
        <w:rPr>
          <w:b/>
          <w:sz w:val="32"/>
        </w:rPr>
        <w:t>Supplementary Material</w:t>
      </w:r>
    </w:p>
    <w:p w14:paraId="7396B365" w14:textId="77777777" w:rsidR="00B0227A" w:rsidRDefault="00000000">
      <w:pPr>
        <w:pStyle w:val="Balk1"/>
        <w:spacing w:before="200" w:after="120" w:line="240" w:lineRule="auto"/>
      </w:pPr>
      <w:r>
        <w:rPr>
          <w:rFonts w:ascii="Times New Roman" w:eastAsia="Times New Roman" w:hAnsi="Times New Roman" w:cs="Times New Roman"/>
        </w:rPr>
        <w:t>Supplementary Methods</w:t>
      </w:r>
    </w:p>
    <w:p w14:paraId="776D14D6" w14:textId="77777777" w:rsidR="00B0227A" w:rsidRDefault="00000000">
      <w:pPr>
        <w:spacing w:after="120"/>
        <w:jc w:val="both"/>
      </w:pPr>
      <w:r>
        <w:t>Additional sensitivity analyses were performed using the same filtered cohort, dual-surface normalization framework, and discovery-replication split described in the main manuscript. The supplementary material reports the prespecified spherical k-means cluster-number metrics across K = 2 to 6 (Table S1; Figure S2), the full-feature and HOA-only K = 4 over-segmentation probe with post-hoc clinical summaries and pairwise distinguishability analyses (Figures S3-S4; Tables S2-S5), discovery-replication centroid concordance after centroid matching (Table S6), composite-score robustness to alternative weighting schemes (Table S7), and cosine-versus-Euclidean silhouette behavior across K = 2 to 6 (Table S8). The HOA-only feature set was used specifically to test whether the K = 4 over-segmentation pattern persisted in an independent subset of aberration features.</w:t>
      </w:r>
    </w:p>
    <w:p w14:paraId="2EC54C5B" w14:textId="77777777" w:rsidR="00B0227A" w:rsidRDefault="00000000">
      <w:r>
        <w:br w:type="page"/>
      </w:r>
    </w:p>
    <w:p w14:paraId="620F0736" w14:textId="77777777" w:rsidR="00B0227A" w:rsidRDefault="00000000">
      <w:pPr>
        <w:pStyle w:val="Balk1"/>
        <w:spacing w:before="200" w:after="120" w:line="240" w:lineRule="auto"/>
      </w:pPr>
      <w:r>
        <w:rPr>
          <w:rFonts w:ascii="Times New Roman" w:eastAsia="Times New Roman" w:hAnsi="Times New Roman" w:cs="Times New Roman"/>
        </w:rPr>
        <w:lastRenderedPageBreak/>
        <w:t>Supplementary Figures</w:t>
      </w:r>
    </w:p>
    <w:p w14:paraId="75949FBF" w14:textId="77777777" w:rsidR="00B0227A" w:rsidRDefault="00000000">
      <w:pPr>
        <w:keepNext/>
        <w:keepLines/>
        <w:spacing w:before="120" w:after="60"/>
        <w:jc w:val="center"/>
      </w:pPr>
      <w:r>
        <w:rPr>
          <w:noProof/>
        </w:rPr>
        <w:drawing>
          <wp:inline distT="0" distB="0" distL="0" distR="0" wp14:anchorId="15190EE5" wp14:editId="7D5D29CD">
            <wp:extent cx="5832000" cy="20828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plementary_Figure_S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08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14943" w14:textId="77777777" w:rsidR="00B0227A" w:rsidRDefault="00000000">
      <w:pPr>
        <w:keepLines/>
        <w:spacing w:before="60" w:after="160" w:line="240" w:lineRule="auto"/>
      </w:pPr>
      <w:r>
        <w:rPr>
          <w:b/>
          <w:sz w:val="20"/>
        </w:rPr>
        <w:t>Supplementary Figure S1.</w:t>
      </w:r>
      <w:r>
        <w:rPr>
          <w:sz w:val="20"/>
        </w:rPr>
        <w:t xml:space="preserve"> Cumulative explained variance of PCA fitted on the discovery set for the full dual-surface feature set (left) and the HOA-only feature set (right). Vertical dashed lines indicate the retained 20-component threshold; horizontal dashed lines indicate the 90% and 95% reference levels.</w:t>
      </w:r>
    </w:p>
    <w:p w14:paraId="4F247850" w14:textId="77777777" w:rsidR="00B0227A" w:rsidRDefault="00000000">
      <w:r>
        <w:br w:type="page"/>
      </w:r>
    </w:p>
    <w:p w14:paraId="45288142" w14:textId="77777777" w:rsidR="00B0227A" w:rsidRDefault="00000000">
      <w:pPr>
        <w:keepNext/>
        <w:keepLines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A1989AA" wp14:editId="40C34A0D">
            <wp:extent cx="5832000" cy="33323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plementary_Figure_S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3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A5E8" w14:textId="77777777" w:rsidR="00B0227A" w:rsidRDefault="00000000">
      <w:pPr>
        <w:keepLines/>
        <w:spacing w:before="60" w:after="160" w:line="240" w:lineRule="auto"/>
      </w:pPr>
      <w:r>
        <w:rPr>
          <w:b/>
          <w:sz w:val="20"/>
        </w:rPr>
        <w:t>Supplementary Figure S2.</w:t>
      </w:r>
      <w:r>
        <w:rPr>
          <w:sz w:val="20"/>
        </w:rPr>
        <w:t xml:space="preserve"> Cluster-number selection metrics across K = 2 to 6 in the discovery set. Panels show cosine silhouette, bootstrap stability, severity predictability from total RMS alone, maximum pairwise centroid similarity, and the composite score used for cluster-number selection.</w:t>
      </w:r>
    </w:p>
    <w:p w14:paraId="47308275" w14:textId="77777777" w:rsidR="00B0227A" w:rsidRDefault="00000000">
      <w:r>
        <w:br w:type="page"/>
      </w:r>
    </w:p>
    <w:p w14:paraId="2B099FCB" w14:textId="77777777" w:rsidR="00B0227A" w:rsidRDefault="00000000">
      <w:pPr>
        <w:keepNext/>
        <w:keepLines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EFCA1FA" wp14:editId="5CDEB1B6">
            <wp:extent cx="5832000" cy="60031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plementary_Figure_S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600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E7B1" w14:textId="77777777" w:rsidR="00B0227A" w:rsidRDefault="00000000">
      <w:pPr>
        <w:keepLines/>
        <w:spacing w:before="60" w:after="160" w:line="240" w:lineRule="auto"/>
      </w:pPr>
      <w:r>
        <w:rPr>
          <w:b/>
          <w:sz w:val="20"/>
        </w:rPr>
        <w:t>Supplementary Figure S3.</w:t>
      </w:r>
      <w:r>
        <w:rPr>
          <w:sz w:val="20"/>
        </w:rPr>
        <w:t xml:space="preserve"> Full-feature K = 4 over-segmentation atlas. The four-group probe was used to test whether forcing additional resolution produced clinically distinct morphologies; the associated pairwise post-hoc comparisons are summarized in Supplementary Table S3.</w:t>
      </w:r>
    </w:p>
    <w:p w14:paraId="671C4CF0" w14:textId="77777777" w:rsidR="00B0227A" w:rsidRDefault="00000000">
      <w:r>
        <w:br w:type="page"/>
      </w:r>
    </w:p>
    <w:p w14:paraId="43C072A5" w14:textId="77777777" w:rsidR="00B0227A" w:rsidRDefault="00000000">
      <w:pPr>
        <w:keepNext/>
        <w:keepLines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6546E4E" wp14:editId="50188259">
            <wp:extent cx="5832000" cy="60031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plementary_Figure_S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600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0D84" w14:textId="77777777" w:rsidR="00B0227A" w:rsidRDefault="00000000">
      <w:pPr>
        <w:keepLines/>
        <w:spacing w:before="60" w:after="160" w:line="240" w:lineRule="auto"/>
      </w:pPr>
      <w:r>
        <w:rPr>
          <w:b/>
          <w:sz w:val="20"/>
        </w:rPr>
        <w:t>Supplementary Figure S4.</w:t>
      </w:r>
      <w:r>
        <w:rPr>
          <w:sz w:val="20"/>
        </w:rPr>
        <w:t xml:space="preserve"> HOA-only K = 4 over-segmentation atlas. The same probe was repeated using orders 3 to 6 only, providing an independent sensitivity analysis of the four-group solution.</w:t>
      </w:r>
    </w:p>
    <w:p w14:paraId="6242582B" w14:textId="77777777" w:rsidR="00B0227A" w:rsidRDefault="00000000">
      <w:r>
        <w:br w:type="page"/>
      </w:r>
    </w:p>
    <w:p w14:paraId="263D53F2" w14:textId="77777777" w:rsidR="00B0227A" w:rsidRDefault="00000000">
      <w:pPr>
        <w:pStyle w:val="Balk1"/>
        <w:spacing w:before="200" w:after="120" w:line="240" w:lineRule="auto"/>
      </w:pPr>
      <w:r>
        <w:rPr>
          <w:rFonts w:ascii="Times New Roman" w:eastAsia="Times New Roman" w:hAnsi="Times New Roman" w:cs="Times New Roman"/>
        </w:rPr>
        <w:lastRenderedPageBreak/>
        <w:t>Supplementary Tables</w:t>
      </w:r>
    </w:p>
    <w:p w14:paraId="19CA3B17" w14:textId="77777777" w:rsidR="00B0227A" w:rsidRDefault="00000000">
      <w:pPr>
        <w:keepNext/>
        <w:keepLines/>
        <w:spacing w:before="60" w:after="160" w:line="240" w:lineRule="auto"/>
      </w:pPr>
      <w:r>
        <w:rPr>
          <w:b/>
          <w:sz w:val="20"/>
        </w:rPr>
        <w:t>Supplementary Table S1.</w:t>
      </w:r>
      <w:r>
        <w:rPr>
          <w:sz w:val="20"/>
        </w:rPr>
        <w:t xml:space="preserve"> Cluster-number comparison across K = 2 to 6 for the primary spherical k-means analysis in the discovery set.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6"/>
        <w:gridCol w:w="886"/>
        <w:gridCol w:w="886"/>
        <w:gridCol w:w="886"/>
        <w:gridCol w:w="901"/>
        <w:gridCol w:w="892"/>
        <w:gridCol w:w="892"/>
        <w:gridCol w:w="886"/>
        <w:gridCol w:w="886"/>
        <w:gridCol w:w="886"/>
        <w:gridCol w:w="886"/>
      </w:tblGrid>
      <w:tr w:rsidR="00B0227A" w14:paraId="7C7B24F3" w14:textId="77777777">
        <w:trPr>
          <w:cantSplit/>
          <w:tblHeader/>
          <w:jc w:val="center"/>
        </w:trPr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7E49A277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6"/>
              </w:rPr>
              <w:t>K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69EAA983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6"/>
              </w:rPr>
              <w:t>Cluster sizes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6A75F136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6"/>
              </w:rPr>
              <w:t>Smallest cluster (%)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49B390AA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6"/>
              </w:rPr>
              <w:t>Cosine silhouette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08C1A0C1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6"/>
              </w:rPr>
              <w:t>Euclidean silhouette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0740BB2C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6"/>
              </w:rPr>
              <w:t>Bootstrap ARI mean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59593D28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6"/>
              </w:rPr>
              <w:t>Bootstrap ARI SD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4F8C0DE2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6"/>
              </w:rPr>
              <w:t>RMS-only LR accuracy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4AFD7596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6"/>
              </w:rPr>
              <w:t>Max centroid similarity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7894D734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6"/>
              </w:rPr>
              <w:t>Mean centroid similarity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0110CC52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6"/>
              </w:rPr>
              <w:t>Chance level</w:t>
            </w:r>
          </w:p>
        </w:tc>
      </w:tr>
      <w:tr w:rsidR="00B0227A" w14:paraId="5D47F0E0" w14:textId="77777777">
        <w:trPr>
          <w:cantSplit/>
          <w:jc w:val="center"/>
        </w:trPr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B458334" w14:textId="77777777" w:rsidR="00B0227A" w:rsidRDefault="00000000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4C729B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[1597, 876]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79965A4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35.4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2DD3BF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0.2505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C514DAB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0.2336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61D46AE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0.9889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C2D457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0.0068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FCEF8A3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0.8459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225829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40EF089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C2E74E9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0.5</w:t>
            </w:r>
          </w:p>
        </w:tc>
      </w:tr>
      <w:tr w:rsidR="00B0227A" w14:paraId="4F4DEF8E" w14:textId="77777777">
        <w:trPr>
          <w:cantSplit/>
          <w:jc w:val="center"/>
        </w:trPr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BF0A03C" w14:textId="77777777" w:rsidR="00B0227A" w:rsidRDefault="00000000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93FF5F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[1031, 654, 788]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5CCBCB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26.4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A713943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0.1816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4AE8553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0.1413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63D8DA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0.9207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2702AF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0.122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42D23C4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0.6316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2C1EE79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0.2118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4E64A63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-0.4393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1C074D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0.3333</w:t>
            </w:r>
          </w:p>
        </w:tc>
      </w:tr>
      <w:tr w:rsidR="00B0227A" w14:paraId="2B6ACF2B" w14:textId="77777777">
        <w:trPr>
          <w:cantSplit/>
          <w:jc w:val="center"/>
        </w:trPr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BEC09EE" w14:textId="77777777" w:rsidR="00B0227A" w:rsidRDefault="00000000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945DD2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[388, 964, 575, 546]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8421E5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15.7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B94105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0.172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A4457F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0.1381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AF05216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0.9475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089F34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0.0207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746CA1A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0.5584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1C4231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0.2744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C82C78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-0.2927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02E4DC9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0.25</w:t>
            </w:r>
          </w:p>
        </w:tc>
      </w:tr>
      <w:tr w:rsidR="00B0227A" w14:paraId="53DBA9A4" w14:textId="77777777">
        <w:trPr>
          <w:cantSplit/>
          <w:jc w:val="center"/>
        </w:trPr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B9A7279" w14:textId="77777777" w:rsidR="00B0227A" w:rsidRDefault="00000000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F265B3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[792, 371, 524, 480, 306]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D86C704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12.4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68DC376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0.1604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7906BFE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0.1161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A8BDF3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0.8688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2FF290E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0.0886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1D6E364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0.4776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BDE3CFB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0.3252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7D6583B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-0.1981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5038A4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0.2</w:t>
            </w:r>
          </w:p>
        </w:tc>
      </w:tr>
      <w:tr w:rsidR="00B0227A" w14:paraId="277620C7" w14:textId="77777777">
        <w:trPr>
          <w:cantSplit/>
          <w:jc w:val="center"/>
        </w:trPr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D07E41A" w14:textId="77777777" w:rsidR="00B0227A" w:rsidRDefault="00000000"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2C68606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[297, 487, 507, 295, 448, 439]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510601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11.9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042DF8B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0.1428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086B023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0.0964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A2003F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0.7217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945A92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0.0762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076DF0A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0.3712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6B573A01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0.6763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C591B2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-0.1395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17242B6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0.1667</w:t>
            </w:r>
          </w:p>
        </w:tc>
      </w:tr>
    </w:tbl>
    <w:p w14:paraId="79D431E7" w14:textId="77777777" w:rsidR="00B0227A" w:rsidRDefault="00B0227A">
      <w:pPr>
        <w:spacing w:after="0"/>
      </w:pPr>
    </w:p>
    <w:p w14:paraId="5C8B7349" w14:textId="77777777" w:rsidR="00B0227A" w:rsidRDefault="00000000">
      <w:r>
        <w:br w:type="page"/>
      </w:r>
    </w:p>
    <w:p w14:paraId="6CD2A7D6" w14:textId="77777777" w:rsidR="00B0227A" w:rsidRDefault="00000000">
      <w:pPr>
        <w:keepNext/>
        <w:keepLines/>
        <w:spacing w:before="60" w:after="160" w:line="240" w:lineRule="auto"/>
      </w:pPr>
      <w:r>
        <w:rPr>
          <w:b/>
          <w:sz w:val="20"/>
        </w:rPr>
        <w:lastRenderedPageBreak/>
        <w:t>Supplementary Table S2.</w:t>
      </w:r>
      <w:r>
        <w:rPr>
          <w:sz w:val="20"/>
        </w:rPr>
        <w:t xml:space="preserve"> Post-hoc clinical summary of the full-feature K = 4 over-segmentation probe.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 w:rsidR="00B0227A" w14:paraId="3C6CEB25" w14:textId="77777777">
        <w:trPr>
          <w:cantSplit/>
          <w:tblHeader/>
          <w:jc w:val="center"/>
        </w:trPr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687DA14B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Variable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36A1B175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Phenotype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7421AEF7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N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4B423549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Median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46031F97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IQR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00DFB72E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Mean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21831297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SD</w:t>
            </w:r>
          </w:p>
        </w:tc>
      </w:tr>
      <w:tr w:rsidR="00B0227A" w14:paraId="26255F16" w14:textId="77777777">
        <w:trPr>
          <w:cantSplit/>
          <w:jc w:val="center"/>
        </w:trPr>
        <w:tc>
          <w:tcPr>
            <w:tcW w:w="1392" w:type="dxa"/>
            <w:vMerge w:val="restart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985C9F0" w14:textId="77777777" w:rsidR="00B0227A" w:rsidRDefault="00000000">
            <w:pPr>
              <w:jc w:val="center"/>
            </w:pPr>
            <w:r>
              <w:rPr>
                <w:sz w:val="19"/>
              </w:rPr>
              <w:t>ISV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CA0D61A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1427C16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592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E9F2D44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44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B9831F1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[30.00-61.25]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68C0B2C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48.84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3978064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25.79</w:t>
            </w:r>
          </w:p>
        </w:tc>
      </w:tr>
      <w:tr w:rsidR="00B0227A" w14:paraId="5C3E55B0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2BD91E8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D932CA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223CA9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756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21F28B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18.5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069E0FA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[14.00-27.00]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8E8B14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26.42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1E5140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23.37</w:t>
            </w:r>
          </w:p>
        </w:tc>
      </w:tr>
      <w:tr w:rsidR="00B0227A" w14:paraId="00B6F335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E6A3886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C0742A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D93B4B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1543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68899F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26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18839A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[19.00-34.00]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218A51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28.18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68252F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13.99</w:t>
            </w:r>
          </w:p>
        </w:tc>
      </w:tr>
      <w:tr w:rsidR="00B0227A" w14:paraId="2418D5FD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59CE165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E7F8873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DA2A849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642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41EC086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84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ACCC3E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[63.00-108.00]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C833121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87.32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000A724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32.46</w:t>
            </w:r>
          </w:p>
        </w:tc>
      </w:tr>
      <w:tr w:rsidR="00B0227A" w14:paraId="1E407A00" w14:textId="77777777">
        <w:trPr>
          <w:cantSplit/>
          <w:jc w:val="center"/>
        </w:trPr>
        <w:tc>
          <w:tcPr>
            <w:tcW w:w="1392" w:type="dxa"/>
            <w:vMerge w:val="restart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67D61071" w14:textId="77777777" w:rsidR="00B0227A" w:rsidRDefault="00000000">
            <w:pPr>
              <w:jc w:val="center"/>
            </w:pPr>
            <w:r>
              <w:rPr>
                <w:sz w:val="19"/>
              </w:rPr>
              <w:t>IVA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A41AE79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64CF0F41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592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6890C66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0.43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2AD9274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[0.24-0.68]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7D8271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0.51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A61352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0.34</w:t>
            </w:r>
          </w:p>
        </w:tc>
      </w:tr>
      <w:tr w:rsidR="00B0227A" w14:paraId="4991AC31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A951643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483CE06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F83932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756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5B1D46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0.15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22E4FF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[0.11-0.24]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5BE29FE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0.23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B5DD3C3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0.23</w:t>
            </w:r>
          </w:p>
        </w:tc>
      </w:tr>
      <w:tr w:rsidR="00B0227A" w14:paraId="6DEE0A26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487B129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4A4582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FD7679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1543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5AD593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0.14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664401D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[0.10-0.20]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A06BEA3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0.17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FCC5BE4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0.12</w:t>
            </w:r>
          </w:p>
        </w:tc>
      </w:tr>
      <w:tr w:rsidR="00B0227A" w14:paraId="61CF2ACC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0084937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8EDB519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2494C1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642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0F7BC5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0.77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B00DD66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[0.53-1.06]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B3A67B3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0.82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AA9091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0.39</w:t>
            </w:r>
          </w:p>
        </w:tc>
      </w:tr>
      <w:tr w:rsidR="00B0227A" w14:paraId="342A3D44" w14:textId="77777777">
        <w:trPr>
          <w:cantSplit/>
          <w:jc w:val="center"/>
        </w:trPr>
        <w:tc>
          <w:tcPr>
            <w:tcW w:w="1392" w:type="dxa"/>
            <w:vMerge w:val="restart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63A9B3B7" w14:textId="77777777" w:rsidR="00B0227A" w:rsidRDefault="00000000">
            <w:pPr>
              <w:jc w:val="center"/>
            </w:pPr>
            <w:r>
              <w:rPr>
                <w:sz w:val="19"/>
              </w:rPr>
              <w:t>KI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0606AF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DF5614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592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9A098F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1.1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118ECD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[1.05-1.16]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443C1F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1.12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6675116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0.09</w:t>
            </w:r>
          </w:p>
        </w:tc>
      </w:tr>
      <w:tr w:rsidR="00B0227A" w14:paraId="16A7FAF8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37D3C28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679BE4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7863571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756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2BCDCA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1.01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2690F9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[0.99-1.03]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7388CEE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1.01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277529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0.05</w:t>
            </w:r>
          </w:p>
        </w:tc>
      </w:tr>
      <w:tr w:rsidR="00B0227A" w14:paraId="4F2FB316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553B198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6D0E23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6835B8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1543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85C2EE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1.01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38119D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[1.00-1.02]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AC9C5C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1.01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9B5D169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0.03</w:t>
            </w:r>
          </w:p>
        </w:tc>
      </w:tr>
      <w:tr w:rsidR="00B0227A" w14:paraId="49AD5C71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73F63C43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872DE69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79CB3696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642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3FA0D89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1.2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AE5E9C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[1.14-1.28]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14578AA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1.22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7132ECA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0.11</w:t>
            </w:r>
          </w:p>
        </w:tc>
      </w:tr>
    </w:tbl>
    <w:p w14:paraId="1AC0477A" w14:textId="77777777" w:rsidR="00B0227A" w:rsidRDefault="00B0227A">
      <w:pPr>
        <w:spacing w:after="0"/>
      </w:pPr>
    </w:p>
    <w:p w14:paraId="5D82C06D" w14:textId="77777777" w:rsidR="00B0227A" w:rsidRDefault="00000000">
      <w:r>
        <w:br w:type="page"/>
      </w:r>
    </w:p>
    <w:p w14:paraId="7C1CFCC5" w14:textId="77777777" w:rsidR="00B0227A" w:rsidRDefault="00000000">
      <w:pPr>
        <w:keepNext/>
        <w:keepLines/>
        <w:spacing w:before="60" w:after="160" w:line="240" w:lineRule="auto"/>
      </w:pPr>
      <w:r>
        <w:rPr>
          <w:b/>
          <w:sz w:val="20"/>
        </w:rPr>
        <w:lastRenderedPageBreak/>
        <w:t>Supplementary Table S2.</w:t>
      </w:r>
      <w:r>
        <w:rPr>
          <w:sz w:val="20"/>
        </w:rPr>
        <w:t xml:space="preserve"> Post-hoc clinical summary of the full-feature K = 4 over-segmentation probe. (continued)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 w:rsidR="00B0227A" w14:paraId="6D31E4C8" w14:textId="77777777">
        <w:trPr>
          <w:cantSplit/>
          <w:tblHeader/>
          <w:jc w:val="center"/>
        </w:trPr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7F1A1656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Variable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26D7DC5A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Phenotype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422D2CF5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N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5A2278B0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Median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777CCEED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IQR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0A1B55E2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Mean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55BA7546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SD</w:t>
            </w:r>
          </w:p>
        </w:tc>
      </w:tr>
      <w:tr w:rsidR="00B0227A" w14:paraId="0E49E4BB" w14:textId="77777777">
        <w:trPr>
          <w:cantSplit/>
          <w:jc w:val="center"/>
        </w:trPr>
        <w:tc>
          <w:tcPr>
            <w:tcW w:w="1392" w:type="dxa"/>
            <w:vMerge w:val="restart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E22AB24" w14:textId="77777777" w:rsidR="00B0227A" w:rsidRDefault="00000000">
            <w:pPr>
              <w:jc w:val="center"/>
            </w:pPr>
            <w:r>
              <w:rPr>
                <w:sz w:val="19"/>
              </w:rPr>
              <w:t>CKI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30C5FD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CC68EA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592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85C8A8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1.01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13BE574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[1.00-1.02]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1DE847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1.01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08B626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0.02</w:t>
            </w:r>
          </w:p>
        </w:tc>
      </w:tr>
      <w:tr w:rsidR="00B0227A" w14:paraId="7524EF51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3D89AF9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7BE0F6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161F78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756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661BB5B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E5D463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[0.99-1.00]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B5B54C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9D03F9A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0.01</w:t>
            </w:r>
          </w:p>
        </w:tc>
      </w:tr>
      <w:tr w:rsidR="00B0227A" w14:paraId="44A44BE9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4FDDC08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9EEDE1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BCA371A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1543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7B09CC3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1.01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D7AC726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[1.00-1.01]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A36BC4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1.01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60E1772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0.01</w:t>
            </w:r>
          </w:p>
        </w:tc>
      </w:tr>
      <w:tr w:rsidR="00B0227A" w14:paraId="11A3D456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E010D72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96DCC8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44BD8C4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642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CC7B7D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1.07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4E558E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[1.05-1.10]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D90518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1.08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495CB44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0.05</w:t>
            </w:r>
          </w:p>
        </w:tc>
      </w:tr>
      <w:tr w:rsidR="00B0227A" w14:paraId="52B0EF99" w14:textId="77777777">
        <w:trPr>
          <w:cantSplit/>
          <w:jc w:val="center"/>
        </w:trPr>
        <w:tc>
          <w:tcPr>
            <w:tcW w:w="1392" w:type="dxa"/>
            <w:vMerge w:val="restart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515988B" w14:textId="77777777" w:rsidR="00B0227A" w:rsidRDefault="00000000">
            <w:pPr>
              <w:jc w:val="center"/>
            </w:pPr>
            <w:r>
              <w:rPr>
                <w:sz w:val="19"/>
              </w:rPr>
              <w:t>IHA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889FA44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052E084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592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67BEB51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16.35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AFF4136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[8.07-31.62]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D75BD1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22.67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8E2DFD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19.85</w:t>
            </w:r>
          </w:p>
        </w:tc>
      </w:tr>
      <w:tr w:rsidR="00B0227A" w14:paraId="3329D61F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8E4B3E5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8D646F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F6C2A7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756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3A724A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5.25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E35DE54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[2.40-9.40]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39F172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7.92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949114E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9.66</w:t>
            </w:r>
          </w:p>
        </w:tc>
      </w:tr>
      <w:tr w:rsidR="00B0227A" w14:paraId="3D58AA3B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6708359B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0FD6D0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54D5B3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1543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3B168D6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6.2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80F860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[2.60-11.30]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6957B6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8.19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FAD105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8.1</w:t>
            </w:r>
          </w:p>
        </w:tc>
      </w:tr>
      <w:tr w:rsidR="00B0227A" w14:paraId="564125BA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D875DFF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D2DBAD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7E6543E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642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DEA3263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28.35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C9BA80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[13.72-45.88]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A8ADB6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31.94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C0EFE5E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23.15</w:t>
            </w:r>
          </w:p>
        </w:tc>
      </w:tr>
      <w:tr w:rsidR="00B0227A" w14:paraId="7A723DC6" w14:textId="77777777">
        <w:trPr>
          <w:cantSplit/>
          <w:jc w:val="center"/>
        </w:trPr>
        <w:tc>
          <w:tcPr>
            <w:tcW w:w="1392" w:type="dxa"/>
            <w:vMerge w:val="restart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C5138A6" w14:textId="77777777" w:rsidR="00B0227A" w:rsidRDefault="00000000">
            <w:pPr>
              <w:jc w:val="center"/>
            </w:pPr>
            <w:r>
              <w:rPr>
                <w:sz w:val="19"/>
              </w:rPr>
              <w:t>IHD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2F6F73E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777F58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592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0139E41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0.05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BAAE56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[0.02-0.08]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62F6653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0.06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3756A0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0.04</w:t>
            </w:r>
          </w:p>
        </w:tc>
      </w:tr>
      <w:tr w:rsidR="00B0227A" w14:paraId="1723075B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BB8D908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D6AC45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3FC60C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756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418A9B3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0.01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1330CD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[0.01-0.02]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E80ABF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0.02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952C38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0.03</w:t>
            </w:r>
          </w:p>
        </w:tc>
      </w:tr>
      <w:tr w:rsidR="00B0227A" w14:paraId="6770FA2D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5DDD938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AE304C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23BDC94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1543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D89E4C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0.01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E1A2C96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[0.01-0.02]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D2D5A3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0.02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FEB0D7B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0.01</w:t>
            </w:r>
          </w:p>
        </w:tc>
      </w:tr>
      <w:tr w:rsidR="00B0227A" w14:paraId="126AB4D3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743A9006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5B423CE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ACE3F6B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642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563E4C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0.11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44D9344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[0.07-0.15]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F178F24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0.11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5DB2016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0.06</w:t>
            </w:r>
          </w:p>
        </w:tc>
      </w:tr>
    </w:tbl>
    <w:p w14:paraId="22A7CB69" w14:textId="77777777" w:rsidR="00B0227A" w:rsidRDefault="00B0227A">
      <w:pPr>
        <w:spacing w:after="0"/>
      </w:pPr>
    </w:p>
    <w:p w14:paraId="1A333CEF" w14:textId="77777777" w:rsidR="00B0227A" w:rsidRDefault="00000000">
      <w:r>
        <w:br w:type="page"/>
      </w:r>
    </w:p>
    <w:p w14:paraId="3AB562BC" w14:textId="77777777" w:rsidR="00B0227A" w:rsidRDefault="00000000">
      <w:pPr>
        <w:keepNext/>
        <w:keepLines/>
        <w:spacing w:before="60" w:after="160" w:line="240" w:lineRule="auto"/>
      </w:pPr>
      <w:r>
        <w:rPr>
          <w:b/>
          <w:sz w:val="20"/>
        </w:rPr>
        <w:lastRenderedPageBreak/>
        <w:t>Supplementary Table S2.</w:t>
      </w:r>
      <w:r>
        <w:rPr>
          <w:sz w:val="20"/>
        </w:rPr>
        <w:t xml:space="preserve"> Post-hoc clinical summary of the full-feature K = 4 over-segmentation probe. (continued)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 w:rsidR="00B0227A" w14:paraId="7CDD0F1D" w14:textId="77777777">
        <w:trPr>
          <w:cantSplit/>
          <w:tblHeader/>
          <w:jc w:val="center"/>
        </w:trPr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5B998BD4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Variable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2C96336F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Phenotype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194006FD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N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4858CD55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Median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11CA2347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IQR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12B815C4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Mean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3B27B1CE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SD</w:t>
            </w:r>
          </w:p>
        </w:tc>
      </w:tr>
      <w:tr w:rsidR="00B0227A" w14:paraId="68F5177D" w14:textId="77777777">
        <w:trPr>
          <w:cantSplit/>
          <w:jc w:val="center"/>
        </w:trPr>
        <w:tc>
          <w:tcPr>
            <w:tcW w:w="1392" w:type="dxa"/>
            <w:vMerge w:val="restart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799BF39" w14:textId="77777777" w:rsidR="00B0227A" w:rsidRDefault="00000000">
            <w:pPr>
              <w:jc w:val="center"/>
            </w:pPr>
            <w:r>
              <w:rPr>
                <w:sz w:val="19"/>
              </w:rPr>
              <w:t>BAD-D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049D8E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C13F98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592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5588C9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4.25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115F01E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[2.65-5.86]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1A98D6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4.41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0A1C45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2.39</w:t>
            </w:r>
          </w:p>
        </w:tc>
      </w:tr>
      <w:tr w:rsidR="00B0227A" w14:paraId="719F55BC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D92FBDE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AD524E1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DF48C2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756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9B27C4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1.52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F56992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[0.98-2.27]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83DE2C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2.04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930D67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2.2</w:t>
            </w:r>
          </w:p>
        </w:tc>
      </w:tr>
      <w:tr w:rsidR="00B0227A" w14:paraId="068F9EC1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8A8FF57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65871C3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A1138C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1543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1BC1C9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1.46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8A073D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[0.99-2.05]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E89BDE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1.6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548025E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1.06</w:t>
            </w:r>
          </w:p>
        </w:tc>
      </w:tr>
      <w:tr w:rsidR="00B0227A" w14:paraId="3B587EDD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EC9F3FB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4A1C1EB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C993721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642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CE4AFE6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9.34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C3CEC43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[7.07-12.29]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8409AC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9.98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17EDFB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3.96</w:t>
            </w:r>
          </w:p>
        </w:tc>
      </w:tr>
      <w:tr w:rsidR="00B0227A" w14:paraId="5E0F9F43" w14:textId="77777777">
        <w:trPr>
          <w:cantSplit/>
          <w:jc w:val="center"/>
        </w:trPr>
        <w:tc>
          <w:tcPr>
            <w:tcW w:w="1392" w:type="dxa"/>
            <w:vMerge w:val="restart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D07BDE6" w14:textId="77777777" w:rsidR="00B0227A" w:rsidRDefault="00000000">
            <w:pPr>
              <w:jc w:val="center"/>
            </w:pPr>
            <w:r>
              <w:rPr>
                <w:sz w:val="19"/>
              </w:rPr>
              <w:t>Kmax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D0D03A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7533654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592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E58019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48.51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6142E0B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[46.41-51.04]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DB3AFE9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48.92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17058E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3.66</w:t>
            </w:r>
          </w:p>
        </w:tc>
      </w:tr>
      <w:tr w:rsidR="00B0227A" w14:paraId="4A8ED941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85DA529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B95C4E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BAE9AF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756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47AFA0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45.38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CD6964A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[44.10-47.02]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F50741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46.17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C83779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3.68</w:t>
            </w:r>
          </w:p>
        </w:tc>
      </w:tr>
      <w:tr w:rsidR="00B0227A" w14:paraId="5103584F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65317BD0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667B54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3A3238A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1543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6497336E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45.75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79CFC0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[44.34-47.14]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C7E2036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45.91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DA6BF3E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2.48</w:t>
            </w:r>
          </w:p>
        </w:tc>
      </w:tr>
      <w:tr w:rsidR="00B0227A" w14:paraId="69ED84D2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85F9DAD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730BA8E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371C91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642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F3BE8E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56.32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786270DB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[52.80-61.01]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73906F53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57.31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70BC76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6.32</w:t>
            </w:r>
          </w:p>
        </w:tc>
      </w:tr>
      <w:tr w:rsidR="00B0227A" w14:paraId="6FBDC794" w14:textId="77777777">
        <w:trPr>
          <w:cantSplit/>
          <w:jc w:val="center"/>
        </w:trPr>
        <w:tc>
          <w:tcPr>
            <w:tcW w:w="1392" w:type="dxa"/>
            <w:vMerge w:val="restart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80D544A" w14:textId="77777777" w:rsidR="00B0227A" w:rsidRDefault="00000000">
            <w:pPr>
              <w:jc w:val="center"/>
            </w:pPr>
            <w:r>
              <w:rPr>
                <w:sz w:val="19"/>
              </w:rPr>
              <w:t>CCT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267793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6A2271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592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5C3989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487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BC0D76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[459.00-515.00]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01382E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489.07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7908EAA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45.33</w:t>
            </w:r>
          </w:p>
        </w:tc>
      </w:tr>
      <w:tr w:rsidR="00B0227A" w14:paraId="0746F7A3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E9E5EF7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7CAE20A3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F27178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756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9BEA23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536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162ABD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[510.00-562.00]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16835D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533.76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5E68346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48.91</w:t>
            </w:r>
          </w:p>
        </w:tc>
      </w:tr>
      <w:tr w:rsidR="00B0227A" w14:paraId="710A218C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896EE93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614B4661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FD7F44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1543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AC3C12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534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2D5E231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[510.00-560.00]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6253304A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534.76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C70737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39.71</w:t>
            </w:r>
          </w:p>
        </w:tc>
      </w:tr>
      <w:tr w:rsidR="00B0227A" w14:paraId="30552A1B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CB5F418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B61F67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839F4F9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642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277CCF3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441.5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8FE4D9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[411.00-466.00]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EF43084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438.83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8F5FF7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44.21</w:t>
            </w:r>
          </w:p>
        </w:tc>
      </w:tr>
    </w:tbl>
    <w:p w14:paraId="4E3D0D0C" w14:textId="77777777" w:rsidR="00B0227A" w:rsidRDefault="00B0227A">
      <w:pPr>
        <w:spacing w:after="0"/>
      </w:pPr>
    </w:p>
    <w:p w14:paraId="172A6AE4" w14:textId="77777777" w:rsidR="00B0227A" w:rsidRDefault="00000000">
      <w:r>
        <w:br w:type="page"/>
      </w:r>
    </w:p>
    <w:p w14:paraId="51536506" w14:textId="77777777" w:rsidR="00B0227A" w:rsidRDefault="00000000">
      <w:pPr>
        <w:keepNext/>
        <w:keepLines/>
        <w:spacing w:before="60" w:after="160" w:line="240" w:lineRule="auto"/>
      </w:pPr>
      <w:r>
        <w:rPr>
          <w:b/>
          <w:sz w:val="20"/>
        </w:rPr>
        <w:lastRenderedPageBreak/>
        <w:t>Supplementary Table S3.</w:t>
      </w:r>
      <w:r>
        <w:rPr>
          <w:sz w:val="20"/>
        </w:rPr>
        <w:t xml:space="preserve"> Pairwise distinguishability analysis for the full-feature K = 4 solution.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 w:rsidR="00B0227A" w14:paraId="58B6B2BE" w14:textId="77777777">
        <w:trPr>
          <w:cantSplit/>
          <w:tblHeader/>
          <w:jc w:val="center"/>
        </w:trPr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075779DD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Pair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41EACF3A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Significant variables (n)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681CC9E5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Non-significant variables (n)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337A50A0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Non-significant variables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7673DC51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Mean |Cohen's d|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55D81998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Max |Cohen's d|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5E5AB3F5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Interpretation</w:t>
            </w:r>
          </w:p>
        </w:tc>
      </w:tr>
      <w:tr w:rsidR="00B0227A" w14:paraId="488A6FD7" w14:textId="77777777">
        <w:trPr>
          <w:cantSplit/>
          <w:jc w:val="center"/>
        </w:trPr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3F3FCB6" w14:textId="77777777" w:rsidR="00B0227A" w:rsidRDefault="00000000">
            <w:pPr>
              <w:spacing w:after="0" w:line="240" w:lineRule="auto"/>
            </w:pPr>
            <w:r>
              <w:rPr>
                <w:sz w:val="18"/>
              </w:rPr>
              <w:t>P0-P1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232BC3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F6B6B9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70C339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A23DB4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0.998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C9F3DD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1.453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413D976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Strong separation</w:t>
            </w:r>
          </w:p>
        </w:tc>
      </w:tr>
      <w:tr w:rsidR="00B0227A" w14:paraId="45C0EC9D" w14:textId="77777777">
        <w:trPr>
          <w:cantSplit/>
          <w:jc w:val="center"/>
        </w:trPr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1F15B22" w14:textId="77777777" w:rsidR="00B0227A" w:rsidRDefault="00000000">
            <w:pPr>
              <w:spacing w:after="0" w:line="240" w:lineRule="auto"/>
            </w:pPr>
            <w:r>
              <w:rPr>
                <w:sz w:val="18"/>
              </w:rPr>
              <w:t>P0-P2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341DA8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069493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22A50C4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C69593A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1.339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090E0B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2.08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10A5DE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Strong separation</w:t>
            </w:r>
          </w:p>
        </w:tc>
      </w:tr>
      <w:tr w:rsidR="00B0227A" w14:paraId="7D261F78" w14:textId="77777777">
        <w:trPr>
          <w:cantSplit/>
          <w:jc w:val="center"/>
        </w:trPr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5421562" w14:textId="77777777" w:rsidR="00B0227A" w:rsidRDefault="00000000">
            <w:pPr>
              <w:spacing w:after="0" w:line="240" w:lineRule="auto"/>
            </w:pPr>
            <w:r>
              <w:rPr>
                <w:sz w:val="18"/>
              </w:rPr>
              <w:t>P0-P3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33B1BFB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DAD3BA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69D777B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A17E0A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1.225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1130DB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1.935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6302CAA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Strong separation</w:t>
            </w:r>
          </w:p>
        </w:tc>
      </w:tr>
      <w:tr w:rsidR="00B0227A" w14:paraId="11013223" w14:textId="77777777">
        <w:trPr>
          <w:cantSplit/>
          <w:jc w:val="center"/>
        </w:trPr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A922984" w14:textId="77777777" w:rsidR="00B0227A" w:rsidRDefault="00000000">
            <w:pPr>
              <w:spacing w:after="0" w:line="240" w:lineRule="auto"/>
            </w:pPr>
            <w:r>
              <w:rPr>
                <w:sz w:val="18"/>
              </w:rPr>
              <w:t>P1-P2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44F8E96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B1DDDF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3D945E3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KI, IHA, IHD, BAD-D, Kmax, CCT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15B0AA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0.228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CB485CE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0.748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47E0136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Artificial split</w:t>
            </w:r>
          </w:p>
        </w:tc>
      </w:tr>
      <w:tr w:rsidR="00B0227A" w14:paraId="019067BE" w14:textId="77777777">
        <w:trPr>
          <w:cantSplit/>
          <w:jc w:val="center"/>
        </w:trPr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5ED210F" w14:textId="77777777" w:rsidR="00B0227A" w:rsidRDefault="00000000">
            <w:pPr>
              <w:spacing w:after="0" w:line="240" w:lineRule="auto"/>
            </w:pPr>
            <w:r>
              <w:rPr>
                <w:sz w:val="18"/>
              </w:rPr>
              <w:t>P1-P3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51A2D1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83FBF5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09B4D9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0FD22BB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2.125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A2A173B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2.532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BCA0E39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Strong separation</w:t>
            </w:r>
          </w:p>
        </w:tc>
      </w:tr>
      <w:tr w:rsidR="00B0227A" w14:paraId="69863109" w14:textId="77777777">
        <w:trPr>
          <w:cantSplit/>
          <w:jc w:val="center"/>
        </w:trPr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BE89EFF" w14:textId="77777777" w:rsidR="00B0227A" w:rsidRDefault="00000000">
            <w:pPr>
              <w:spacing w:after="0" w:line="240" w:lineRule="auto"/>
            </w:pPr>
            <w:r>
              <w:rPr>
                <w:sz w:val="18"/>
              </w:rPr>
              <w:t>P2-P3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6284E3E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34E68F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21CC19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43A8D3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2.757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549A53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3.599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5542E6E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Strong separation</w:t>
            </w:r>
          </w:p>
        </w:tc>
      </w:tr>
    </w:tbl>
    <w:p w14:paraId="5C1428DE" w14:textId="77777777" w:rsidR="00B0227A" w:rsidRDefault="00B0227A">
      <w:pPr>
        <w:spacing w:after="0"/>
      </w:pPr>
    </w:p>
    <w:p w14:paraId="0C70BD7E" w14:textId="77777777" w:rsidR="00B0227A" w:rsidRDefault="00000000">
      <w:r>
        <w:br w:type="page"/>
      </w:r>
    </w:p>
    <w:p w14:paraId="5C225361" w14:textId="77777777" w:rsidR="00B0227A" w:rsidRDefault="00000000">
      <w:pPr>
        <w:keepNext/>
        <w:keepLines/>
        <w:spacing w:before="60" w:after="160" w:line="240" w:lineRule="auto"/>
      </w:pPr>
      <w:r>
        <w:rPr>
          <w:b/>
          <w:sz w:val="20"/>
        </w:rPr>
        <w:lastRenderedPageBreak/>
        <w:t>Supplementary Table S4.</w:t>
      </w:r>
      <w:r>
        <w:rPr>
          <w:sz w:val="20"/>
        </w:rPr>
        <w:t xml:space="preserve"> Post-hoc clinical summary of the HOA-only K = 4 over-segmentation probe.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 w:rsidR="00B0227A" w14:paraId="7EAF0DA9" w14:textId="77777777">
        <w:trPr>
          <w:cantSplit/>
          <w:tblHeader/>
          <w:jc w:val="center"/>
        </w:trPr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2BE58A74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Variable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1FFD524B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Phenotype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544ACC08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N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54821F01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Median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1EEC49E0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IQR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69DAC80D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Mean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093984FA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SD</w:t>
            </w:r>
          </w:p>
        </w:tc>
      </w:tr>
      <w:tr w:rsidR="00B0227A" w14:paraId="7799AB1A" w14:textId="77777777">
        <w:trPr>
          <w:cantSplit/>
          <w:jc w:val="center"/>
        </w:trPr>
        <w:tc>
          <w:tcPr>
            <w:tcW w:w="1392" w:type="dxa"/>
            <w:vMerge w:val="restart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CABF7FE" w14:textId="77777777" w:rsidR="00B0227A" w:rsidRDefault="00000000">
            <w:pPr>
              <w:jc w:val="center"/>
            </w:pPr>
            <w:r>
              <w:rPr>
                <w:sz w:val="19"/>
              </w:rPr>
              <w:t>ISV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C559ED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BBAA61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879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281DAD4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23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AB4CC2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[17.00-34.00]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65081B6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28.97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30F28B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20.24</w:t>
            </w:r>
          </w:p>
        </w:tc>
      </w:tr>
      <w:tr w:rsidR="00B0227A" w14:paraId="6EC60096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D45EE3F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ED1C3B9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04E6C1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620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B94BC8A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83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411D75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[61.00-108.00]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B7F234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86.53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77A6D7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32.74</w:t>
            </w:r>
          </w:p>
        </w:tc>
      </w:tr>
      <w:tr w:rsidR="00B0227A" w14:paraId="579EEC9D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D116797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FBFD15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CCDD283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1562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F11CD5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24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90090E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[17.00-33.00]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5C49EA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27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3073C3E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15.62</w:t>
            </w:r>
          </w:p>
        </w:tc>
      </w:tr>
      <w:tr w:rsidR="00B0227A" w14:paraId="34FE8506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6E837ED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5B6405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BCFEB4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472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281E52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51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C41B5C9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[38.00-72.00]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FE7899B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57.51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096D1E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27.63</w:t>
            </w:r>
          </w:p>
        </w:tc>
      </w:tr>
      <w:tr w:rsidR="00B0227A" w14:paraId="6683F9A1" w14:textId="77777777">
        <w:trPr>
          <w:cantSplit/>
          <w:jc w:val="center"/>
        </w:trPr>
        <w:tc>
          <w:tcPr>
            <w:tcW w:w="1392" w:type="dxa"/>
            <w:vMerge w:val="restart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341FA52" w14:textId="77777777" w:rsidR="00B0227A" w:rsidRDefault="00000000">
            <w:pPr>
              <w:jc w:val="center"/>
            </w:pPr>
            <w:r>
              <w:rPr>
                <w:sz w:val="19"/>
              </w:rPr>
              <w:t>IVA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52CD12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361821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879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EC8097B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0.15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B20651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[0.11-0.22]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4D3552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0.21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A75712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0.19</w:t>
            </w:r>
          </w:p>
        </w:tc>
      </w:tr>
      <w:tr w:rsidR="00B0227A" w14:paraId="78DDCDC3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700C825B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AF1DA5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B520A0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620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5589BB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0.76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35BAE01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[0.51-1.03]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F2F180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0.81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CB8CEA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0.38</w:t>
            </w:r>
          </w:p>
        </w:tc>
      </w:tr>
      <w:tr w:rsidR="00B0227A" w14:paraId="4FF9C7C0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02BA8E6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5FB718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A3EDFC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1562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91C5ED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0.15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606F2DC1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[0.10-0.21]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43B222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0.18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B9AE2C1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0.14</w:t>
            </w:r>
          </w:p>
        </w:tc>
      </w:tr>
      <w:tr w:rsidR="00B0227A" w14:paraId="280AF639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C70EF16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390ECC4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79D809DE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472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FFF94B6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0.56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AF90F1E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[0.37-0.85]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7FC5B541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0.64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EC78A21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0.37</w:t>
            </w:r>
          </w:p>
        </w:tc>
      </w:tr>
      <w:tr w:rsidR="00B0227A" w14:paraId="58EDC01C" w14:textId="77777777">
        <w:trPr>
          <w:cantSplit/>
          <w:jc w:val="center"/>
        </w:trPr>
        <w:tc>
          <w:tcPr>
            <w:tcW w:w="1392" w:type="dxa"/>
            <w:vMerge w:val="restart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794A134" w14:textId="77777777" w:rsidR="00B0227A" w:rsidRDefault="00000000">
            <w:pPr>
              <w:jc w:val="center"/>
            </w:pPr>
            <w:r>
              <w:rPr>
                <w:sz w:val="19"/>
              </w:rPr>
              <w:t>KI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BF9201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F509774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879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1CEFE1B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1.03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CF717CB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[1.02-1.05]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E58933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1.04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715C32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0.04</w:t>
            </w:r>
          </w:p>
        </w:tc>
      </w:tr>
      <w:tr w:rsidR="00B0227A" w14:paraId="70C7A744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3EFCA70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136037B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0304286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620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674FB6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1.2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0DD6766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[1.13-1.28]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8D48AC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1.21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CDBA14B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0.11</w:t>
            </w:r>
          </w:p>
        </w:tc>
      </w:tr>
      <w:tr w:rsidR="00B0227A" w14:paraId="46787D04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668C08F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6BAFF44E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83C43AE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1562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AFD410E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0B57D9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[0.99-1.02]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D9F0874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69142FBE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0.03</w:t>
            </w:r>
          </w:p>
        </w:tc>
      </w:tr>
      <w:tr w:rsidR="00B0227A" w14:paraId="714C834F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760D900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7971809B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25FAF93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472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7BDF583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1.12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248309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[1.08-1.19]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67BE47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1.14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9F7C4FA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0.09</w:t>
            </w:r>
          </w:p>
        </w:tc>
      </w:tr>
    </w:tbl>
    <w:p w14:paraId="1F565B66" w14:textId="77777777" w:rsidR="00B0227A" w:rsidRDefault="00B0227A">
      <w:pPr>
        <w:spacing w:after="0"/>
      </w:pPr>
    </w:p>
    <w:p w14:paraId="4EFD0888" w14:textId="77777777" w:rsidR="00B0227A" w:rsidRDefault="00000000">
      <w:r>
        <w:br w:type="page"/>
      </w:r>
    </w:p>
    <w:p w14:paraId="5C3D3740" w14:textId="77777777" w:rsidR="00B0227A" w:rsidRDefault="00000000">
      <w:pPr>
        <w:keepNext/>
        <w:keepLines/>
        <w:spacing w:before="60" w:after="160" w:line="240" w:lineRule="auto"/>
      </w:pPr>
      <w:r>
        <w:rPr>
          <w:b/>
          <w:sz w:val="20"/>
        </w:rPr>
        <w:lastRenderedPageBreak/>
        <w:t>Supplementary Table S4.</w:t>
      </w:r>
      <w:r>
        <w:rPr>
          <w:sz w:val="20"/>
        </w:rPr>
        <w:t xml:space="preserve"> Post-hoc clinical summary of the HOA-only K = 4 over-segmentation probe. (continued)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 w:rsidR="00B0227A" w14:paraId="57A69A6F" w14:textId="77777777">
        <w:trPr>
          <w:cantSplit/>
          <w:tblHeader/>
          <w:jc w:val="center"/>
        </w:trPr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337D7708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Variable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6F4C2D25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Phenotype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586CC9F8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N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608D0DBA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Median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1E548239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IQR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2B147C88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Mean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4BFA2D3F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SD</w:t>
            </w:r>
          </w:p>
        </w:tc>
      </w:tr>
      <w:tr w:rsidR="00B0227A" w14:paraId="4CA75D78" w14:textId="77777777">
        <w:trPr>
          <w:cantSplit/>
          <w:jc w:val="center"/>
        </w:trPr>
        <w:tc>
          <w:tcPr>
            <w:tcW w:w="1392" w:type="dxa"/>
            <w:vMerge w:val="restart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D7F7848" w14:textId="77777777" w:rsidR="00B0227A" w:rsidRDefault="00000000">
            <w:pPr>
              <w:jc w:val="center"/>
            </w:pPr>
            <w:r>
              <w:rPr>
                <w:sz w:val="19"/>
              </w:rPr>
              <w:t>CKI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E362179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DAEE51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879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9977DCB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3C1B7C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[1.00-1.01]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9B5124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28A3F33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0.01</w:t>
            </w:r>
          </w:p>
        </w:tc>
      </w:tr>
      <w:tr w:rsidR="00B0227A" w14:paraId="2645A30E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BB9AB8B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CF6E35E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67D47E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620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F3BDF4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1.07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6F089E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[1.05-1.11]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4E6E26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1.08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8880C1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0.05</w:t>
            </w:r>
          </w:p>
        </w:tc>
      </w:tr>
      <w:tr w:rsidR="00B0227A" w14:paraId="6FFEE2C7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88D26DA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A186013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42A7B7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1562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CCE5CEA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3CF660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[1.00-1.01]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68B1A6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180A9C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0.01</w:t>
            </w:r>
          </w:p>
        </w:tc>
      </w:tr>
      <w:tr w:rsidR="00B0227A" w14:paraId="5B964635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04EED3F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EF0549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4EA025E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472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0699E01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1.02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EDF3546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[1.01-1.03]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40B9F04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1.02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CE0151A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0.02</w:t>
            </w:r>
          </w:p>
        </w:tc>
      </w:tr>
      <w:tr w:rsidR="00B0227A" w14:paraId="1AF388B1" w14:textId="77777777">
        <w:trPr>
          <w:cantSplit/>
          <w:jc w:val="center"/>
        </w:trPr>
        <w:tc>
          <w:tcPr>
            <w:tcW w:w="1392" w:type="dxa"/>
            <w:vMerge w:val="restart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F104F33" w14:textId="77777777" w:rsidR="00B0227A" w:rsidRDefault="00000000">
            <w:pPr>
              <w:jc w:val="center"/>
            </w:pPr>
            <w:r>
              <w:rPr>
                <w:sz w:val="19"/>
              </w:rPr>
              <w:t>IHA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FBB193E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67C41E76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879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69D184E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5E3C126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[2.60-10.80]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D7589A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8.37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12D892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9.52</w:t>
            </w:r>
          </w:p>
        </w:tc>
      </w:tr>
      <w:tr w:rsidR="00B0227A" w14:paraId="60E824F8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BCFBAE2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B4115A4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AE80E7E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620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380D06A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27.4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FC847C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[13.93-45.60]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1766BE6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31.5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715F86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22.84</w:t>
            </w:r>
          </w:p>
        </w:tc>
      </w:tr>
      <w:tr w:rsidR="00B0227A" w14:paraId="57C7A018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4DF2C50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0B3DA5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ECB4CC9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1562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684DA26B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55CD631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[2.52-11.60]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591B7D1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8.34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245B899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8.48</w:t>
            </w:r>
          </w:p>
        </w:tc>
      </w:tr>
      <w:tr w:rsidR="00B0227A" w14:paraId="6CE93B86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055A2BF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0512DB1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5528A8A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472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A997C31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22.1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D3E362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[9.78-38.52]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6B01B2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26.76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D0FA993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21.6</w:t>
            </w:r>
          </w:p>
        </w:tc>
      </w:tr>
      <w:tr w:rsidR="00B0227A" w14:paraId="0CC2A47C" w14:textId="77777777">
        <w:trPr>
          <w:cantSplit/>
          <w:jc w:val="center"/>
        </w:trPr>
        <w:tc>
          <w:tcPr>
            <w:tcW w:w="1392" w:type="dxa"/>
            <w:vMerge w:val="restart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A9D7CB0" w14:textId="77777777" w:rsidR="00B0227A" w:rsidRDefault="00000000">
            <w:pPr>
              <w:jc w:val="center"/>
            </w:pPr>
            <w:r>
              <w:rPr>
                <w:sz w:val="19"/>
              </w:rPr>
              <w:t>IHD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6C55344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B181DB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879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737B57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0.01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F3874F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[0.01-0.02]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3ECC596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0.02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D64BD6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0.02</w:t>
            </w:r>
          </w:p>
        </w:tc>
      </w:tr>
      <w:tr w:rsidR="00B0227A" w14:paraId="5F530DC9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22CE5E4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F7C223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838546B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620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40B639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0.11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3F76B39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[0.06-0.15]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5D9305E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0.11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82144A3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0.06</w:t>
            </w:r>
          </w:p>
        </w:tc>
      </w:tr>
      <w:tr w:rsidR="00B0227A" w14:paraId="29A7C18F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044B96E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78A698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3FF659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1562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7E83961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0.01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2EDFF93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[0.01-0.02]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F72933A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0.02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986F66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0.02</w:t>
            </w:r>
          </w:p>
        </w:tc>
      </w:tr>
      <w:tr w:rsidR="00B0227A" w14:paraId="20EBB7F9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3B95342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7BBC95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A27071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472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646B419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0.06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1780144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[0.04-0.10]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3D573E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0.07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ECC5BD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0.05</w:t>
            </w:r>
          </w:p>
        </w:tc>
      </w:tr>
    </w:tbl>
    <w:p w14:paraId="0DFD8AC6" w14:textId="77777777" w:rsidR="00B0227A" w:rsidRDefault="00B0227A">
      <w:pPr>
        <w:spacing w:after="0"/>
      </w:pPr>
    </w:p>
    <w:p w14:paraId="52C19410" w14:textId="77777777" w:rsidR="00B0227A" w:rsidRDefault="00000000">
      <w:r>
        <w:br w:type="page"/>
      </w:r>
    </w:p>
    <w:p w14:paraId="675A0440" w14:textId="77777777" w:rsidR="00B0227A" w:rsidRDefault="00000000">
      <w:pPr>
        <w:keepNext/>
        <w:keepLines/>
        <w:spacing w:before="60" w:after="160" w:line="240" w:lineRule="auto"/>
      </w:pPr>
      <w:r>
        <w:rPr>
          <w:b/>
          <w:sz w:val="20"/>
        </w:rPr>
        <w:lastRenderedPageBreak/>
        <w:t>Supplementary Table S4.</w:t>
      </w:r>
      <w:r>
        <w:rPr>
          <w:sz w:val="20"/>
        </w:rPr>
        <w:t xml:space="preserve"> Post-hoc clinical summary of the HOA-only K = 4 over-segmentation probe. (continued)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 w:rsidR="00B0227A" w14:paraId="21B226D6" w14:textId="77777777">
        <w:trPr>
          <w:cantSplit/>
          <w:tblHeader/>
          <w:jc w:val="center"/>
        </w:trPr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0361EE4F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Variable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5F00051E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Phenotype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1ED1477D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N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5DB035FD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Median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4C1411DC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IQR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38FE14CA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Mean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06706A7E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SD</w:t>
            </w:r>
          </w:p>
        </w:tc>
      </w:tr>
      <w:tr w:rsidR="00B0227A" w14:paraId="06B069D4" w14:textId="77777777">
        <w:trPr>
          <w:cantSplit/>
          <w:jc w:val="center"/>
        </w:trPr>
        <w:tc>
          <w:tcPr>
            <w:tcW w:w="1392" w:type="dxa"/>
            <w:vMerge w:val="restart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A88A906" w14:textId="77777777" w:rsidR="00B0227A" w:rsidRDefault="00000000">
            <w:pPr>
              <w:jc w:val="center"/>
            </w:pPr>
            <w:r>
              <w:rPr>
                <w:sz w:val="19"/>
              </w:rPr>
              <w:t>BAD-D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7C91761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892DA06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879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4C306B3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1.69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8E4D7D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[1.10-2.40]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E3A4D7E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DBBBF8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1.7</w:t>
            </w:r>
          </w:p>
        </w:tc>
      </w:tr>
      <w:tr w:rsidR="00B0227A" w14:paraId="0D8011FD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8D8A92E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ADF284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E18C1C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620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6CD9EC4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9.3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7950B1F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[6.98-12.29]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7C979F3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9.92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775831E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4.09</w:t>
            </w:r>
          </w:p>
        </w:tc>
      </w:tr>
      <w:tr w:rsidR="00B0227A" w14:paraId="60E1FE4A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53ED614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6A77576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152128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1562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49E672A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1.42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BE89C1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[0.96-1.99]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5B8CC23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1.65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D7C33F4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1.45</w:t>
            </w:r>
          </w:p>
        </w:tc>
      </w:tr>
      <w:tr w:rsidR="00B0227A" w14:paraId="28C739E0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8E5573D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7150B0C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F999DA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472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342CD4B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5.08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4CA68C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[3.87-6.64]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421519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5.39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D42DA8E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2.44</w:t>
            </w:r>
          </w:p>
        </w:tc>
      </w:tr>
      <w:tr w:rsidR="00B0227A" w14:paraId="0894D229" w14:textId="77777777">
        <w:trPr>
          <w:cantSplit/>
          <w:jc w:val="center"/>
        </w:trPr>
        <w:tc>
          <w:tcPr>
            <w:tcW w:w="1392" w:type="dxa"/>
            <w:vMerge w:val="restart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E041A5E" w14:textId="77777777" w:rsidR="00B0227A" w:rsidRDefault="00000000">
            <w:pPr>
              <w:jc w:val="center"/>
            </w:pPr>
            <w:r>
              <w:rPr>
                <w:sz w:val="19"/>
              </w:rPr>
              <w:t>Kmax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E7479B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56F2F96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879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58164E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45.75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009FDB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[44.31-47.22]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A56331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46.16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67F3A1D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3.18</w:t>
            </w:r>
          </w:p>
        </w:tc>
      </w:tr>
      <w:tr w:rsidR="00B0227A" w14:paraId="09B80B47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04F1794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5487AC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89C1C3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620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7F3024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56.23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0AA721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[52.66-61.05]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5E8E86E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57.25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3297D4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6.47</w:t>
            </w:r>
          </w:p>
        </w:tc>
      </w:tr>
      <w:tr w:rsidR="00B0227A" w14:paraId="1BDCF943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4954748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DDC809B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F3E8011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1562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BC3EA24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45.61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5FA120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[44.24-47.14]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591DA01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45.96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76514D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2.78</w:t>
            </w:r>
          </w:p>
        </w:tc>
      </w:tr>
      <w:tr w:rsidR="00B0227A" w14:paraId="2B019DC8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7533691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E61072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B5B6E8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472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DAB2BD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49.66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ABCF2C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[47.52-52.29]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7DBA8DD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50.11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78DF566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3.89</w:t>
            </w:r>
          </w:p>
        </w:tc>
      </w:tr>
      <w:tr w:rsidR="00B0227A" w14:paraId="78737D00" w14:textId="77777777">
        <w:trPr>
          <w:cantSplit/>
          <w:jc w:val="center"/>
        </w:trPr>
        <w:tc>
          <w:tcPr>
            <w:tcW w:w="1392" w:type="dxa"/>
            <w:vMerge w:val="restart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80ED3B3" w14:textId="77777777" w:rsidR="00B0227A" w:rsidRDefault="00000000">
            <w:pPr>
              <w:jc w:val="center"/>
            </w:pPr>
            <w:r>
              <w:rPr>
                <w:sz w:val="19"/>
              </w:rPr>
              <w:t>CCT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6BDC764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3B1A21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879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0A4E7C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529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615DCFA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[503.00-557.00]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66F4499A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527.67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4B89686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43.8</w:t>
            </w:r>
          </w:p>
        </w:tc>
      </w:tr>
      <w:tr w:rsidR="00B0227A" w14:paraId="4A32A699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18F5F8A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7450F264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06FEE8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620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11F5EC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441.5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B83E40A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[411.00-466.25]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DD0351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439.85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77927F8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46.86</w:t>
            </w:r>
          </w:p>
        </w:tc>
      </w:tr>
      <w:tr w:rsidR="00B0227A" w14:paraId="13590F92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42E058A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4973D53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91869D9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1562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8A19BB9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537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ADFE5A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[512.00-561.00]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6A79B1D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536.12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9A7BF0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42.63</w:t>
            </w:r>
          </w:p>
        </w:tc>
      </w:tr>
      <w:tr w:rsidR="00B0227A" w14:paraId="1DA64C35" w14:textId="77777777">
        <w:trPr>
          <w:cantSplit/>
          <w:jc w:val="center"/>
        </w:trPr>
        <w:tc>
          <w:tcPr>
            <w:tcW w:w="1392" w:type="dxa"/>
            <w:vMerge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AB71035" w14:textId="77777777" w:rsidR="00B0227A" w:rsidRDefault="00B0227A"/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BF595A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P3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779E2D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472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79FFD8B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477.5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7292444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[453.00-501.00]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0612B6E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478.74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ACBF5E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42.63</w:t>
            </w:r>
          </w:p>
        </w:tc>
      </w:tr>
    </w:tbl>
    <w:p w14:paraId="0FC64F32" w14:textId="77777777" w:rsidR="00B0227A" w:rsidRDefault="00B0227A">
      <w:pPr>
        <w:spacing w:after="0"/>
      </w:pPr>
    </w:p>
    <w:p w14:paraId="45D8DEA5" w14:textId="77777777" w:rsidR="00B0227A" w:rsidRDefault="00000000">
      <w:r>
        <w:br w:type="page"/>
      </w:r>
    </w:p>
    <w:p w14:paraId="2BE24399" w14:textId="77777777" w:rsidR="00B0227A" w:rsidRDefault="00000000">
      <w:pPr>
        <w:keepNext/>
        <w:keepLines/>
        <w:spacing w:before="60" w:after="160" w:line="240" w:lineRule="auto"/>
      </w:pPr>
      <w:r>
        <w:rPr>
          <w:b/>
          <w:sz w:val="20"/>
        </w:rPr>
        <w:lastRenderedPageBreak/>
        <w:t>Supplementary Table S5.</w:t>
      </w:r>
      <w:r>
        <w:rPr>
          <w:sz w:val="20"/>
        </w:rPr>
        <w:t xml:space="preserve"> Pairwise distinguishability analysis for the HOA-only K = 4 solution.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 w:rsidR="00B0227A" w14:paraId="2E2372B9" w14:textId="77777777">
        <w:trPr>
          <w:cantSplit/>
          <w:tblHeader/>
          <w:jc w:val="center"/>
        </w:trPr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22480E63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Pair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415CC295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Significant variables (n)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1EA1A712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Non-significant variables (n)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3A932851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Non-significant variables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3A7E8FE8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Mean |Cohen's d|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24638103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Max |Cohen's d|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18591FBE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Interpretation</w:t>
            </w:r>
          </w:p>
        </w:tc>
      </w:tr>
      <w:tr w:rsidR="00B0227A" w14:paraId="3A23549A" w14:textId="77777777">
        <w:trPr>
          <w:cantSplit/>
          <w:jc w:val="center"/>
        </w:trPr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0F4ED9D" w14:textId="77777777" w:rsidR="00B0227A" w:rsidRDefault="00000000">
            <w:pPr>
              <w:spacing w:after="0" w:line="240" w:lineRule="auto"/>
            </w:pPr>
            <w:r>
              <w:rPr>
                <w:sz w:val="18"/>
              </w:rPr>
              <w:t>P0-P1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6F4C61AB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604BE1D1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A230323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C3C4B5B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2.162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0239C4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2.699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12F2EC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Strong separation</w:t>
            </w:r>
          </w:p>
        </w:tc>
      </w:tr>
      <w:tr w:rsidR="00B0227A" w14:paraId="5A2FD98D" w14:textId="77777777">
        <w:trPr>
          <w:cantSplit/>
          <w:jc w:val="center"/>
        </w:trPr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78716FFC" w14:textId="77777777" w:rsidR="00B0227A" w:rsidRDefault="00000000">
            <w:pPr>
              <w:spacing w:after="0" w:line="240" w:lineRule="auto"/>
            </w:pPr>
            <w:r>
              <w:rPr>
                <w:sz w:val="18"/>
              </w:rPr>
              <w:t>P0-P2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2E200C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3455B7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6D2B76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ISV, IVA, CKI, IHA, IHD, Kmax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CD2B5B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0.229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A9242B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1.131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8171FE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Artificial split</w:t>
            </w:r>
          </w:p>
        </w:tc>
      </w:tr>
      <w:tr w:rsidR="00B0227A" w14:paraId="77AC4FC9" w14:textId="77777777">
        <w:trPr>
          <w:cantSplit/>
          <w:jc w:val="center"/>
        </w:trPr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8B9E0FE" w14:textId="77777777" w:rsidR="00B0227A" w:rsidRDefault="00000000">
            <w:pPr>
              <w:spacing w:after="0" w:line="240" w:lineRule="auto"/>
            </w:pPr>
            <w:r>
              <w:rPr>
                <w:sz w:val="18"/>
              </w:rPr>
              <w:t>P0-P3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DF96A43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46E34BA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2E999BE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6BBBD2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1.344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B5464A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1.703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6FA713B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Strong separation</w:t>
            </w:r>
          </w:p>
        </w:tc>
      </w:tr>
      <w:tr w:rsidR="00B0227A" w14:paraId="1DF24FBF" w14:textId="77777777">
        <w:trPr>
          <w:cantSplit/>
          <w:jc w:val="center"/>
        </w:trPr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87DB90C" w14:textId="77777777" w:rsidR="00B0227A" w:rsidRDefault="00000000">
            <w:pPr>
              <w:spacing w:after="0" w:line="240" w:lineRule="auto"/>
            </w:pPr>
            <w:r>
              <w:rPr>
                <w:sz w:val="18"/>
              </w:rPr>
              <w:t>P1-P2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7A30D1E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DF1953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77F7049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A794231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2.666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78ED4A8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3.305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2504EF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Strong separation</w:t>
            </w:r>
          </w:p>
        </w:tc>
      </w:tr>
      <w:tr w:rsidR="00B0227A" w14:paraId="521B0181" w14:textId="77777777">
        <w:trPr>
          <w:cantSplit/>
          <w:jc w:val="center"/>
        </w:trPr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3EA0915" w14:textId="77777777" w:rsidR="00B0227A" w:rsidRDefault="00000000">
            <w:pPr>
              <w:spacing w:after="0" w:line="240" w:lineRule="auto"/>
            </w:pPr>
            <w:r>
              <w:rPr>
                <w:sz w:val="18"/>
              </w:rPr>
              <w:t>P1-P3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46B5B6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59E19C4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D4F599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82C79C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0.905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D47A5A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1.746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0AB990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Strong separation</w:t>
            </w:r>
          </w:p>
        </w:tc>
      </w:tr>
      <w:tr w:rsidR="00B0227A" w14:paraId="1B6D4F49" w14:textId="77777777">
        <w:trPr>
          <w:cantSplit/>
          <w:jc w:val="center"/>
        </w:trPr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711588C7" w14:textId="77777777" w:rsidR="00B0227A" w:rsidRDefault="00000000">
            <w:pPr>
              <w:spacing w:after="0" w:line="240" w:lineRule="auto"/>
            </w:pPr>
            <w:r>
              <w:rPr>
                <w:sz w:val="18"/>
              </w:rPr>
              <w:t>P2-P3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22D3A9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7C2CCBA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D8EA77A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4BBE86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1.74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77D0C07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2.758</w:t>
            </w:r>
          </w:p>
        </w:tc>
        <w:tc>
          <w:tcPr>
            <w:tcW w:w="1392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E75774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Strong separation</w:t>
            </w:r>
          </w:p>
        </w:tc>
      </w:tr>
    </w:tbl>
    <w:p w14:paraId="4B87665B" w14:textId="77777777" w:rsidR="00B0227A" w:rsidRDefault="00B0227A">
      <w:pPr>
        <w:spacing w:after="0"/>
      </w:pPr>
    </w:p>
    <w:p w14:paraId="246E8BCC" w14:textId="77777777" w:rsidR="00B0227A" w:rsidRDefault="00000000">
      <w:r>
        <w:br w:type="page"/>
      </w:r>
    </w:p>
    <w:p w14:paraId="3FF5E9AD" w14:textId="77777777" w:rsidR="00B0227A" w:rsidRDefault="00000000">
      <w:pPr>
        <w:keepNext/>
        <w:keepLines/>
        <w:spacing w:before="60" w:after="160" w:line="240" w:lineRule="auto"/>
      </w:pPr>
      <w:r>
        <w:rPr>
          <w:b/>
          <w:sz w:val="20"/>
        </w:rPr>
        <w:lastRenderedPageBreak/>
        <w:t>Supplementary Table S6.</w:t>
      </w:r>
      <w:r>
        <w:rPr>
          <w:sz w:val="20"/>
        </w:rPr>
        <w:t xml:space="preserve"> Discovery-replication centroid concordance after centroid matching for the K = 4 over-segmentation probe.</w:t>
      </w:r>
    </w:p>
    <w:p w14:paraId="58126026" w14:textId="77777777" w:rsidR="00B0227A" w:rsidRDefault="00000000">
      <w:pPr>
        <w:spacing w:after="80" w:line="240" w:lineRule="auto"/>
      </w:pPr>
      <w:r>
        <w:rPr>
          <w:i/>
          <w:sz w:val="19"/>
        </w:rPr>
        <w:t>Cosine similarity matrix between discovery (D rows) and replication (R columns) centroids.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B0227A" w14:paraId="6515D484" w14:textId="77777777">
        <w:trPr>
          <w:cantSplit/>
          <w:tblHeader/>
          <w:jc w:val="center"/>
        </w:trPr>
        <w:tc>
          <w:tcPr>
            <w:tcW w:w="194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53FF6486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Discovery</w:t>
            </w:r>
          </w:p>
        </w:tc>
        <w:tc>
          <w:tcPr>
            <w:tcW w:w="194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07C056E7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R0</w:t>
            </w:r>
          </w:p>
        </w:tc>
        <w:tc>
          <w:tcPr>
            <w:tcW w:w="194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78D296CF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R1</w:t>
            </w:r>
          </w:p>
        </w:tc>
        <w:tc>
          <w:tcPr>
            <w:tcW w:w="194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41F07A8F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R2</w:t>
            </w:r>
          </w:p>
        </w:tc>
        <w:tc>
          <w:tcPr>
            <w:tcW w:w="194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419AA76D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R3</w:t>
            </w:r>
          </w:p>
        </w:tc>
      </w:tr>
      <w:tr w:rsidR="00B0227A" w14:paraId="7B7F7ADE" w14:textId="77777777">
        <w:trPr>
          <w:cantSplit/>
          <w:jc w:val="center"/>
        </w:trPr>
        <w:tc>
          <w:tcPr>
            <w:tcW w:w="194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186B694" w14:textId="77777777" w:rsidR="00B0227A" w:rsidRDefault="00000000">
            <w:pPr>
              <w:spacing w:after="0" w:line="240" w:lineRule="auto"/>
            </w:pPr>
            <w:r>
              <w:rPr>
                <w:sz w:val="18"/>
              </w:rPr>
              <w:t>D0</w:t>
            </w:r>
          </w:p>
        </w:tc>
        <w:tc>
          <w:tcPr>
            <w:tcW w:w="194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817117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-0.3053</w:t>
            </w:r>
          </w:p>
        </w:tc>
        <w:tc>
          <w:tcPr>
            <w:tcW w:w="194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8053FC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0.1467</w:t>
            </w:r>
          </w:p>
        </w:tc>
        <w:tc>
          <w:tcPr>
            <w:tcW w:w="194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6C6C3E0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0.9771</w:t>
            </w:r>
          </w:p>
        </w:tc>
        <w:tc>
          <w:tcPr>
            <w:tcW w:w="194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F95A8F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-0.4359</w:t>
            </w:r>
          </w:p>
        </w:tc>
      </w:tr>
      <w:tr w:rsidR="00B0227A" w14:paraId="0912BA14" w14:textId="77777777">
        <w:trPr>
          <w:cantSplit/>
          <w:jc w:val="center"/>
        </w:trPr>
        <w:tc>
          <w:tcPr>
            <w:tcW w:w="194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4999BDE" w14:textId="77777777" w:rsidR="00B0227A" w:rsidRDefault="00000000">
            <w:pPr>
              <w:spacing w:after="0" w:line="240" w:lineRule="auto"/>
            </w:pPr>
            <w:r>
              <w:rPr>
                <w:sz w:val="18"/>
              </w:rPr>
              <w:t>D1</w:t>
            </w:r>
          </w:p>
        </w:tc>
        <w:tc>
          <w:tcPr>
            <w:tcW w:w="194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73FD9259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0.2954</w:t>
            </w:r>
          </w:p>
        </w:tc>
        <w:tc>
          <w:tcPr>
            <w:tcW w:w="194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1E46674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-0.8399</w:t>
            </w:r>
          </w:p>
        </w:tc>
        <w:tc>
          <w:tcPr>
            <w:tcW w:w="194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23B4F61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-0.4052</w:t>
            </w:r>
          </w:p>
        </w:tc>
        <w:tc>
          <w:tcPr>
            <w:tcW w:w="194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860EA8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0.9912</w:t>
            </w:r>
          </w:p>
        </w:tc>
      </w:tr>
      <w:tr w:rsidR="00B0227A" w14:paraId="3FB08881" w14:textId="77777777">
        <w:trPr>
          <w:cantSplit/>
          <w:jc w:val="center"/>
        </w:trPr>
        <w:tc>
          <w:tcPr>
            <w:tcW w:w="194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E79541A" w14:textId="77777777" w:rsidR="00B0227A" w:rsidRDefault="00000000">
            <w:pPr>
              <w:spacing w:after="0" w:line="240" w:lineRule="auto"/>
            </w:pPr>
            <w:r>
              <w:rPr>
                <w:sz w:val="18"/>
              </w:rPr>
              <w:t>D2</w:t>
            </w:r>
          </w:p>
        </w:tc>
        <w:tc>
          <w:tcPr>
            <w:tcW w:w="194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F9C442E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-0.6373</w:t>
            </w:r>
          </w:p>
        </w:tc>
        <w:tc>
          <w:tcPr>
            <w:tcW w:w="194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8F097A4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0.9974</w:t>
            </w:r>
          </w:p>
        </w:tc>
        <w:tc>
          <w:tcPr>
            <w:tcW w:w="194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0F63D0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0.0384</w:t>
            </w:r>
          </w:p>
        </w:tc>
        <w:tc>
          <w:tcPr>
            <w:tcW w:w="194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1901633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-0.8435</w:t>
            </w:r>
          </w:p>
        </w:tc>
      </w:tr>
      <w:tr w:rsidR="00B0227A" w14:paraId="7979695A" w14:textId="77777777">
        <w:trPr>
          <w:cantSplit/>
          <w:jc w:val="center"/>
        </w:trPr>
        <w:tc>
          <w:tcPr>
            <w:tcW w:w="194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72719EF1" w14:textId="77777777" w:rsidR="00B0227A" w:rsidRDefault="00000000">
            <w:pPr>
              <w:spacing w:after="0" w:line="240" w:lineRule="auto"/>
            </w:pPr>
            <w:r>
              <w:rPr>
                <w:sz w:val="18"/>
              </w:rPr>
              <w:t>D3</w:t>
            </w:r>
          </w:p>
        </w:tc>
        <w:tc>
          <w:tcPr>
            <w:tcW w:w="194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BEB7AD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0.9824</w:t>
            </w:r>
          </w:p>
        </w:tc>
        <w:tc>
          <w:tcPr>
            <w:tcW w:w="194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3D4442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-0.6697</w:t>
            </w:r>
          </w:p>
        </w:tc>
        <w:tc>
          <w:tcPr>
            <w:tcW w:w="194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148436B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-0.0972</w:t>
            </w:r>
          </w:p>
        </w:tc>
        <w:tc>
          <w:tcPr>
            <w:tcW w:w="194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C4F4E3E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0.3197</w:t>
            </w:r>
          </w:p>
        </w:tc>
      </w:tr>
    </w:tbl>
    <w:p w14:paraId="41CB90D0" w14:textId="77777777" w:rsidR="00B0227A" w:rsidRDefault="00B0227A">
      <w:pPr>
        <w:spacing w:after="0"/>
      </w:pPr>
    </w:p>
    <w:p w14:paraId="397F63CA" w14:textId="77777777" w:rsidR="00B0227A" w:rsidRDefault="00000000">
      <w:pPr>
        <w:spacing w:before="120" w:after="80" w:line="240" w:lineRule="auto"/>
      </w:pPr>
      <w:r>
        <w:rPr>
          <w:i/>
          <w:sz w:val="19"/>
        </w:rPr>
        <w:t>Matched centroid pairs after one-to-one assignment.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B0227A" w14:paraId="4DA6FFA2" w14:textId="77777777">
        <w:trPr>
          <w:cantSplit/>
          <w:tblHeader/>
          <w:jc w:val="center"/>
        </w:trPr>
        <w:tc>
          <w:tcPr>
            <w:tcW w:w="324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67240942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Discovery phenotype</w:t>
            </w:r>
          </w:p>
        </w:tc>
        <w:tc>
          <w:tcPr>
            <w:tcW w:w="324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6C8410C0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Matched replication phenotype</w:t>
            </w:r>
          </w:p>
        </w:tc>
        <w:tc>
          <w:tcPr>
            <w:tcW w:w="324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2183858C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Matched cosine similarity</w:t>
            </w:r>
          </w:p>
        </w:tc>
      </w:tr>
      <w:tr w:rsidR="00B0227A" w14:paraId="76A9BB62" w14:textId="77777777">
        <w:trPr>
          <w:cantSplit/>
          <w:jc w:val="center"/>
        </w:trPr>
        <w:tc>
          <w:tcPr>
            <w:tcW w:w="324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AA9D766" w14:textId="77777777" w:rsidR="00B0227A" w:rsidRDefault="00000000">
            <w:pPr>
              <w:spacing w:after="0" w:line="240" w:lineRule="auto"/>
            </w:pPr>
            <w:r>
              <w:rPr>
                <w:sz w:val="19"/>
              </w:rPr>
              <w:t>D0</w:t>
            </w:r>
          </w:p>
        </w:tc>
        <w:tc>
          <w:tcPr>
            <w:tcW w:w="324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0B92CF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R2</w:t>
            </w:r>
          </w:p>
        </w:tc>
        <w:tc>
          <w:tcPr>
            <w:tcW w:w="324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AFEA91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0.9771</w:t>
            </w:r>
          </w:p>
        </w:tc>
      </w:tr>
      <w:tr w:rsidR="00B0227A" w14:paraId="22BDD99E" w14:textId="77777777">
        <w:trPr>
          <w:cantSplit/>
          <w:jc w:val="center"/>
        </w:trPr>
        <w:tc>
          <w:tcPr>
            <w:tcW w:w="324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88696B6" w14:textId="77777777" w:rsidR="00B0227A" w:rsidRDefault="00000000">
            <w:pPr>
              <w:spacing w:after="0" w:line="240" w:lineRule="auto"/>
            </w:pPr>
            <w:r>
              <w:rPr>
                <w:sz w:val="19"/>
              </w:rPr>
              <w:t>D1</w:t>
            </w:r>
          </w:p>
        </w:tc>
        <w:tc>
          <w:tcPr>
            <w:tcW w:w="324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E50A48E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R3</w:t>
            </w:r>
          </w:p>
        </w:tc>
        <w:tc>
          <w:tcPr>
            <w:tcW w:w="324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6C5864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0.9912</w:t>
            </w:r>
          </w:p>
        </w:tc>
      </w:tr>
      <w:tr w:rsidR="00B0227A" w14:paraId="2D7492C4" w14:textId="77777777">
        <w:trPr>
          <w:cantSplit/>
          <w:jc w:val="center"/>
        </w:trPr>
        <w:tc>
          <w:tcPr>
            <w:tcW w:w="324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68524B3A" w14:textId="77777777" w:rsidR="00B0227A" w:rsidRDefault="00000000">
            <w:pPr>
              <w:spacing w:after="0" w:line="240" w:lineRule="auto"/>
            </w:pPr>
            <w:r>
              <w:rPr>
                <w:sz w:val="19"/>
              </w:rPr>
              <w:t>D2</w:t>
            </w:r>
          </w:p>
        </w:tc>
        <w:tc>
          <w:tcPr>
            <w:tcW w:w="324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81CDF31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R1</w:t>
            </w:r>
          </w:p>
        </w:tc>
        <w:tc>
          <w:tcPr>
            <w:tcW w:w="324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6AB1C96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0.9974</w:t>
            </w:r>
          </w:p>
        </w:tc>
      </w:tr>
      <w:tr w:rsidR="00B0227A" w14:paraId="27C51BBD" w14:textId="77777777">
        <w:trPr>
          <w:cantSplit/>
          <w:jc w:val="center"/>
        </w:trPr>
        <w:tc>
          <w:tcPr>
            <w:tcW w:w="324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C2F2EBC" w14:textId="77777777" w:rsidR="00B0227A" w:rsidRDefault="00000000">
            <w:pPr>
              <w:spacing w:after="0" w:line="240" w:lineRule="auto"/>
            </w:pPr>
            <w:r>
              <w:rPr>
                <w:sz w:val="19"/>
              </w:rPr>
              <w:t>D3</w:t>
            </w:r>
          </w:p>
        </w:tc>
        <w:tc>
          <w:tcPr>
            <w:tcW w:w="324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920D1B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R0</w:t>
            </w:r>
          </w:p>
        </w:tc>
        <w:tc>
          <w:tcPr>
            <w:tcW w:w="3249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B1A373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0.9824</w:t>
            </w:r>
          </w:p>
        </w:tc>
      </w:tr>
    </w:tbl>
    <w:p w14:paraId="4FC5E492" w14:textId="77777777" w:rsidR="00B0227A" w:rsidRDefault="00B0227A">
      <w:pPr>
        <w:spacing w:after="0"/>
      </w:pPr>
    </w:p>
    <w:p w14:paraId="75DE96BE" w14:textId="77777777" w:rsidR="00B0227A" w:rsidRDefault="00000000">
      <w:pPr>
        <w:spacing w:before="80" w:after="0" w:line="240" w:lineRule="auto"/>
      </w:pPr>
      <w:r>
        <w:rPr>
          <w:sz w:val="19"/>
        </w:rPr>
        <w:t>Mean matched cosine concordance = 0.987; ARI between projected and independently refit replication labels = 0.9.</w:t>
      </w:r>
    </w:p>
    <w:p w14:paraId="7749F1D4" w14:textId="77777777" w:rsidR="00B0227A" w:rsidRDefault="00000000">
      <w:r>
        <w:br w:type="page"/>
      </w:r>
    </w:p>
    <w:p w14:paraId="6ACF4720" w14:textId="77777777" w:rsidR="00B0227A" w:rsidRDefault="00000000">
      <w:pPr>
        <w:keepNext/>
        <w:keepLines/>
        <w:spacing w:before="60" w:after="160" w:line="240" w:lineRule="auto"/>
      </w:pPr>
      <w:r>
        <w:rPr>
          <w:b/>
          <w:sz w:val="20"/>
        </w:rPr>
        <w:lastRenderedPageBreak/>
        <w:t>Supplementary Table S7.</w:t>
      </w:r>
      <w:r>
        <w:rPr>
          <w:sz w:val="20"/>
        </w:rPr>
        <w:t xml:space="preserve"> Composite-score sensitivity to alternative weighting schemes across K = 2 to 6.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63"/>
        <w:gridCol w:w="845"/>
        <w:gridCol w:w="747"/>
        <w:gridCol w:w="730"/>
        <w:gridCol w:w="1008"/>
        <w:gridCol w:w="886"/>
        <w:gridCol w:w="886"/>
        <w:gridCol w:w="886"/>
        <w:gridCol w:w="886"/>
        <w:gridCol w:w="886"/>
        <w:gridCol w:w="739"/>
      </w:tblGrid>
      <w:tr w:rsidR="00B0227A" w14:paraId="72D081AC" w14:textId="77777777">
        <w:trPr>
          <w:cantSplit/>
          <w:tblHeader/>
          <w:jc w:val="center"/>
        </w:trPr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2CE8933B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7"/>
              </w:rPr>
              <w:t>Weighting scheme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71651AF8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7"/>
              </w:rPr>
              <w:t>Silhouette weight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4EC88272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7"/>
              </w:rPr>
              <w:t>Stability weight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7D412E0C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7"/>
              </w:rPr>
              <w:t>Severity weight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48906C02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7"/>
              </w:rPr>
              <w:t>Redundancy weight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678C670F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7"/>
              </w:rPr>
              <w:t>Composite K=2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105A9E97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7"/>
              </w:rPr>
              <w:t>Composite K=3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7F82CF28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7"/>
              </w:rPr>
              <w:t>Composite K=4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58523C99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7"/>
              </w:rPr>
              <w:t>Composite K=5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65EB9837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7"/>
              </w:rPr>
              <w:t>Composite K=6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1A3B5FA2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7"/>
              </w:rPr>
              <w:t>Optimal K</w:t>
            </w:r>
          </w:p>
        </w:tc>
      </w:tr>
      <w:tr w:rsidR="00B0227A" w14:paraId="4E44FFC6" w14:textId="77777777">
        <w:trPr>
          <w:cantSplit/>
          <w:jc w:val="center"/>
        </w:trPr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40B89B0" w14:textId="77777777" w:rsidR="00B0227A" w:rsidRDefault="00000000">
            <w:pPr>
              <w:spacing w:after="0" w:line="240" w:lineRule="auto"/>
            </w:pPr>
            <w:r>
              <w:rPr>
                <w:sz w:val="17"/>
              </w:rPr>
              <w:t>Original (0.25/0.30/0.25/0.20)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9ADF57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0.25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1AF7A0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0.3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3E837A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0.25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EACD46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0.2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75DEE5B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0.75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98DD899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0.4818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1BB409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0.5207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7AAE1D6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0.4418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1A6B2E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0.25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732ADBF3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</w:tr>
      <w:tr w:rsidR="00B0227A" w14:paraId="64C00DE8" w14:textId="77777777">
        <w:trPr>
          <w:cantSplit/>
          <w:jc w:val="center"/>
        </w:trPr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815361B" w14:textId="77777777" w:rsidR="00B0227A" w:rsidRDefault="00000000">
            <w:pPr>
              <w:spacing w:after="0" w:line="240" w:lineRule="auto"/>
            </w:pPr>
            <w:r>
              <w:rPr>
                <w:sz w:val="17"/>
              </w:rPr>
              <w:t>Equal (0.25/0.25/0.25/0.25)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70C9883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0.25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7E7BA116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0.25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7DFB39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0.25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BFA7A29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0.25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32D2E7E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0.75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75D6913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0.4584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7594B47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0.4904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4DB829B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0.4247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42E64A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0.25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2D732A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</w:tr>
      <w:tr w:rsidR="00B0227A" w14:paraId="749815AD" w14:textId="77777777">
        <w:trPr>
          <w:cantSplit/>
          <w:jc w:val="center"/>
        </w:trPr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6E26F2C" w14:textId="77777777" w:rsidR="00B0227A" w:rsidRDefault="00000000">
            <w:pPr>
              <w:spacing w:after="0" w:line="240" w:lineRule="auto"/>
            </w:pPr>
            <w:r>
              <w:rPr>
                <w:sz w:val="17"/>
              </w:rPr>
              <w:t>Stability-heavy (0.15/0.50/0.15/0.20)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7CFC86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0.15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69489E1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0.5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1E6B84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0.15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B38F57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0.2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32D45A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0.85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3AD6ABDB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0.5495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88BB844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0.602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328DC0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0.458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18DAB6B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0.15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2F60E86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</w:tr>
      <w:tr w:rsidR="00B0227A" w14:paraId="660E5AD9" w14:textId="77777777">
        <w:trPr>
          <w:cantSplit/>
          <w:jc w:val="center"/>
        </w:trPr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9847660" w14:textId="77777777" w:rsidR="00B0227A" w:rsidRDefault="00000000">
            <w:pPr>
              <w:spacing w:after="0" w:line="240" w:lineRule="auto"/>
            </w:pPr>
            <w:r>
              <w:rPr>
                <w:sz w:val="17"/>
              </w:rPr>
              <w:t>Silhouette-heavy (0.40/0.20/0.20/0.20)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9BE0356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0.4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4992D88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0.2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218893A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0.2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F95F9EA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0.2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7A143FA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0.8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0B9899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0.4388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78E123E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0.4465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702C176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0.3724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68AE89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0.2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7A09D3C6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</w:tr>
      <w:tr w:rsidR="00B0227A" w14:paraId="4398916E" w14:textId="77777777">
        <w:trPr>
          <w:cantSplit/>
          <w:jc w:val="center"/>
        </w:trPr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FC023DA" w14:textId="77777777" w:rsidR="00B0227A" w:rsidRDefault="00000000">
            <w:pPr>
              <w:spacing w:after="0" w:line="240" w:lineRule="auto"/>
            </w:pPr>
            <w:r>
              <w:rPr>
                <w:sz w:val="17"/>
              </w:rPr>
              <w:t>Severity-heavy (0.20/0.20/0.40/0.20)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92C470D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0.2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2AE83EE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0.2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C0822D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0.4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F2E7D9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0.2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5949C4A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0.6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13C909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0.457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B838BD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0.5135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0982CD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0.495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8FD125E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0.4</w:t>
            </w:r>
          </w:p>
        </w:tc>
        <w:tc>
          <w:tcPr>
            <w:tcW w:w="88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6FB666F4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</w:t>
            </w:r>
          </w:p>
        </w:tc>
      </w:tr>
    </w:tbl>
    <w:p w14:paraId="4F100D4A" w14:textId="77777777" w:rsidR="00B0227A" w:rsidRDefault="00B0227A">
      <w:pPr>
        <w:spacing w:after="0"/>
      </w:pPr>
    </w:p>
    <w:p w14:paraId="35DAB20A" w14:textId="77777777" w:rsidR="00B0227A" w:rsidRDefault="00000000">
      <w:r>
        <w:br w:type="page"/>
      </w:r>
    </w:p>
    <w:p w14:paraId="21ED0187" w14:textId="77777777" w:rsidR="00B0227A" w:rsidRDefault="00000000">
      <w:pPr>
        <w:keepNext/>
        <w:keepLines/>
        <w:spacing w:before="60" w:after="160" w:line="240" w:lineRule="auto"/>
      </w:pPr>
      <w:r>
        <w:rPr>
          <w:b/>
          <w:sz w:val="20"/>
        </w:rPr>
        <w:lastRenderedPageBreak/>
        <w:t>Supplementary Table S8.</w:t>
      </w:r>
      <w:r>
        <w:rPr>
          <w:sz w:val="20"/>
        </w:rPr>
        <w:t xml:space="preserve"> Cosine-versus-Euclidean silhouette comparison across K = 2 to 6.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B0227A" w14:paraId="0F303C76" w14:textId="77777777">
        <w:trPr>
          <w:cantSplit/>
          <w:tblHeader/>
          <w:jc w:val="center"/>
        </w:trPr>
        <w:tc>
          <w:tcPr>
            <w:tcW w:w="243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1C604DFE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K</w:t>
            </w:r>
          </w:p>
        </w:tc>
        <w:tc>
          <w:tcPr>
            <w:tcW w:w="243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359CDAB9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Cosine silhouette</w:t>
            </w:r>
          </w:p>
        </w:tc>
        <w:tc>
          <w:tcPr>
            <w:tcW w:w="243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5D7FAFB1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Euclidean silhouette</w:t>
            </w:r>
          </w:p>
        </w:tc>
        <w:tc>
          <w:tcPr>
            <w:tcW w:w="243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D9E7F5"/>
            <w:vAlign w:val="center"/>
          </w:tcPr>
          <w:p w14:paraId="0683F3E5" w14:textId="77777777" w:rsidR="00B0227A" w:rsidRDefault="00000000">
            <w:pPr>
              <w:spacing w:line="240" w:lineRule="auto"/>
              <w:jc w:val="center"/>
            </w:pPr>
            <w:r>
              <w:rPr>
                <w:b/>
                <w:sz w:val="19"/>
              </w:rPr>
              <w:t>Difference</w:t>
            </w:r>
          </w:p>
        </w:tc>
      </w:tr>
      <w:tr w:rsidR="00B0227A" w14:paraId="54C6884E" w14:textId="77777777">
        <w:trPr>
          <w:cantSplit/>
          <w:jc w:val="center"/>
        </w:trPr>
        <w:tc>
          <w:tcPr>
            <w:tcW w:w="243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88C2B0C" w14:textId="77777777" w:rsidR="00B0227A" w:rsidRDefault="00000000">
            <w:pPr>
              <w:spacing w:after="0" w:line="240" w:lineRule="auto"/>
            </w:pPr>
            <w:r>
              <w:rPr>
                <w:sz w:val="19"/>
              </w:rPr>
              <w:t>2</w:t>
            </w:r>
          </w:p>
        </w:tc>
        <w:tc>
          <w:tcPr>
            <w:tcW w:w="243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445C3D55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0.2505</w:t>
            </w:r>
          </w:p>
        </w:tc>
        <w:tc>
          <w:tcPr>
            <w:tcW w:w="243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21A9B4C8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0.2336</w:t>
            </w:r>
          </w:p>
        </w:tc>
        <w:tc>
          <w:tcPr>
            <w:tcW w:w="243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6891A6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0.0169</w:t>
            </w:r>
          </w:p>
        </w:tc>
      </w:tr>
      <w:tr w:rsidR="00B0227A" w14:paraId="041610CE" w14:textId="77777777">
        <w:trPr>
          <w:cantSplit/>
          <w:jc w:val="center"/>
        </w:trPr>
        <w:tc>
          <w:tcPr>
            <w:tcW w:w="243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5F67FC97" w14:textId="77777777" w:rsidR="00B0227A" w:rsidRDefault="00000000">
            <w:pPr>
              <w:spacing w:after="0" w:line="240" w:lineRule="auto"/>
            </w:pPr>
            <w:r>
              <w:rPr>
                <w:sz w:val="19"/>
              </w:rPr>
              <w:t>3</w:t>
            </w:r>
          </w:p>
        </w:tc>
        <w:tc>
          <w:tcPr>
            <w:tcW w:w="243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3352080B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0.1816</w:t>
            </w:r>
          </w:p>
        </w:tc>
        <w:tc>
          <w:tcPr>
            <w:tcW w:w="243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D0B6A01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0.1413</w:t>
            </w:r>
          </w:p>
        </w:tc>
        <w:tc>
          <w:tcPr>
            <w:tcW w:w="243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9EEAAA9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0.0404</w:t>
            </w:r>
          </w:p>
        </w:tc>
      </w:tr>
      <w:tr w:rsidR="00B0227A" w14:paraId="4B1795A3" w14:textId="77777777">
        <w:trPr>
          <w:cantSplit/>
          <w:jc w:val="center"/>
        </w:trPr>
        <w:tc>
          <w:tcPr>
            <w:tcW w:w="243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D8F6887" w14:textId="77777777" w:rsidR="00B0227A" w:rsidRDefault="00000000">
            <w:pPr>
              <w:spacing w:after="0" w:line="240" w:lineRule="auto"/>
            </w:pPr>
            <w:r>
              <w:rPr>
                <w:sz w:val="19"/>
              </w:rPr>
              <w:t>4</w:t>
            </w:r>
          </w:p>
        </w:tc>
        <w:tc>
          <w:tcPr>
            <w:tcW w:w="243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61A9FE0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0.172</w:t>
            </w:r>
          </w:p>
        </w:tc>
        <w:tc>
          <w:tcPr>
            <w:tcW w:w="243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5182229C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0.1381</w:t>
            </w:r>
          </w:p>
        </w:tc>
        <w:tc>
          <w:tcPr>
            <w:tcW w:w="243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876A7FF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0.0339</w:t>
            </w:r>
          </w:p>
        </w:tc>
      </w:tr>
      <w:tr w:rsidR="00B0227A" w14:paraId="65342132" w14:textId="77777777">
        <w:trPr>
          <w:cantSplit/>
          <w:jc w:val="center"/>
        </w:trPr>
        <w:tc>
          <w:tcPr>
            <w:tcW w:w="243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62D46A4D" w14:textId="77777777" w:rsidR="00B0227A" w:rsidRDefault="00000000">
            <w:pPr>
              <w:spacing w:after="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w="243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9FEEEE2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0.1604</w:t>
            </w:r>
          </w:p>
        </w:tc>
        <w:tc>
          <w:tcPr>
            <w:tcW w:w="243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141EFE97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0.1161</w:t>
            </w:r>
          </w:p>
        </w:tc>
        <w:tc>
          <w:tcPr>
            <w:tcW w:w="243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shd w:val="clear" w:color="auto" w:fill="F7F9FC"/>
            <w:vAlign w:val="center"/>
          </w:tcPr>
          <w:p w14:paraId="041999F6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0.0443</w:t>
            </w:r>
          </w:p>
        </w:tc>
      </w:tr>
      <w:tr w:rsidR="00B0227A" w14:paraId="627969C6" w14:textId="77777777">
        <w:trPr>
          <w:cantSplit/>
          <w:jc w:val="center"/>
        </w:trPr>
        <w:tc>
          <w:tcPr>
            <w:tcW w:w="243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BEA6929" w14:textId="77777777" w:rsidR="00B0227A" w:rsidRDefault="00000000">
            <w:pPr>
              <w:spacing w:after="0" w:line="240" w:lineRule="auto"/>
            </w:pPr>
            <w:r>
              <w:rPr>
                <w:sz w:val="19"/>
              </w:rPr>
              <w:t>6</w:t>
            </w:r>
          </w:p>
        </w:tc>
        <w:tc>
          <w:tcPr>
            <w:tcW w:w="243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AD1164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0.1428</w:t>
            </w:r>
          </w:p>
        </w:tc>
        <w:tc>
          <w:tcPr>
            <w:tcW w:w="243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124F4C40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0.0964</w:t>
            </w:r>
          </w:p>
        </w:tc>
        <w:tc>
          <w:tcPr>
            <w:tcW w:w="2436" w:type="dxa"/>
            <w:tcBorders>
              <w:top w:val="single" w:sz="8" w:space="0" w:color="8A8A8A"/>
              <w:left w:val="single" w:sz="8" w:space="0" w:color="8A8A8A"/>
              <w:bottom w:val="single" w:sz="8" w:space="0" w:color="8A8A8A"/>
              <w:right w:val="single" w:sz="8" w:space="0" w:color="8A8A8A"/>
            </w:tcBorders>
            <w:vAlign w:val="center"/>
          </w:tcPr>
          <w:p w14:paraId="072CF32B" w14:textId="77777777" w:rsidR="00B0227A" w:rsidRDefault="00000000">
            <w:pPr>
              <w:spacing w:after="0" w:line="240" w:lineRule="auto"/>
              <w:jc w:val="center"/>
            </w:pPr>
            <w:r>
              <w:rPr>
                <w:sz w:val="19"/>
              </w:rPr>
              <w:t>0.0465</w:t>
            </w:r>
          </w:p>
        </w:tc>
      </w:tr>
    </w:tbl>
    <w:p w14:paraId="66DBB0C3" w14:textId="77777777" w:rsidR="00B0227A" w:rsidRDefault="00B0227A">
      <w:pPr>
        <w:spacing w:after="0"/>
      </w:pPr>
    </w:p>
    <w:sectPr w:rsidR="00B0227A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3523030">
    <w:abstractNumId w:val="8"/>
  </w:num>
  <w:num w:numId="2" w16cid:durableId="603152995">
    <w:abstractNumId w:val="6"/>
  </w:num>
  <w:num w:numId="3" w16cid:durableId="200093475">
    <w:abstractNumId w:val="5"/>
  </w:num>
  <w:num w:numId="4" w16cid:durableId="1203446724">
    <w:abstractNumId w:val="4"/>
  </w:num>
  <w:num w:numId="5" w16cid:durableId="1893729962">
    <w:abstractNumId w:val="7"/>
  </w:num>
  <w:num w:numId="6" w16cid:durableId="305625247">
    <w:abstractNumId w:val="3"/>
  </w:num>
  <w:num w:numId="7" w16cid:durableId="459226143">
    <w:abstractNumId w:val="2"/>
  </w:num>
  <w:num w:numId="8" w16cid:durableId="438643546">
    <w:abstractNumId w:val="1"/>
  </w:num>
  <w:num w:numId="9" w16cid:durableId="1065957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1EE3"/>
    <w:rsid w:val="00AA1D8D"/>
    <w:rsid w:val="00B0227A"/>
    <w:rsid w:val="00B47730"/>
    <w:rsid w:val="00CB0664"/>
    <w:rsid w:val="00DD4C93"/>
    <w:rsid w:val="00F835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3F7422"/>
  <w14:defaultImageDpi w14:val="300"/>
  <w15:docId w15:val="{46EC5B57-3B30-43DA-B580-AC8494885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1302</Words>
  <Characters>7818</Characters>
  <Application>Microsoft Office Word</Application>
  <DocSecurity>0</DocSecurity>
  <Lines>142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Orhan Karakulak</cp:lastModifiedBy>
  <cp:revision>3</cp:revision>
  <dcterms:created xsi:type="dcterms:W3CDTF">2013-12-23T23:15:00Z</dcterms:created>
  <dcterms:modified xsi:type="dcterms:W3CDTF">2026-04-14T18:17:00Z</dcterms:modified>
  <cp:category/>
</cp:coreProperties>
</file>