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DF56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Dossiê Completo — Rajdhani Bold</w:t>
      </w:r>
    </w:p>
    <w:p w14:paraId="303FA0B0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Identificação</w:t>
      </w:r>
    </w:p>
    <w:p w14:paraId="14044D7E" w14:textId="77777777" w:rsidR="004F41A7" w:rsidRPr="004F41A7" w:rsidRDefault="004F41A7" w:rsidP="004F41A7">
      <w:r w:rsidRPr="004F41A7">
        <w:rPr>
          <w:b/>
          <w:bCs/>
        </w:rPr>
        <w:t>Nome da fonte:</w:t>
      </w:r>
      <w:r w:rsidRPr="004F41A7">
        <w:t xml:space="preserve"> Rajdhani</w:t>
      </w:r>
      <w:r w:rsidRPr="004F41A7">
        <w:br/>
      </w:r>
      <w:r w:rsidRPr="004F41A7">
        <w:rPr>
          <w:b/>
          <w:bCs/>
        </w:rPr>
        <w:t>Estilo analisado:</w:t>
      </w:r>
      <w:r w:rsidRPr="004F41A7">
        <w:t xml:space="preserve"> Rajdhani Bold (peso 700)</w:t>
      </w:r>
      <w:r w:rsidRPr="004F41A7">
        <w:br/>
      </w:r>
      <w:r w:rsidRPr="004F41A7">
        <w:rPr>
          <w:b/>
          <w:bCs/>
        </w:rPr>
        <w:t>Desenvolvedor:</w:t>
      </w:r>
      <w:r w:rsidRPr="004F41A7">
        <w:t xml:space="preserve"> Indian Type Foundry</w:t>
      </w:r>
      <w:r w:rsidRPr="004F41A7">
        <w:br/>
      </w:r>
      <w:r w:rsidRPr="004F41A7">
        <w:rPr>
          <w:b/>
          <w:bCs/>
        </w:rPr>
        <w:t>Ano de lançamento:</w:t>
      </w:r>
      <w:r w:rsidRPr="004F41A7">
        <w:t xml:space="preserve"> 2014</w:t>
      </w:r>
      <w:r w:rsidRPr="004F41A7">
        <w:br/>
      </w:r>
      <w:r w:rsidRPr="004F41A7">
        <w:rPr>
          <w:b/>
          <w:bCs/>
        </w:rPr>
        <w:t>Categoria:</w:t>
      </w:r>
      <w:r w:rsidRPr="004F41A7">
        <w:t xml:space="preserve"> Sans-serif display / tecnológica / geométrica</w:t>
      </w:r>
      <w:r w:rsidRPr="004F41A7">
        <w:br/>
      </w:r>
      <w:r w:rsidRPr="004F41A7">
        <w:rPr>
          <w:b/>
          <w:bCs/>
        </w:rPr>
        <w:t>Distribuição oficial:</w:t>
      </w:r>
      <w:r w:rsidRPr="004F41A7">
        <w:t xml:space="preserve"> </w:t>
      </w:r>
      <w:hyperlink r:id="rId5" w:tgtFrame="_blank" w:history="1">
        <w:r w:rsidRPr="004F41A7">
          <w:rPr>
            <w:rStyle w:val="Hyperlink"/>
          </w:rPr>
          <w:t>Google Fonts</w:t>
        </w:r>
      </w:hyperlink>
      <w:r w:rsidRPr="004F41A7">
        <w:br/>
      </w:r>
      <w:r w:rsidRPr="004F41A7">
        <w:rPr>
          <w:b/>
          <w:bCs/>
        </w:rPr>
        <w:t>Licença:</w:t>
      </w:r>
      <w:r w:rsidRPr="004F41A7">
        <w:t xml:space="preserve"> SIL Open Font License 1.1 (OFL) </w:t>
      </w:r>
    </w:p>
    <w:p w14:paraId="041D8E2E" w14:textId="77777777" w:rsidR="004F41A7" w:rsidRPr="004F41A7" w:rsidRDefault="004F41A7" w:rsidP="004F41A7">
      <w:r w:rsidRPr="004F41A7">
        <w:pict w14:anchorId="7A64C952">
          <v:rect id="_x0000_i1097" style="width:0;height:1.5pt" o:hralign="center" o:hrstd="t" o:hr="t" fillcolor="#a0a0a0" stroked="f"/>
        </w:pict>
      </w:r>
    </w:p>
    <w:p w14:paraId="7CE41F0C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Resumo Executivo</w:t>
      </w:r>
    </w:p>
    <w:p w14:paraId="5688133B" w14:textId="77777777" w:rsidR="004F41A7" w:rsidRPr="004F41A7" w:rsidRDefault="004F41A7" w:rsidP="004F41A7">
      <w:r w:rsidRPr="004F41A7">
        <w:t xml:space="preserve">Para o projeto </w:t>
      </w:r>
      <w:r w:rsidRPr="004F41A7">
        <w:rPr>
          <w:b/>
          <w:bCs/>
        </w:rPr>
        <w:t>KOLDEX</w:t>
      </w:r>
      <w:r w:rsidRPr="004F41A7">
        <w:t>, a Rajdhani Bold é uma das opções gratuitas mais seguras que você poderia escolher.</w:t>
      </w:r>
    </w:p>
    <w:p w14:paraId="3D56B2A6" w14:textId="77777777" w:rsidR="004F41A7" w:rsidRPr="004F41A7" w:rsidRDefault="004F41A7" w:rsidP="004F41A7">
      <w:r w:rsidRPr="004F41A7">
        <w:t>Ela possui:</w:t>
      </w:r>
    </w:p>
    <w:p w14:paraId="42105994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Licença permanente e gratuita. </w:t>
      </w:r>
    </w:p>
    <w:p w14:paraId="0849635A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Uso comercial liberado. </w:t>
      </w:r>
    </w:p>
    <w:p w14:paraId="02752C58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Uso em logotipos liberado. </w:t>
      </w:r>
    </w:p>
    <w:p w14:paraId="6432EBBB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Uso em websites liberado. </w:t>
      </w:r>
    </w:p>
    <w:p w14:paraId="108A54E2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Uso em aplicativos liberado. </w:t>
      </w:r>
    </w:p>
    <w:p w14:paraId="25E71475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Modificação permitida. </w:t>
      </w:r>
    </w:p>
    <w:p w14:paraId="2D088261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Distribuição permitida conforme os termos da OFL. </w:t>
      </w:r>
    </w:p>
    <w:p w14:paraId="3A7E8DB8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Não exige pagamento de royalties. </w:t>
      </w:r>
    </w:p>
    <w:p w14:paraId="240F9474" w14:textId="77777777" w:rsidR="004F41A7" w:rsidRPr="004F41A7" w:rsidRDefault="004F41A7" w:rsidP="004F41A7">
      <w:pPr>
        <w:numPr>
          <w:ilvl w:val="0"/>
          <w:numId w:val="1"/>
        </w:numPr>
      </w:pPr>
      <w:r w:rsidRPr="004F41A7">
        <w:t xml:space="preserve">Não exige renovação de licença. </w:t>
      </w:r>
    </w:p>
    <w:p w14:paraId="04BED9FF" w14:textId="77777777" w:rsidR="004F41A7" w:rsidRPr="004F41A7" w:rsidRDefault="004F41A7" w:rsidP="004F41A7">
      <w:r w:rsidRPr="004F41A7">
        <w:pict w14:anchorId="078C5716">
          <v:rect id="_x0000_i1098" style="width:0;height:1.5pt" o:hralign="center" o:hrstd="t" o:hr="t" fillcolor="#a0a0a0" stroked="f"/>
        </w:pict>
      </w:r>
    </w:p>
    <w:p w14:paraId="28BDB36D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Características Visuais</w:t>
      </w:r>
    </w:p>
    <w:p w14:paraId="10992163" w14:textId="77777777" w:rsidR="004F41A7" w:rsidRPr="004F41A7" w:rsidRDefault="004F41A7" w:rsidP="004F41A7">
      <w:r w:rsidRPr="004F41A7">
        <w:t>A Rajdhani foi criada para transmitir:</w:t>
      </w:r>
    </w:p>
    <w:p w14:paraId="5DA27CB3" w14:textId="77777777" w:rsidR="004F41A7" w:rsidRPr="004F41A7" w:rsidRDefault="004F41A7" w:rsidP="004F41A7">
      <w:pPr>
        <w:numPr>
          <w:ilvl w:val="0"/>
          <w:numId w:val="2"/>
        </w:numPr>
      </w:pPr>
      <w:r w:rsidRPr="004F41A7">
        <w:t xml:space="preserve">Tecnologia </w:t>
      </w:r>
    </w:p>
    <w:p w14:paraId="3D96BF89" w14:textId="77777777" w:rsidR="004F41A7" w:rsidRPr="004F41A7" w:rsidRDefault="004F41A7" w:rsidP="004F41A7">
      <w:pPr>
        <w:numPr>
          <w:ilvl w:val="0"/>
          <w:numId w:val="2"/>
        </w:numPr>
      </w:pPr>
      <w:r w:rsidRPr="004F41A7">
        <w:t xml:space="preserve">Engenharia </w:t>
      </w:r>
    </w:p>
    <w:p w14:paraId="5B3EC2CF" w14:textId="77777777" w:rsidR="004F41A7" w:rsidRPr="004F41A7" w:rsidRDefault="004F41A7" w:rsidP="004F41A7">
      <w:pPr>
        <w:numPr>
          <w:ilvl w:val="0"/>
          <w:numId w:val="2"/>
        </w:numPr>
      </w:pPr>
      <w:r w:rsidRPr="004F41A7">
        <w:t xml:space="preserve">Modernidade </w:t>
      </w:r>
    </w:p>
    <w:p w14:paraId="11C46973" w14:textId="77777777" w:rsidR="004F41A7" w:rsidRPr="004F41A7" w:rsidRDefault="004F41A7" w:rsidP="004F41A7">
      <w:pPr>
        <w:numPr>
          <w:ilvl w:val="0"/>
          <w:numId w:val="2"/>
        </w:numPr>
      </w:pPr>
      <w:r w:rsidRPr="004F41A7">
        <w:t xml:space="preserve">Futuro </w:t>
      </w:r>
    </w:p>
    <w:p w14:paraId="370E29FC" w14:textId="77777777" w:rsidR="004F41A7" w:rsidRPr="004F41A7" w:rsidRDefault="004F41A7" w:rsidP="004F41A7">
      <w:pPr>
        <w:numPr>
          <w:ilvl w:val="0"/>
          <w:numId w:val="2"/>
        </w:numPr>
      </w:pPr>
      <w:r w:rsidRPr="004F41A7">
        <w:lastRenderedPageBreak/>
        <w:t xml:space="preserve">Sistemas digitais </w:t>
      </w:r>
    </w:p>
    <w:p w14:paraId="356D6DC8" w14:textId="77777777" w:rsidR="004F41A7" w:rsidRPr="004F41A7" w:rsidRDefault="004F41A7" w:rsidP="004F41A7">
      <w:pPr>
        <w:numPr>
          <w:ilvl w:val="0"/>
          <w:numId w:val="2"/>
        </w:numPr>
      </w:pPr>
      <w:r w:rsidRPr="004F41A7">
        <w:t xml:space="preserve">Interfaces de software </w:t>
      </w:r>
    </w:p>
    <w:p w14:paraId="42196534" w14:textId="77777777" w:rsidR="004F41A7" w:rsidRPr="004F41A7" w:rsidRDefault="004F41A7" w:rsidP="004F41A7">
      <w:r w:rsidRPr="004F41A7">
        <w:t>Suas principais características:</w:t>
      </w:r>
    </w:p>
    <w:p w14:paraId="634C43AC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Estrutura modular</w:t>
      </w:r>
    </w:p>
    <w:p w14:paraId="7FCCF7C5" w14:textId="77777777" w:rsidR="004F41A7" w:rsidRPr="004F41A7" w:rsidRDefault="004F41A7" w:rsidP="004F41A7">
      <w:r w:rsidRPr="004F41A7">
        <w:t>As letras são construídas com formas geométricas repetidas.</w:t>
      </w:r>
    </w:p>
    <w:p w14:paraId="754A3C0C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Aparência semi-condensada</w:t>
      </w:r>
    </w:p>
    <w:p w14:paraId="3BEE7F63" w14:textId="77777777" w:rsidR="004F41A7" w:rsidRPr="004F41A7" w:rsidRDefault="004F41A7" w:rsidP="004F41A7">
      <w:r w:rsidRPr="004F41A7">
        <w:t>Ocupa menos largura horizontal que fontes tradicionais.</w:t>
      </w:r>
    </w:p>
    <w:p w14:paraId="4799C983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Cantos suavizados</w:t>
      </w:r>
    </w:p>
    <w:p w14:paraId="71D48A8B" w14:textId="77777777" w:rsidR="004F41A7" w:rsidRPr="004F41A7" w:rsidRDefault="004F41A7" w:rsidP="004F41A7">
      <w:r w:rsidRPr="004F41A7">
        <w:t>Embora tenha aparência tecnológica, não parece agressiva.</w:t>
      </w:r>
    </w:p>
    <w:p w14:paraId="01D3DC2E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Formas retangulares</w:t>
      </w:r>
    </w:p>
    <w:p w14:paraId="37B2708E" w14:textId="77777777" w:rsidR="004F41A7" w:rsidRPr="004F41A7" w:rsidRDefault="004F41A7" w:rsidP="004F41A7">
      <w:r w:rsidRPr="004F41A7">
        <w:t>Mesmo letras normalmente arredondadas recebem tratamento mais técnico.</w:t>
      </w:r>
    </w:p>
    <w:p w14:paraId="5394D8FF" w14:textId="77777777" w:rsidR="004F41A7" w:rsidRPr="004F41A7" w:rsidRDefault="004F41A7" w:rsidP="004F41A7">
      <w:r w:rsidRPr="004F41A7">
        <w:t>Exemplos:</w:t>
      </w:r>
    </w:p>
    <w:p w14:paraId="10557E37" w14:textId="77777777" w:rsidR="004F41A7" w:rsidRPr="004F41A7" w:rsidRDefault="004F41A7" w:rsidP="004F41A7">
      <w:pPr>
        <w:numPr>
          <w:ilvl w:val="0"/>
          <w:numId w:val="3"/>
        </w:numPr>
      </w:pPr>
      <w:r w:rsidRPr="004F41A7">
        <w:t xml:space="preserve">O </w:t>
      </w:r>
    </w:p>
    <w:p w14:paraId="3AD7B3B6" w14:textId="77777777" w:rsidR="004F41A7" w:rsidRPr="004F41A7" w:rsidRDefault="004F41A7" w:rsidP="004F41A7">
      <w:pPr>
        <w:numPr>
          <w:ilvl w:val="0"/>
          <w:numId w:val="3"/>
        </w:numPr>
      </w:pPr>
      <w:r w:rsidRPr="004F41A7">
        <w:t xml:space="preserve">D </w:t>
      </w:r>
    </w:p>
    <w:p w14:paraId="00161BA5" w14:textId="77777777" w:rsidR="004F41A7" w:rsidRPr="004F41A7" w:rsidRDefault="004F41A7" w:rsidP="004F41A7">
      <w:pPr>
        <w:numPr>
          <w:ilvl w:val="0"/>
          <w:numId w:val="3"/>
        </w:numPr>
      </w:pPr>
      <w:r w:rsidRPr="004F41A7">
        <w:t xml:space="preserve">C </w:t>
      </w:r>
    </w:p>
    <w:p w14:paraId="6B2F4A34" w14:textId="77777777" w:rsidR="004F41A7" w:rsidRPr="004F41A7" w:rsidRDefault="004F41A7" w:rsidP="004F41A7">
      <w:pPr>
        <w:numPr>
          <w:ilvl w:val="0"/>
          <w:numId w:val="3"/>
        </w:numPr>
      </w:pPr>
      <w:r w:rsidRPr="004F41A7">
        <w:t xml:space="preserve">G </w:t>
      </w:r>
    </w:p>
    <w:p w14:paraId="103E8EC0" w14:textId="77777777" w:rsidR="004F41A7" w:rsidRPr="004F41A7" w:rsidRDefault="004F41A7" w:rsidP="004F41A7">
      <w:r w:rsidRPr="004F41A7">
        <w:t xml:space="preserve">possuem traços retos nas laterais. </w:t>
      </w:r>
    </w:p>
    <w:p w14:paraId="4AF7258E" w14:textId="77777777" w:rsidR="004F41A7" w:rsidRPr="004F41A7" w:rsidRDefault="004F41A7" w:rsidP="004F41A7">
      <w:r w:rsidRPr="004F41A7">
        <w:pict w14:anchorId="2DF5AA0E">
          <v:rect id="_x0000_i1099" style="width:0;height:1.5pt" o:hralign="center" o:hrstd="t" o:hr="t" fillcolor="#a0a0a0" stroked="f"/>
        </w:pict>
      </w:r>
    </w:p>
    <w:p w14:paraId="06688F35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Família de Pesos</w:t>
      </w:r>
    </w:p>
    <w:p w14:paraId="744A96D4" w14:textId="77777777" w:rsidR="004F41A7" w:rsidRPr="004F41A7" w:rsidRDefault="004F41A7" w:rsidP="004F41A7">
      <w:r w:rsidRPr="004F41A7">
        <w:t>A família original possui: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076"/>
      </w:tblGrid>
      <w:tr w:rsidR="004F41A7" w:rsidRPr="004F41A7" w14:paraId="0DBF4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3428" w14:textId="77777777" w:rsidR="004F41A7" w:rsidRPr="004F41A7" w:rsidRDefault="004F41A7" w:rsidP="004F41A7">
            <w:pPr>
              <w:rPr>
                <w:b/>
                <w:bCs/>
              </w:rPr>
            </w:pPr>
            <w:r w:rsidRPr="004F41A7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66A2C728" w14:textId="77777777" w:rsidR="004F41A7" w:rsidRPr="004F41A7" w:rsidRDefault="004F41A7" w:rsidP="004F41A7">
            <w:pPr>
              <w:rPr>
                <w:b/>
                <w:bCs/>
              </w:rPr>
            </w:pPr>
            <w:r w:rsidRPr="004F41A7">
              <w:rPr>
                <w:b/>
                <w:bCs/>
              </w:rPr>
              <w:t>Nome</w:t>
            </w:r>
          </w:p>
        </w:tc>
      </w:tr>
      <w:tr w:rsidR="004F41A7" w:rsidRPr="004F41A7" w14:paraId="461F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0696" w14:textId="77777777" w:rsidR="004F41A7" w:rsidRPr="004F41A7" w:rsidRDefault="004F41A7" w:rsidP="004F41A7">
            <w:r w:rsidRPr="004F41A7">
              <w:t>300</w:t>
            </w:r>
          </w:p>
        </w:tc>
        <w:tc>
          <w:tcPr>
            <w:tcW w:w="0" w:type="auto"/>
            <w:vAlign w:val="center"/>
            <w:hideMark/>
          </w:tcPr>
          <w:p w14:paraId="7A05A88B" w14:textId="77777777" w:rsidR="004F41A7" w:rsidRPr="004F41A7" w:rsidRDefault="004F41A7" w:rsidP="004F41A7">
            <w:r w:rsidRPr="004F41A7">
              <w:t>Light</w:t>
            </w:r>
          </w:p>
        </w:tc>
      </w:tr>
      <w:tr w:rsidR="004F41A7" w:rsidRPr="004F41A7" w14:paraId="0963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76CC" w14:textId="77777777" w:rsidR="004F41A7" w:rsidRPr="004F41A7" w:rsidRDefault="004F41A7" w:rsidP="004F41A7">
            <w:r w:rsidRPr="004F41A7">
              <w:t>400</w:t>
            </w:r>
          </w:p>
        </w:tc>
        <w:tc>
          <w:tcPr>
            <w:tcW w:w="0" w:type="auto"/>
            <w:vAlign w:val="center"/>
            <w:hideMark/>
          </w:tcPr>
          <w:p w14:paraId="6E7B406E" w14:textId="77777777" w:rsidR="004F41A7" w:rsidRPr="004F41A7" w:rsidRDefault="004F41A7" w:rsidP="004F41A7">
            <w:r w:rsidRPr="004F41A7">
              <w:t>Regular</w:t>
            </w:r>
          </w:p>
        </w:tc>
      </w:tr>
      <w:tr w:rsidR="004F41A7" w:rsidRPr="004F41A7" w14:paraId="1218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7BA0" w14:textId="77777777" w:rsidR="004F41A7" w:rsidRPr="004F41A7" w:rsidRDefault="004F41A7" w:rsidP="004F41A7">
            <w:r w:rsidRPr="004F41A7">
              <w:t>500</w:t>
            </w:r>
          </w:p>
        </w:tc>
        <w:tc>
          <w:tcPr>
            <w:tcW w:w="0" w:type="auto"/>
            <w:vAlign w:val="center"/>
            <w:hideMark/>
          </w:tcPr>
          <w:p w14:paraId="04CB9B78" w14:textId="77777777" w:rsidR="004F41A7" w:rsidRPr="004F41A7" w:rsidRDefault="004F41A7" w:rsidP="004F41A7">
            <w:r w:rsidRPr="004F41A7">
              <w:t>Medium</w:t>
            </w:r>
          </w:p>
        </w:tc>
      </w:tr>
      <w:tr w:rsidR="004F41A7" w:rsidRPr="004F41A7" w14:paraId="65FE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FE0E" w14:textId="77777777" w:rsidR="004F41A7" w:rsidRPr="004F41A7" w:rsidRDefault="004F41A7" w:rsidP="004F41A7">
            <w:r w:rsidRPr="004F41A7">
              <w:t>600</w:t>
            </w:r>
          </w:p>
        </w:tc>
        <w:tc>
          <w:tcPr>
            <w:tcW w:w="0" w:type="auto"/>
            <w:vAlign w:val="center"/>
            <w:hideMark/>
          </w:tcPr>
          <w:p w14:paraId="288734BB" w14:textId="77777777" w:rsidR="004F41A7" w:rsidRPr="004F41A7" w:rsidRDefault="004F41A7" w:rsidP="004F41A7">
            <w:r w:rsidRPr="004F41A7">
              <w:t>SemiBold</w:t>
            </w:r>
          </w:p>
        </w:tc>
      </w:tr>
      <w:tr w:rsidR="004F41A7" w:rsidRPr="004F41A7" w14:paraId="7792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0E13" w14:textId="77777777" w:rsidR="004F41A7" w:rsidRPr="004F41A7" w:rsidRDefault="004F41A7" w:rsidP="004F41A7">
            <w:r w:rsidRPr="004F41A7">
              <w:t>700</w:t>
            </w:r>
          </w:p>
        </w:tc>
        <w:tc>
          <w:tcPr>
            <w:tcW w:w="0" w:type="auto"/>
            <w:vAlign w:val="center"/>
            <w:hideMark/>
          </w:tcPr>
          <w:p w14:paraId="13EFF4E1" w14:textId="77777777" w:rsidR="004F41A7" w:rsidRPr="004F41A7" w:rsidRDefault="004F41A7" w:rsidP="004F41A7">
            <w:r w:rsidRPr="004F41A7">
              <w:t>Bold</w:t>
            </w:r>
          </w:p>
        </w:tc>
      </w:tr>
    </w:tbl>
    <w:p w14:paraId="381111A8" w14:textId="77777777" w:rsidR="004F41A7" w:rsidRPr="004F41A7" w:rsidRDefault="004F41A7" w:rsidP="004F41A7">
      <w:r w:rsidRPr="004F41A7">
        <w:t>A versão que você está considerando é:</w:t>
      </w:r>
    </w:p>
    <w:p w14:paraId="01DF1EE5" w14:textId="77777777" w:rsidR="004F41A7" w:rsidRPr="004F41A7" w:rsidRDefault="004F41A7" w:rsidP="004F41A7">
      <w:r w:rsidRPr="004F41A7">
        <w:rPr>
          <w:b/>
          <w:bCs/>
        </w:rPr>
        <w:lastRenderedPageBreak/>
        <w:t>Rajdhani Bold (700)</w:t>
      </w:r>
      <w:r w:rsidRPr="004F41A7">
        <w:t xml:space="preserve">. </w:t>
      </w:r>
    </w:p>
    <w:p w14:paraId="67B0E7E5" w14:textId="77777777" w:rsidR="004F41A7" w:rsidRPr="004F41A7" w:rsidRDefault="004F41A7" w:rsidP="004F41A7">
      <w:r w:rsidRPr="004F41A7">
        <w:pict w14:anchorId="4489A45E">
          <v:rect id="_x0000_i1100" style="width:0;height:1.5pt" o:hralign="center" o:hrstd="t" o:hr="t" fillcolor="#a0a0a0" stroked="f"/>
        </w:pict>
      </w:r>
    </w:p>
    <w:p w14:paraId="08BD1896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Suporte de Idiomas</w:t>
      </w:r>
    </w:p>
    <w:p w14:paraId="5964D52F" w14:textId="77777777" w:rsidR="004F41A7" w:rsidRPr="004F41A7" w:rsidRDefault="004F41A7" w:rsidP="004F41A7">
      <w:r w:rsidRPr="004F41A7">
        <w:t>A fonte suporta:</w:t>
      </w:r>
    </w:p>
    <w:p w14:paraId="0C5349BD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Português </w:t>
      </w:r>
    </w:p>
    <w:p w14:paraId="72408D15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Inglês </w:t>
      </w:r>
    </w:p>
    <w:p w14:paraId="31714C07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Espanhol </w:t>
      </w:r>
    </w:p>
    <w:p w14:paraId="627E6382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Francês </w:t>
      </w:r>
    </w:p>
    <w:p w14:paraId="25BC708F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Italiano </w:t>
      </w:r>
    </w:p>
    <w:p w14:paraId="4936DADE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Alemão </w:t>
      </w:r>
    </w:p>
    <w:p w14:paraId="587743F9" w14:textId="77777777" w:rsidR="004F41A7" w:rsidRPr="004F41A7" w:rsidRDefault="004F41A7" w:rsidP="004F41A7">
      <w:pPr>
        <w:numPr>
          <w:ilvl w:val="0"/>
          <w:numId w:val="4"/>
        </w:numPr>
      </w:pPr>
      <w:r w:rsidRPr="004F41A7">
        <w:t xml:space="preserve">Devanagari (Índia) </w:t>
      </w:r>
    </w:p>
    <w:p w14:paraId="727792AD" w14:textId="77777777" w:rsidR="004F41A7" w:rsidRPr="004F41A7" w:rsidRDefault="004F41A7" w:rsidP="004F41A7">
      <w:r w:rsidRPr="004F41A7">
        <w:t xml:space="preserve">Possui mais de 1.000 glifos. </w:t>
      </w:r>
    </w:p>
    <w:p w14:paraId="7042F446" w14:textId="77777777" w:rsidR="004F41A7" w:rsidRPr="004F41A7" w:rsidRDefault="004F41A7" w:rsidP="004F41A7">
      <w:r w:rsidRPr="004F41A7">
        <w:pict w14:anchorId="6F737659">
          <v:rect id="_x0000_i1101" style="width:0;height:1.5pt" o:hralign="center" o:hrstd="t" o:hr="t" fillcolor="#a0a0a0" stroked="f"/>
        </w:pict>
      </w:r>
    </w:p>
    <w:p w14:paraId="53A22454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Licença (Ponto Mais Importante)</w:t>
      </w:r>
    </w:p>
    <w:p w14:paraId="0E5890F2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Tipo</w:t>
      </w:r>
    </w:p>
    <w:p w14:paraId="76BD5300" w14:textId="77777777" w:rsidR="004F41A7" w:rsidRPr="004F41A7" w:rsidRDefault="004F41A7" w:rsidP="004F41A7">
      <w:r w:rsidRPr="004F41A7">
        <w:rPr>
          <w:b/>
          <w:bCs/>
        </w:rPr>
        <w:t>SIL Open Font License 1.1</w:t>
      </w:r>
    </w:p>
    <w:p w14:paraId="582624F4" w14:textId="77777777" w:rsidR="004F41A7" w:rsidRPr="004F41A7" w:rsidRDefault="004F41A7" w:rsidP="004F41A7">
      <w:r w:rsidRPr="004F41A7">
        <w:t xml:space="preserve">Esta é uma das licenças de fonte mais conhecidas e respeitadas do mundo. </w:t>
      </w:r>
    </w:p>
    <w:p w14:paraId="4A648B84" w14:textId="77777777" w:rsidR="004F41A7" w:rsidRPr="004F41A7" w:rsidRDefault="004F41A7" w:rsidP="004F41A7">
      <w:r w:rsidRPr="004F41A7">
        <w:pict w14:anchorId="3B902A1F">
          <v:rect id="_x0000_i1102" style="width:0;height:1.5pt" o:hralign="center" o:hrstd="t" o:hr="t" fillcolor="#a0a0a0" stroked="f"/>
        </w:pict>
      </w:r>
    </w:p>
    <w:p w14:paraId="0E492FDB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Você Pode</w:t>
      </w:r>
    </w:p>
    <w:p w14:paraId="28BDA36D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Criar logotipos</w:t>
      </w:r>
    </w:p>
    <w:p w14:paraId="0E334F4A" w14:textId="77777777" w:rsidR="004F41A7" w:rsidRPr="004F41A7" w:rsidRDefault="004F41A7" w:rsidP="004F41A7">
      <w:r w:rsidRPr="004F41A7">
        <w:t xml:space="preserve">Permitido. </w:t>
      </w:r>
    </w:p>
    <w:p w14:paraId="61757052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Criar identidade visual</w:t>
      </w:r>
    </w:p>
    <w:p w14:paraId="7162DA98" w14:textId="77777777" w:rsidR="004F41A7" w:rsidRPr="004F41A7" w:rsidRDefault="004F41A7" w:rsidP="004F41A7">
      <w:r w:rsidRPr="004F41A7">
        <w:t xml:space="preserve">Permitido. </w:t>
      </w:r>
    </w:p>
    <w:p w14:paraId="7868ED21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Usar comercialmente</w:t>
      </w:r>
    </w:p>
    <w:p w14:paraId="6C5E0B30" w14:textId="77777777" w:rsidR="004F41A7" w:rsidRPr="004F41A7" w:rsidRDefault="004F41A7" w:rsidP="004F41A7">
      <w:r w:rsidRPr="004F41A7">
        <w:t xml:space="preserve">Permitido. </w:t>
      </w:r>
    </w:p>
    <w:p w14:paraId="6EE0288C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Usar em website</w:t>
      </w:r>
    </w:p>
    <w:p w14:paraId="2880634B" w14:textId="77777777" w:rsidR="004F41A7" w:rsidRPr="004F41A7" w:rsidRDefault="004F41A7" w:rsidP="004F41A7">
      <w:r w:rsidRPr="004F41A7">
        <w:t xml:space="preserve">Permitido. </w:t>
      </w:r>
    </w:p>
    <w:p w14:paraId="606E0564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Incorporar em software</w:t>
      </w:r>
    </w:p>
    <w:p w14:paraId="77D1C2AA" w14:textId="77777777" w:rsidR="004F41A7" w:rsidRPr="004F41A7" w:rsidRDefault="004F41A7" w:rsidP="004F41A7">
      <w:r w:rsidRPr="004F41A7">
        <w:lastRenderedPageBreak/>
        <w:t xml:space="preserve">Permitido. </w:t>
      </w:r>
    </w:p>
    <w:p w14:paraId="4525DED5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Incorporar em aplicativo</w:t>
      </w:r>
    </w:p>
    <w:p w14:paraId="58E25A95" w14:textId="77777777" w:rsidR="004F41A7" w:rsidRPr="004F41A7" w:rsidRDefault="004F41A7" w:rsidP="004F41A7">
      <w:r w:rsidRPr="004F41A7">
        <w:t xml:space="preserve">Permitido. </w:t>
      </w:r>
    </w:p>
    <w:p w14:paraId="7EB9F1B9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Criar vídeos</w:t>
      </w:r>
    </w:p>
    <w:p w14:paraId="3E7B401E" w14:textId="77777777" w:rsidR="004F41A7" w:rsidRPr="004F41A7" w:rsidRDefault="004F41A7" w:rsidP="004F41A7">
      <w:r w:rsidRPr="004F41A7">
        <w:t xml:space="preserve">Permitido. </w:t>
      </w:r>
    </w:p>
    <w:p w14:paraId="195786C2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Criar apresentações</w:t>
      </w:r>
    </w:p>
    <w:p w14:paraId="4DD97B5F" w14:textId="77777777" w:rsidR="004F41A7" w:rsidRPr="004F41A7" w:rsidRDefault="004F41A7" w:rsidP="004F41A7">
      <w:r w:rsidRPr="004F41A7">
        <w:t xml:space="preserve">Permitido. </w:t>
      </w:r>
    </w:p>
    <w:p w14:paraId="2B5EBC83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Criar embalagens</w:t>
      </w:r>
    </w:p>
    <w:p w14:paraId="6C72AEA0" w14:textId="77777777" w:rsidR="004F41A7" w:rsidRPr="004F41A7" w:rsidRDefault="004F41A7" w:rsidP="004F41A7">
      <w:r w:rsidRPr="004F41A7">
        <w:t xml:space="preserve">Permitido. </w:t>
      </w:r>
    </w:p>
    <w:p w14:paraId="06A22372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Modificar a fonte</w:t>
      </w:r>
    </w:p>
    <w:p w14:paraId="15366E82" w14:textId="77777777" w:rsidR="004F41A7" w:rsidRPr="004F41A7" w:rsidRDefault="004F41A7" w:rsidP="004F41A7">
      <w:r w:rsidRPr="004F41A7">
        <w:t xml:space="preserve">Permitido. </w:t>
      </w:r>
    </w:p>
    <w:p w14:paraId="643A3D80" w14:textId="77777777" w:rsidR="004F41A7" w:rsidRPr="004F41A7" w:rsidRDefault="004F41A7" w:rsidP="004F41A7">
      <w:r w:rsidRPr="004F41A7">
        <w:pict w14:anchorId="24ACAF6B">
          <v:rect id="_x0000_i1103" style="width:0;height:1.5pt" o:hralign="center" o:hrstd="t" o:hr="t" fillcolor="#a0a0a0" stroked="f"/>
        </w:pict>
      </w:r>
    </w:p>
    <w:p w14:paraId="29565442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Você Não Pode</w:t>
      </w:r>
    </w:p>
    <w:p w14:paraId="6FEB2C02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Vender a fonte sozinha</w:t>
      </w:r>
    </w:p>
    <w:p w14:paraId="2C04463C" w14:textId="77777777" w:rsidR="004F41A7" w:rsidRPr="004F41A7" w:rsidRDefault="004F41A7" w:rsidP="004F41A7">
      <w:r w:rsidRPr="004F41A7">
        <w:t xml:space="preserve">A OFL proíbe vender a fonte como produto independente. </w:t>
      </w:r>
    </w:p>
    <w:p w14:paraId="3B0728DD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Modificar e alegar exclusividade sobre a fonte original</w:t>
      </w:r>
    </w:p>
    <w:p w14:paraId="1CB7818D" w14:textId="77777777" w:rsidR="004F41A7" w:rsidRPr="004F41A7" w:rsidRDefault="004F41A7" w:rsidP="004F41A7">
      <w:r w:rsidRPr="004F41A7">
        <w:t xml:space="preserve">Se criar uma derivação da Rajdhani, a nova fonte continua sujeita à OFL. </w:t>
      </w:r>
    </w:p>
    <w:p w14:paraId="46F1BAD7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Impedir terceiros de usar a Rajdhani</w:t>
      </w:r>
    </w:p>
    <w:p w14:paraId="4299A1EC" w14:textId="77777777" w:rsidR="004F41A7" w:rsidRPr="004F41A7" w:rsidRDefault="004F41A7" w:rsidP="004F41A7">
      <w:r w:rsidRPr="004F41A7">
        <w:t xml:space="preserve">A fonte continuará aberta para todos. </w:t>
      </w:r>
    </w:p>
    <w:p w14:paraId="1AE5B015" w14:textId="77777777" w:rsidR="004F41A7" w:rsidRPr="004F41A7" w:rsidRDefault="004F41A7" w:rsidP="004F41A7">
      <w:r w:rsidRPr="004F41A7">
        <w:pict w14:anchorId="0FD272A4">
          <v:rect id="_x0000_i1104" style="width:0;height:1.5pt" o:hralign="center" o:hrstd="t" o:hr="t" fillcolor="#a0a0a0" stroked="f"/>
        </w:pict>
      </w:r>
    </w:p>
    <w:p w14:paraId="78A0C4D5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Riscos Jurídicos para a Marca KOLDEX</w:t>
      </w:r>
    </w:p>
    <w:p w14:paraId="4AAC09DA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Risco de licença</w:t>
      </w:r>
    </w:p>
    <w:p w14:paraId="4502CE61" w14:textId="77777777" w:rsidR="004F41A7" w:rsidRPr="004F41A7" w:rsidRDefault="004F41A7" w:rsidP="004F41A7">
      <w:r w:rsidRPr="004F41A7">
        <w:t>Praticamente inexistente.</w:t>
      </w:r>
    </w:p>
    <w:p w14:paraId="17B44571" w14:textId="77777777" w:rsidR="004F41A7" w:rsidRPr="004F41A7" w:rsidRDefault="004F41A7" w:rsidP="004F41A7">
      <w:r w:rsidRPr="004F41A7">
        <w:t xml:space="preserve">A Rajdhani é open source e amplamente utilizada no mercado. </w:t>
      </w:r>
    </w:p>
    <w:p w14:paraId="79D8D098" w14:textId="77777777" w:rsidR="004F41A7" w:rsidRPr="004F41A7" w:rsidRDefault="004F41A7" w:rsidP="004F41A7">
      <w:r w:rsidRPr="004F41A7">
        <w:pict w14:anchorId="1784BE18">
          <v:rect id="_x0000_i1105" style="width:0;height:1.5pt" o:hralign="center" o:hrstd="t" o:hr="t" fillcolor="#a0a0a0" stroked="f"/>
        </w:pict>
      </w:r>
    </w:p>
    <w:p w14:paraId="0DC7618A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Risco de identidade</w:t>
      </w:r>
    </w:p>
    <w:p w14:paraId="34F5AA99" w14:textId="77777777" w:rsidR="004F41A7" w:rsidRPr="004F41A7" w:rsidRDefault="004F41A7" w:rsidP="004F41A7">
      <w:r w:rsidRPr="004F41A7">
        <w:t>Este é o risco real.</w:t>
      </w:r>
    </w:p>
    <w:p w14:paraId="4F9E83A7" w14:textId="77777777" w:rsidR="004F41A7" w:rsidRPr="004F41A7" w:rsidRDefault="004F41A7" w:rsidP="004F41A7">
      <w:r w:rsidRPr="004F41A7">
        <w:t>Qualquer empresa pode escrever:</w:t>
      </w:r>
    </w:p>
    <w:p w14:paraId="0F2D6FDE" w14:textId="77777777" w:rsidR="004F41A7" w:rsidRPr="004F41A7" w:rsidRDefault="004F41A7" w:rsidP="004F41A7">
      <w:pPr>
        <w:numPr>
          <w:ilvl w:val="0"/>
          <w:numId w:val="5"/>
        </w:numPr>
      </w:pPr>
      <w:r w:rsidRPr="004F41A7">
        <w:lastRenderedPageBreak/>
        <w:t xml:space="preserve">KOLDEX </w:t>
      </w:r>
    </w:p>
    <w:p w14:paraId="5D295517" w14:textId="77777777" w:rsidR="004F41A7" w:rsidRPr="004F41A7" w:rsidRDefault="004F41A7" w:rsidP="004F41A7">
      <w:pPr>
        <w:numPr>
          <w:ilvl w:val="0"/>
          <w:numId w:val="5"/>
        </w:numPr>
      </w:pPr>
      <w:r w:rsidRPr="004F41A7">
        <w:t xml:space="preserve">KOLDER </w:t>
      </w:r>
    </w:p>
    <w:p w14:paraId="15B22B19" w14:textId="77777777" w:rsidR="004F41A7" w:rsidRPr="004F41A7" w:rsidRDefault="004F41A7" w:rsidP="004F41A7">
      <w:pPr>
        <w:numPr>
          <w:ilvl w:val="0"/>
          <w:numId w:val="5"/>
        </w:numPr>
      </w:pPr>
      <w:r w:rsidRPr="004F41A7">
        <w:t xml:space="preserve">KOLTEX </w:t>
      </w:r>
    </w:p>
    <w:p w14:paraId="6F2C2C74" w14:textId="77777777" w:rsidR="004F41A7" w:rsidRPr="004F41A7" w:rsidRDefault="004F41A7" w:rsidP="004F41A7">
      <w:pPr>
        <w:numPr>
          <w:ilvl w:val="0"/>
          <w:numId w:val="5"/>
        </w:numPr>
      </w:pPr>
      <w:r w:rsidRPr="004F41A7">
        <w:t xml:space="preserve">KODEX </w:t>
      </w:r>
    </w:p>
    <w:p w14:paraId="0CB25E32" w14:textId="77777777" w:rsidR="004F41A7" w:rsidRPr="004F41A7" w:rsidRDefault="004F41A7" w:rsidP="004F41A7">
      <w:r w:rsidRPr="004F41A7">
        <w:t>usando Rajdhani Bold.</w:t>
      </w:r>
    </w:p>
    <w:p w14:paraId="31D467FA" w14:textId="77777777" w:rsidR="004F41A7" w:rsidRPr="004F41A7" w:rsidRDefault="004F41A7" w:rsidP="004F41A7">
      <w:r w:rsidRPr="004F41A7">
        <w:t>Portanto:</w:t>
      </w:r>
    </w:p>
    <w:p w14:paraId="3CA5A40F" w14:textId="77777777" w:rsidR="004F41A7" w:rsidRPr="004F41A7" w:rsidRDefault="004F41A7" w:rsidP="004F41A7">
      <w:r w:rsidRPr="004F41A7">
        <w:t>Você não terá exclusividade sobre a tipografia.</w:t>
      </w:r>
    </w:p>
    <w:p w14:paraId="39939CCE" w14:textId="77777777" w:rsidR="004F41A7" w:rsidRPr="004F41A7" w:rsidRDefault="004F41A7" w:rsidP="004F41A7">
      <w:r w:rsidRPr="004F41A7">
        <w:pict w14:anchorId="5A7D6141">
          <v:rect id="_x0000_i1106" style="width:0;height:1.5pt" o:hralign="center" o:hrstd="t" o:hr="t" fillcolor="#a0a0a0" stroked="f"/>
        </w:pict>
      </w:r>
    </w:p>
    <w:p w14:paraId="6EF35E01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O Que Fazem Empresas Profissionais</w:t>
      </w:r>
    </w:p>
    <w:p w14:paraId="096A3E08" w14:textId="77777777" w:rsidR="004F41A7" w:rsidRPr="004F41A7" w:rsidRDefault="004F41A7" w:rsidP="004F41A7">
      <w:r w:rsidRPr="004F41A7">
        <w:t>O processo normalmente é:</w:t>
      </w:r>
    </w:p>
    <w:p w14:paraId="4BDA8183" w14:textId="77777777" w:rsidR="004F41A7" w:rsidRPr="004F41A7" w:rsidRDefault="004F41A7" w:rsidP="004F41A7">
      <w:pPr>
        <w:numPr>
          <w:ilvl w:val="0"/>
          <w:numId w:val="6"/>
        </w:numPr>
      </w:pPr>
      <w:r w:rsidRPr="004F41A7">
        <w:t xml:space="preserve">Escolher uma fonte base. </w:t>
      </w:r>
    </w:p>
    <w:p w14:paraId="18A758CE" w14:textId="77777777" w:rsidR="004F41A7" w:rsidRPr="004F41A7" w:rsidRDefault="004F41A7" w:rsidP="004F41A7">
      <w:pPr>
        <w:numPr>
          <w:ilvl w:val="0"/>
          <w:numId w:val="6"/>
        </w:numPr>
      </w:pPr>
      <w:r w:rsidRPr="004F41A7">
        <w:t xml:space="preserve">Converter em curvas. </w:t>
      </w:r>
    </w:p>
    <w:p w14:paraId="6706A4FC" w14:textId="77777777" w:rsidR="004F41A7" w:rsidRPr="004F41A7" w:rsidRDefault="004F41A7" w:rsidP="004F41A7">
      <w:pPr>
        <w:numPr>
          <w:ilvl w:val="0"/>
          <w:numId w:val="6"/>
        </w:numPr>
      </w:pPr>
      <w:r w:rsidRPr="004F41A7">
        <w:t xml:space="preserve">Editar as letras. </w:t>
      </w:r>
    </w:p>
    <w:p w14:paraId="04F442B3" w14:textId="77777777" w:rsidR="004F41A7" w:rsidRPr="004F41A7" w:rsidRDefault="004F41A7" w:rsidP="004F41A7">
      <w:pPr>
        <w:numPr>
          <w:ilvl w:val="0"/>
          <w:numId w:val="6"/>
        </w:numPr>
      </w:pPr>
      <w:r w:rsidRPr="004F41A7">
        <w:t xml:space="preserve">Criar um wordmark proprietário. </w:t>
      </w:r>
    </w:p>
    <w:p w14:paraId="29AF76C4" w14:textId="77777777" w:rsidR="004F41A7" w:rsidRPr="004F41A7" w:rsidRDefault="004F41A7" w:rsidP="004F41A7">
      <w:r w:rsidRPr="004F41A7">
        <w:t>Assim fizeram empresas como:</w:t>
      </w:r>
    </w:p>
    <w:p w14:paraId="4B6BF759" w14:textId="77777777" w:rsidR="004F41A7" w:rsidRPr="004F41A7" w:rsidRDefault="004F41A7" w:rsidP="004F41A7">
      <w:pPr>
        <w:numPr>
          <w:ilvl w:val="0"/>
          <w:numId w:val="7"/>
        </w:numPr>
      </w:pPr>
      <w:r w:rsidRPr="004F41A7">
        <w:t xml:space="preserve">OpenAI </w:t>
      </w:r>
    </w:p>
    <w:p w14:paraId="07FCE960" w14:textId="77777777" w:rsidR="004F41A7" w:rsidRPr="004F41A7" w:rsidRDefault="004F41A7" w:rsidP="004F41A7">
      <w:pPr>
        <w:numPr>
          <w:ilvl w:val="0"/>
          <w:numId w:val="7"/>
        </w:numPr>
      </w:pPr>
      <w:r w:rsidRPr="004F41A7">
        <w:t xml:space="preserve">Stripe </w:t>
      </w:r>
    </w:p>
    <w:p w14:paraId="0C91CBC3" w14:textId="77777777" w:rsidR="004F41A7" w:rsidRPr="004F41A7" w:rsidRDefault="004F41A7" w:rsidP="004F41A7">
      <w:pPr>
        <w:numPr>
          <w:ilvl w:val="0"/>
          <w:numId w:val="7"/>
        </w:numPr>
      </w:pPr>
      <w:r w:rsidRPr="004F41A7">
        <w:t xml:space="preserve">Notion </w:t>
      </w:r>
    </w:p>
    <w:p w14:paraId="5042C10B" w14:textId="77777777" w:rsidR="004F41A7" w:rsidRPr="004F41A7" w:rsidRDefault="004F41A7" w:rsidP="004F41A7">
      <w:r w:rsidRPr="004F41A7">
        <w:pict w14:anchorId="1708DFD8">
          <v:rect id="_x0000_i1107" style="width:0;height:1.5pt" o:hralign="center" o:hrstd="t" o:hr="t" fillcolor="#a0a0a0" stroked="f"/>
        </w:pict>
      </w:r>
    </w:p>
    <w:p w14:paraId="2BF4AE98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Avaliação para KOLDEX</w:t>
      </w:r>
    </w:p>
    <w:p w14:paraId="64DAD0C3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Tecnologia</w:t>
      </w:r>
    </w:p>
    <w:p w14:paraId="3987B6FC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⭐⭐⭐⭐⭐</w:t>
      </w:r>
    </w:p>
    <w:p w14:paraId="2683BBD6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Inteligência Artificial</w:t>
      </w:r>
    </w:p>
    <w:p w14:paraId="26C9D5DD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⭐⭐⭐⭐⭐</w:t>
      </w:r>
    </w:p>
    <w:p w14:paraId="281E3FF3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Automação</w:t>
      </w:r>
    </w:p>
    <w:p w14:paraId="2B881DC0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⭐⭐⭐⭐⭐</w:t>
      </w:r>
    </w:p>
    <w:p w14:paraId="1FEA2BBD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B2B</w:t>
      </w:r>
    </w:p>
    <w:p w14:paraId="759CB518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⭐⭐⭐⭐⭐</w:t>
      </w:r>
    </w:p>
    <w:p w14:paraId="17DC45D8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lastRenderedPageBreak/>
        <w:t>Escalabilidade da marca</w:t>
      </w:r>
    </w:p>
    <w:p w14:paraId="78702723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⭐⭐⭐⭐⭐</w:t>
      </w:r>
    </w:p>
    <w:p w14:paraId="019A6859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Exclusividade sem customização</w:t>
      </w:r>
    </w:p>
    <w:p w14:paraId="1BA1D0E9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</w:t>
      </w:r>
    </w:p>
    <w:p w14:paraId="29D8456D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Exclusividade após redesign</w:t>
      </w:r>
    </w:p>
    <w:p w14:paraId="68EC3036" w14:textId="77777777" w:rsidR="004F41A7" w:rsidRPr="004F41A7" w:rsidRDefault="004F41A7" w:rsidP="004F41A7">
      <w:r w:rsidRPr="004F41A7">
        <w:rPr>
          <w:rFonts w:ascii="Segoe UI Emoji" w:hAnsi="Segoe UI Emoji" w:cs="Segoe UI Emoji"/>
        </w:rPr>
        <w:t>⭐⭐⭐⭐⭐</w:t>
      </w:r>
    </w:p>
    <w:p w14:paraId="4802865C" w14:textId="77777777" w:rsidR="004F41A7" w:rsidRPr="004F41A7" w:rsidRDefault="004F41A7" w:rsidP="004F41A7">
      <w:r w:rsidRPr="004F41A7">
        <w:pict w14:anchorId="4A802428">
          <v:rect id="_x0000_i1108" style="width:0;height:1.5pt" o:hralign="center" o:hrstd="t" o:hr="t" fillcolor="#a0a0a0" stroked="f"/>
        </w:pict>
      </w:r>
    </w:p>
    <w:p w14:paraId="23E94773" w14:textId="77777777" w:rsidR="004F41A7" w:rsidRPr="004F41A7" w:rsidRDefault="004F41A7" w:rsidP="004F41A7">
      <w:pPr>
        <w:rPr>
          <w:b/>
          <w:bCs/>
        </w:rPr>
      </w:pPr>
      <w:r w:rsidRPr="004F41A7">
        <w:rPr>
          <w:b/>
          <w:bCs/>
        </w:rPr>
        <w:t>Parecer Final</w:t>
      </w:r>
    </w:p>
    <w:p w14:paraId="4766B9F4" w14:textId="77777777" w:rsidR="004F41A7" w:rsidRPr="004F41A7" w:rsidRDefault="004F41A7" w:rsidP="004F41A7">
      <w:r w:rsidRPr="004F41A7">
        <w:t xml:space="preserve">Se eu estivesse conduzindo um projeto de branding profissional para </w:t>
      </w:r>
      <w:r w:rsidRPr="004F41A7">
        <w:rPr>
          <w:b/>
          <w:bCs/>
        </w:rPr>
        <w:t>KOLDEX</w:t>
      </w:r>
      <w:r w:rsidRPr="004F41A7">
        <w:t>, eu consideraria a Rajdhani Bold uma excelente fonte-base.</w:t>
      </w:r>
    </w:p>
    <w:p w14:paraId="4AF8A1CD" w14:textId="77777777" w:rsidR="004F41A7" w:rsidRPr="004F41A7" w:rsidRDefault="004F41A7" w:rsidP="004F41A7">
      <w:r w:rsidRPr="004F41A7">
        <w:t>Minha recomendação seria:</w:t>
      </w:r>
    </w:p>
    <w:p w14:paraId="3F641F59" w14:textId="77777777" w:rsidR="004F41A7" w:rsidRPr="004F41A7" w:rsidRDefault="004F41A7" w:rsidP="004F41A7">
      <w:r w:rsidRPr="004F41A7">
        <w:rPr>
          <w:b/>
          <w:bCs/>
        </w:rPr>
        <w:t>Usar Rajdhani Bold apenas como ponto de partida e transformar o texto em um wordmark exclusivo</w:t>
      </w:r>
      <w:r w:rsidRPr="004F41A7">
        <w:t>, redesenhando principalmente:</w:t>
      </w:r>
    </w:p>
    <w:p w14:paraId="7F13660E" w14:textId="77777777" w:rsidR="004F41A7" w:rsidRPr="004F41A7" w:rsidRDefault="004F41A7" w:rsidP="004F41A7">
      <w:pPr>
        <w:numPr>
          <w:ilvl w:val="0"/>
          <w:numId w:val="8"/>
        </w:numPr>
      </w:pPr>
      <w:r w:rsidRPr="004F41A7">
        <w:t xml:space="preserve">K </w:t>
      </w:r>
    </w:p>
    <w:p w14:paraId="263F274A" w14:textId="77777777" w:rsidR="004F41A7" w:rsidRPr="004F41A7" w:rsidRDefault="004F41A7" w:rsidP="004F41A7">
      <w:pPr>
        <w:numPr>
          <w:ilvl w:val="0"/>
          <w:numId w:val="8"/>
        </w:numPr>
      </w:pPr>
      <w:r w:rsidRPr="004F41A7">
        <w:t xml:space="preserve">D </w:t>
      </w:r>
    </w:p>
    <w:p w14:paraId="5FD313A1" w14:textId="77777777" w:rsidR="004F41A7" w:rsidRPr="004F41A7" w:rsidRDefault="004F41A7" w:rsidP="004F41A7">
      <w:pPr>
        <w:numPr>
          <w:ilvl w:val="0"/>
          <w:numId w:val="8"/>
        </w:numPr>
      </w:pPr>
      <w:r w:rsidRPr="004F41A7">
        <w:t xml:space="preserve">X </w:t>
      </w:r>
    </w:p>
    <w:p w14:paraId="3FA4E7D9" w14:textId="77777777" w:rsidR="004F41A7" w:rsidRPr="004F41A7" w:rsidRDefault="004F41A7" w:rsidP="004F41A7">
      <w:r w:rsidRPr="004F41A7">
        <w:t>Isso mantém todas as vantagens da licença aberta e elimina o principal problema: a falta de exclusividade visual.</w:t>
      </w:r>
    </w:p>
    <w:p w14:paraId="345F39F0" w14:textId="77777777" w:rsidR="004F41A7" w:rsidRPr="004F41A7" w:rsidRDefault="004F41A7" w:rsidP="004F41A7">
      <w:r w:rsidRPr="004F41A7">
        <w:rPr>
          <w:b/>
          <w:bCs/>
        </w:rPr>
        <w:t>Conclusão jurídica:</w:t>
      </w:r>
      <w:r w:rsidRPr="004F41A7">
        <w:t xml:space="preserve"> você pode usar Rajdhani Bold em sua marca, website, redes sociais, materiais comerciais, software e aplicativos sem pagar licença agora ou no futuro, desde que respeite os termos da SIL Open Font License 1.1. </w:t>
      </w:r>
    </w:p>
    <w:p w14:paraId="6A86DC78" w14:textId="77777777" w:rsidR="00485F4C" w:rsidRDefault="00485F4C"/>
    <w:sectPr w:rsidR="00485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B3E"/>
    <w:multiLevelType w:val="multilevel"/>
    <w:tmpl w:val="F14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3B48"/>
    <w:multiLevelType w:val="multilevel"/>
    <w:tmpl w:val="0FE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5389"/>
    <w:multiLevelType w:val="multilevel"/>
    <w:tmpl w:val="DA0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371AD"/>
    <w:multiLevelType w:val="multilevel"/>
    <w:tmpl w:val="A4C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55F6"/>
    <w:multiLevelType w:val="multilevel"/>
    <w:tmpl w:val="EEE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37F4E"/>
    <w:multiLevelType w:val="multilevel"/>
    <w:tmpl w:val="45A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71F1C"/>
    <w:multiLevelType w:val="multilevel"/>
    <w:tmpl w:val="6FC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B53F3"/>
    <w:multiLevelType w:val="multilevel"/>
    <w:tmpl w:val="B466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758571">
    <w:abstractNumId w:val="0"/>
  </w:num>
  <w:num w:numId="2" w16cid:durableId="1824815089">
    <w:abstractNumId w:val="6"/>
  </w:num>
  <w:num w:numId="3" w16cid:durableId="416243969">
    <w:abstractNumId w:val="3"/>
  </w:num>
  <w:num w:numId="4" w16cid:durableId="1498764034">
    <w:abstractNumId w:val="4"/>
  </w:num>
  <w:num w:numId="5" w16cid:durableId="2022968879">
    <w:abstractNumId w:val="5"/>
  </w:num>
  <w:num w:numId="6" w16cid:durableId="726416634">
    <w:abstractNumId w:val="7"/>
  </w:num>
  <w:num w:numId="7" w16cid:durableId="1728534251">
    <w:abstractNumId w:val="1"/>
  </w:num>
  <w:num w:numId="8" w16cid:durableId="62620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A7"/>
    <w:rsid w:val="001463E4"/>
    <w:rsid w:val="00485F4C"/>
    <w:rsid w:val="004F41A7"/>
    <w:rsid w:val="00B0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822D"/>
  <w15:chartTrackingRefBased/>
  <w15:docId w15:val="{2FE7CBD1-3393-4614-ACC1-601D6368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4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41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4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4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4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4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4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41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41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41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F41A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4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/specimen/Rajdhani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605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DIJALMA PORTO</dc:creator>
  <cp:keywords/>
  <dc:description/>
  <cp:lastModifiedBy>DIJALMA PORTO</cp:lastModifiedBy>
  <cp:revision>1</cp:revision>
  <dcterms:created xsi:type="dcterms:W3CDTF">2026-06-11T22:42:00Z</dcterms:created>
  <dcterms:modified xsi:type="dcterms:W3CDTF">2026-06-11T22:43:00Z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2026-06-11T22:43:56Z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81171c37-8620-48d3-9639-5a119d32412c</vt:lpwstr>
  </property>
  <property fmtid="{D5CDD505-2E9C-101B-9397-08002B2CF9AE}" pid="7" name="MSIP_Label_defa4170-0d19-0005-0004-bc88714345d2_ActionId">
    <vt:lpwstr>baa7b5de-ae08-482d-ac9c-c8184f5df23d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