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0D130548" w14:textId="77777777" w:rsidTr="00F6099A">
        <w:tc>
          <w:tcPr>
            <w:tcW w:w="1386" w:type="dxa"/>
            <w:hideMark/>
          </w:tcPr>
          <w:p w14:paraId="0B23A9A9" w14:textId="77777777"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016759A" wp14:editId="18AA63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72305E88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4A772B4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E8416C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722CADC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CCD5914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CDF112F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4A30566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DBE4BDC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871134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4FE961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5D1BD43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568E4D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59E0D72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B769059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E8CA08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F7B1DD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06F3C0F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65FDDF3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6D2663B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F46C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70A8ACB0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F5D22D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5E4AEEFB" w14:textId="77777777" w:rsidTr="00F6099A">
        <w:trPr>
          <w:trHeight w:val="4474"/>
        </w:trPr>
        <w:tc>
          <w:tcPr>
            <w:tcW w:w="9180" w:type="dxa"/>
          </w:tcPr>
          <w:p w14:paraId="1E8CD41A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BB1B56D" w14:textId="77777777" w:rsidR="00413599" w:rsidRPr="00D31170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CF46C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Преобразования грамматик</w:t>
            </w:r>
          </w:p>
          <w:p w14:paraId="0B89D11F" w14:textId="0C605A38" w:rsidR="00413599" w:rsidRPr="00D31170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D31170" w:rsidRPr="00D3117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128406B" w14:textId="77777777"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03C1E84" w14:textId="77777777"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D6B7908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0F01E4" w14:textId="7B19F03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D3117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D3117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D3117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7DC88DCC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F4C2A0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75DB1CCF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ED233D" w14:textId="77777777" w:rsidR="00413599" w:rsidRPr="00CF46C6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316DC6AF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6BF439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527F1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A5A1E58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BBF0B4A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211C9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53308F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27ADE74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B4CF6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9854BED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9BEB538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43ACB08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E8BD9C3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62DB807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2F9A222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DCDD807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CE5710A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692E6712" w14:textId="77777777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Pr="00CF46C6">
        <w:rPr>
          <w:rFonts w:ascii="Times New Roman" w:eastAsia="Calibri" w:hAnsi="Times New Roman" w:cs="Times New Roman"/>
          <w:sz w:val="28"/>
        </w:rPr>
        <w:t>3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34350098" w14:textId="77777777" w:rsidR="00CF46C6" w:rsidRPr="00CF46C6" w:rsidRDefault="00CF46C6" w:rsidP="00CF46C6">
      <w:pPr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14:paraId="7064A600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0414595" w14:textId="77777777"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приведенную КС-грамматику G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r w:rsidRPr="00CF46C6">
        <w:rPr>
          <w:rFonts w:ascii="Times New Roman" w:hAnsi="Times New Roman" w:cs="Times New Roman"/>
          <w:sz w:val="28"/>
          <w:szCs w:val="28"/>
        </w:rPr>
        <w:t xml:space="preserve">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, P, S) и преобразует ее в эквивалентную КС-грамматику G' без левой рекурсии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76A2F" w14:textId="7D158ECF" w:rsidR="00D31170" w:rsidRPr="00D31170" w:rsidRDefault="00D31170" w:rsidP="00D311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170">
        <w:rPr>
          <w:rFonts w:ascii="Times New Roman" w:hAnsi="Times New Roman" w:cs="Times New Roman"/>
          <w:sz w:val="28"/>
          <w:szCs w:val="28"/>
          <w:u w:val="single"/>
        </w:rPr>
        <w:t xml:space="preserve">Вариант 3. </w:t>
      </w:r>
      <w:r w:rsidRPr="00D31170">
        <w:rPr>
          <w:rFonts w:ascii="Times New Roman" w:hAnsi="Times New Roman" w:cs="Times New Roman"/>
          <w:sz w:val="28"/>
          <w:szCs w:val="28"/>
        </w:rPr>
        <w:t>Преобразование в грамматику без ε-правил.</w:t>
      </w:r>
    </w:p>
    <w:p w14:paraId="438247D0" w14:textId="2EAC70D1" w:rsidR="00D31170" w:rsidRPr="00D31170" w:rsidRDefault="00D31170" w:rsidP="00D311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170">
        <w:rPr>
          <w:rFonts w:ascii="Times New Roman" w:hAnsi="Times New Roman" w:cs="Times New Roman"/>
          <w:sz w:val="28"/>
          <w:szCs w:val="28"/>
        </w:rPr>
        <w:t>Определение. Назовем КС-грамматику G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1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31170">
        <w:rPr>
          <w:rFonts w:ascii="Times New Roman" w:hAnsi="Times New Roman" w:cs="Times New Roman"/>
          <w:sz w:val="28"/>
          <w:szCs w:val="28"/>
        </w:rPr>
        <w:t>, P, S) грамматикой без ε</w:t>
      </w:r>
      <w:r w:rsidRPr="00D31170"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 xml:space="preserve">-правил (или </w:t>
      </w:r>
      <w:proofErr w:type="spellStart"/>
      <w:r w:rsidRPr="00D31170">
        <w:rPr>
          <w:rFonts w:ascii="Times New Roman" w:hAnsi="Times New Roman" w:cs="Times New Roman"/>
          <w:sz w:val="28"/>
          <w:szCs w:val="28"/>
        </w:rPr>
        <w:t>неукорачивающей</w:t>
      </w:r>
      <w:proofErr w:type="spellEnd"/>
      <w:r w:rsidRPr="00D3117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>если либо</w:t>
      </w:r>
    </w:p>
    <w:p w14:paraId="7809D232" w14:textId="7BEF48DE" w:rsidR="00D31170" w:rsidRPr="00D31170" w:rsidRDefault="00D31170" w:rsidP="00D311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170">
        <w:rPr>
          <w:rFonts w:ascii="Times New Roman" w:hAnsi="Times New Roman" w:cs="Times New Roman"/>
          <w:sz w:val="28"/>
          <w:szCs w:val="28"/>
        </w:rPr>
        <w:t>1. P не содержит ε</w:t>
      </w:r>
      <w:r w:rsidRPr="00D31170"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>-правил, либо</w:t>
      </w:r>
    </w:p>
    <w:p w14:paraId="2BD1CDFD" w14:textId="5C918EE7" w:rsidR="00D31170" w:rsidRPr="00D31170" w:rsidRDefault="00D31170" w:rsidP="00D311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170">
        <w:rPr>
          <w:rFonts w:ascii="Times New Roman" w:hAnsi="Times New Roman" w:cs="Times New Roman"/>
          <w:sz w:val="28"/>
          <w:szCs w:val="28"/>
        </w:rPr>
        <w:t>2. есть точно одно ε</w:t>
      </w:r>
      <w:r w:rsidRPr="00D31170"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>-правило S –&gt; ε и S не встречается в правых частях остальных правил из Р.</w:t>
      </w:r>
    </w:p>
    <w:p w14:paraId="50AE6E85" w14:textId="4D84C778" w:rsidR="00D31170" w:rsidRDefault="00D31170" w:rsidP="00D311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170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произвольную КС-грамматику G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1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31170">
        <w:rPr>
          <w:rFonts w:ascii="Times New Roman" w:hAnsi="Times New Roman" w:cs="Times New Roman"/>
          <w:sz w:val="28"/>
          <w:szCs w:val="28"/>
        </w:rPr>
        <w:t>, P, S)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>преобразует ее в эквивалентную КС-грамматику G'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170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31170">
        <w:rPr>
          <w:rFonts w:ascii="Times New Roman" w:hAnsi="Times New Roman" w:cs="Times New Roman"/>
          <w:sz w:val="28"/>
          <w:szCs w:val="28"/>
        </w:rPr>
        <w:t>', P', S') без ε</w:t>
      </w:r>
      <w:r w:rsidRPr="00D31170">
        <w:rPr>
          <w:rFonts w:ascii="Times New Roman" w:hAnsi="Times New Roman" w:cs="Times New Roman"/>
          <w:sz w:val="28"/>
          <w:szCs w:val="28"/>
        </w:rPr>
        <w:t xml:space="preserve"> </w:t>
      </w:r>
      <w:r w:rsidRPr="00D31170">
        <w:rPr>
          <w:rFonts w:ascii="Times New Roman" w:hAnsi="Times New Roman" w:cs="Times New Roman"/>
          <w:sz w:val="28"/>
          <w:szCs w:val="28"/>
        </w:rPr>
        <w:t>-правил</w:t>
      </w:r>
    </w:p>
    <w:p w14:paraId="44AA5CC6" w14:textId="7731E86C" w:rsidR="00CF46C6" w:rsidRDefault="007236D0" w:rsidP="00D311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170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236D0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14:paraId="56B60373" w14:textId="77777777" w:rsidR="007236D0" w:rsidRPr="004B2B50" w:rsidRDefault="007236D0" w:rsidP="004B2B50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 может быть определён формальный язык?</w:t>
      </w:r>
    </w:p>
    <w:p w14:paraId="1FAF45B8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язык.</w:t>
      </w:r>
    </w:p>
    <w:p w14:paraId="22126FC0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 некоторой </w:t>
      </w:r>
      <w:hyperlink r:id="rId8" w:tooltip="Формальная грамматика" w:history="1">
        <w:r w:rsidRPr="004B2B50">
          <w:rPr>
            <w:rFonts w:ascii="Times New Roman" w:hAnsi="Times New Roman" w:cs="Times New Roman"/>
            <w:sz w:val="28"/>
            <w:szCs w:val="28"/>
          </w:rPr>
          <w:t>формальной грамматикой</w:t>
        </w:r>
      </w:hyperlink>
    </w:p>
    <w:p w14:paraId="3855CC4D" w14:textId="77777777"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 </w:t>
      </w:r>
      <w:hyperlink r:id="rId9" w:tooltip="Регулярные выражения" w:history="1">
        <w:r w:rsidRPr="004B2B50">
          <w:rPr>
            <w:rFonts w:ascii="Times New Roman" w:hAnsi="Times New Roman" w:cs="Times New Roman"/>
            <w:sz w:val="28"/>
            <w:szCs w:val="28"/>
          </w:rPr>
          <w:t>регулярным выражением</w:t>
        </w:r>
      </w:hyperlink>
      <w:r w:rsidRPr="004B2B50">
        <w:rPr>
          <w:rFonts w:ascii="Times New Roman" w:hAnsi="Times New Roman" w:cs="Times New Roman"/>
          <w:sz w:val="28"/>
          <w:szCs w:val="28"/>
        </w:rPr>
        <w:t>.</w:t>
      </w:r>
    </w:p>
    <w:p w14:paraId="4E8B7E9D" w14:textId="77777777"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0">
        <w:rPr>
          <w:rFonts w:ascii="Times New Roman" w:hAnsi="Times New Roman" w:cs="Times New Roman"/>
          <w:sz w:val="28"/>
          <w:szCs w:val="28"/>
        </w:rPr>
        <w:t>Словами, распознаваемыми некоторым </w:t>
      </w:r>
      <w:hyperlink r:id="rId10" w:tooltip="Конечный автомат" w:history="1">
        <w:r w:rsidRPr="004B2B50">
          <w:rPr>
            <w:rFonts w:ascii="Times New Roman" w:hAnsi="Times New Roman" w:cs="Times New Roman"/>
            <w:sz w:val="28"/>
            <w:szCs w:val="28"/>
          </w:rPr>
          <w:t>конечным автоматом</w:t>
        </w:r>
      </w:hyperlink>
    </w:p>
    <w:p w14:paraId="5885224D" w14:textId="77777777" w:rsidR="007236D0" w:rsidRPr="004B2B5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Какими характеристиками определяется грамматика?</w:t>
      </w:r>
    </w:p>
    <w:p w14:paraId="0681D8F1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 – множество терминальных символов</w:t>
      </w:r>
    </w:p>
    <w:p w14:paraId="3E6C376B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множество нетерминальных символов</w:t>
      </w:r>
    </w:p>
    <w:p w14:paraId="5896E19B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 правил (слева – непустая последовательность терминалов/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содержащая хотя бы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справа – любая последовательность терминалов/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F59DA11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начальный символ из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</w:p>
    <w:p w14:paraId="250F8117" w14:textId="77777777" w:rsidR="007236D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6D0">
        <w:rPr>
          <w:rFonts w:ascii="Times New Roman" w:hAnsi="Times New Roman" w:cs="Times New Roman"/>
          <w:sz w:val="28"/>
          <w:szCs w:val="28"/>
        </w:rPr>
        <w:t>Дайте описания гра</w:t>
      </w:r>
      <w:r>
        <w:rPr>
          <w:rFonts w:ascii="Times New Roman" w:hAnsi="Times New Roman" w:cs="Times New Roman"/>
          <w:sz w:val="28"/>
          <w:szCs w:val="28"/>
        </w:rPr>
        <w:t xml:space="preserve">мматик по иерархии Хомского. </w:t>
      </w:r>
    </w:p>
    <w:p w14:paraId="5ED80AB2" w14:textId="77777777" w:rsidR="004B2B50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– контекстно-свободные, правила имеют вид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 w:rsidRPr="00580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Bγ</w:t>
      </w:r>
      <w:proofErr w:type="spellEnd"/>
      <w:r w:rsidRPr="005802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 есть левая часть только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справа – цепочка терминалов, может быть в конце/начале только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58026E">
        <w:rPr>
          <w:rFonts w:ascii="Times New Roman" w:hAnsi="Times New Roman" w:cs="Times New Roman"/>
          <w:sz w:val="28"/>
          <w:szCs w:val="28"/>
        </w:rPr>
        <w:t>)</w:t>
      </w:r>
    </w:p>
    <w:p w14:paraId="211F4979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Контекстно-свободные – правая часть любая</w:t>
      </w:r>
    </w:p>
    <w:p w14:paraId="485275A2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Контекстно-зависимые – в левой/правой часть могут быть цепочки, присутствующие в обеих частях, нужны для того, чтобы сработало правило </w:t>
      </w:r>
    </w:p>
    <w:p w14:paraId="1E77970E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Неограниченные – всё, что угодно может находиться в левой/правой частях.</w:t>
      </w:r>
    </w:p>
    <w:p w14:paraId="6CEAA756" w14:textId="77777777" w:rsidR="007236D0" w:rsidRPr="0058026E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26E">
        <w:rPr>
          <w:rFonts w:ascii="Times New Roman" w:hAnsi="Times New Roman" w:cs="Times New Roman"/>
          <w:i/>
          <w:sz w:val="28"/>
          <w:szCs w:val="28"/>
        </w:rPr>
        <w:t>Какие абстрактные устройства используются для разбора грамматик?</w:t>
      </w:r>
    </w:p>
    <w:p w14:paraId="01227160" w14:textId="77777777"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Распознающие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8026E">
        <w:rPr>
          <w:rFonts w:ascii="Times New Roman" w:hAnsi="Times New Roman" w:cs="Times New Roman"/>
          <w:sz w:val="28"/>
          <w:szCs w:val="28"/>
        </w:rPr>
        <w:t>устройства (алгоритмы), которым на вход подается цепочка языка, а на выходе устройство печатает «Да», если цепочка принадлежит язы</w:t>
      </w:r>
      <w:r>
        <w:rPr>
          <w:rFonts w:ascii="Times New Roman" w:hAnsi="Times New Roman" w:cs="Times New Roman"/>
          <w:sz w:val="28"/>
          <w:szCs w:val="28"/>
        </w:rPr>
        <w:t>ку, и «Нет» — иначе.</w:t>
      </w:r>
    </w:p>
    <w:p w14:paraId="21642F57" w14:textId="77777777"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Порождающие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8026E">
        <w:rPr>
          <w:rFonts w:ascii="Times New Roman" w:hAnsi="Times New Roman" w:cs="Times New Roman"/>
          <w:sz w:val="28"/>
          <w:szCs w:val="28"/>
        </w:rPr>
        <w:t>вид устройств</w:t>
      </w:r>
      <w:r>
        <w:rPr>
          <w:rFonts w:ascii="Times New Roman" w:hAnsi="Times New Roman" w:cs="Times New Roman"/>
          <w:sz w:val="28"/>
          <w:szCs w:val="28"/>
        </w:rPr>
        <w:t>, использующийся</w:t>
      </w:r>
      <w:r w:rsidRPr="0058026E">
        <w:rPr>
          <w:rFonts w:ascii="Times New Roman" w:hAnsi="Times New Roman" w:cs="Times New Roman"/>
          <w:sz w:val="28"/>
          <w:szCs w:val="28"/>
        </w:rPr>
        <w:t xml:space="preserve"> для порождения цепочек языко</w:t>
      </w:r>
      <w:r>
        <w:rPr>
          <w:rFonts w:ascii="Times New Roman" w:hAnsi="Times New Roman" w:cs="Times New Roman"/>
          <w:sz w:val="28"/>
          <w:szCs w:val="28"/>
        </w:rPr>
        <w:t>в по требованию.</w:t>
      </w:r>
    </w:p>
    <w:p w14:paraId="1B78F0AE" w14:textId="77777777" w:rsidR="007236D0" w:rsidRPr="008A0935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0935">
        <w:rPr>
          <w:rFonts w:ascii="Times New Roman" w:hAnsi="Times New Roman" w:cs="Times New Roman"/>
          <w:i/>
          <w:sz w:val="28"/>
          <w:szCs w:val="28"/>
        </w:rPr>
        <w:t>Оцените временную и емкостную сложность предложенного вам алгоритма</w:t>
      </w:r>
    </w:p>
    <w:p w14:paraId="09B5FA8D" w14:textId="77777777" w:rsidR="00222A6F" w:rsidRPr="008A0935" w:rsidRDefault="008A0935" w:rsidP="00222A6F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8A093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правил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временная сложность</w:t>
      </w:r>
    </w:p>
    <w:p w14:paraId="255998F3" w14:textId="77777777" w:rsidR="007236D0" w:rsidRPr="008A0935" w:rsidRDefault="00BD60FB" w:rsidP="007236D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O(N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A0935">
        <w:rPr>
          <w:rFonts w:ascii="Times New Roman" w:eastAsiaTheme="minorEastAsia" w:hAnsi="Times New Roman" w:cs="Times New Roman"/>
          <w:sz w:val="28"/>
          <w:szCs w:val="28"/>
        </w:rPr>
        <w:t xml:space="preserve"> – ёмкостная сложность</w:t>
      </w:r>
    </w:p>
    <w:p w14:paraId="470880FD" w14:textId="77777777" w:rsidR="004C6942" w:rsidRDefault="004C6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4D7A6D" w14:textId="536E3C34" w:rsidR="009709F1" w:rsidRDefault="00CF46C6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872"/>
      </w:tblGrid>
      <w:tr w:rsidR="007236D0" w14:paraId="682E7B8F" w14:textId="77777777" w:rsidTr="007236D0">
        <w:tc>
          <w:tcPr>
            <w:tcW w:w="4672" w:type="dxa"/>
          </w:tcPr>
          <w:p w14:paraId="2C5EAF7B" w14:textId="7E883CE5" w:rsidR="007236D0" w:rsidRDefault="00E23946" w:rsidP="00C361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950903" wp14:editId="2F87A09E">
                  <wp:extent cx="3457143" cy="4742857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4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7ED7ED" w14:textId="25BF69AF" w:rsidR="007236D0" w:rsidRDefault="00E23946" w:rsidP="00C361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463830" wp14:editId="0FE66C92">
                  <wp:extent cx="3771429" cy="5847619"/>
                  <wp:effectExtent l="0" t="0" r="63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5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6FC55" w14:textId="77777777"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4B2B7B" w14:textId="77777777"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ED00F63" w14:textId="061BDC11" w:rsidR="00C361A3" w:rsidRP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 реализован</w:t>
      </w:r>
      <w:r>
        <w:rPr>
          <w:rFonts w:ascii="Times New Roman" w:hAnsi="Times New Roman" w:cs="Times New Roman"/>
          <w:sz w:val="28"/>
          <w:szCs w:val="28"/>
        </w:rPr>
        <w:t>ы такие алгоритмы как:</w:t>
      </w:r>
      <w:r w:rsidRPr="00C361A3">
        <w:rPr>
          <w:rFonts w:ascii="Times New Roman" w:hAnsi="Times New Roman" w:cs="Times New Roman"/>
          <w:sz w:val="28"/>
          <w:szCs w:val="28"/>
        </w:rPr>
        <w:t xml:space="preserve"> алгоритм устранения левой рекурсии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31170">
        <w:rPr>
          <w:rFonts w:ascii="Times New Roman" w:hAnsi="Times New Roman" w:cs="Times New Roman"/>
          <w:sz w:val="28"/>
          <w:szCs w:val="28"/>
        </w:rPr>
        <w:t>эпсилон правил.</w:t>
      </w:r>
    </w:p>
    <w:p w14:paraId="5EEB0CA0" w14:textId="77777777"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5030C9" w14:textId="77777777" w:rsidR="00C361A3" w:rsidRDefault="00C361A3" w:rsidP="00C361A3">
      <w:pPr>
        <w:spacing w:line="276" w:lineRule="auto"/>
        <w:jc w:val="both"/>
        <w:rPr>
          <w:i/>
          <w:iCs/>
          <w:color w:val="44546A" w:themeColor="text2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16C86FA" w14:textId="77777777"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 xml:space="preserve">АХО А., УЛЬМАН Дж. Теория синтаксического анализа, перевода и компиляции: В 2-х томах. Т.1.: Синтаксический анализ. - М.: Мир, 1978. </w:t>
      </w:r>
    </w:p>
    <w:p w14:paraId="6B831DAD" w14:textId="77777777"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 xml:space="preserve">АХО А.В, ЛАМ М.С., СЕТИ Р., УЛЬМАН </w:t>
      </w:r>
      <w:proofErr w:type="spellStart"/>
      <w:r w:rsidRPr="00C361A3">
        <w:rPr>
          <w:rFonts w:ascii="Times New Roman" w:hAnsi="Times New Roman" w:cs="Times New Roman"/>
          <w:sz w:val="28"/>
          <w:szCs w:val="28"/>
        </w:rPr>
        <w:t>Дж.Д</w:t>
      </w:r>
      <w:proofErr w:type="spellEnd"/>
      <w:r w:rsidRPr="00C361A3">
        <w:rPr>
          <w:rFonts w:ascii="Times New Roman" w:hAnsi="Times New Roman" w:cs="Times New Roman"/>
          <w:sz w:val="28"/>
          <w:szCs w:val="28"/>
        </w:rPr>
        <w:t>. Компиляторы: принципы, технологии и инструменты. – М.: Вильямс, 2008</w:t>
      </w:r>
    </w:p>
    <w:sectPr w:rsidR="00C361A3" w:rsidRPr="00C361A3" w:rsidSect="00F90D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7D39" w14:textId="77777777" w:rsidR="00BD60FB" w:rsidRDefault="00BD60FB" w:rsidP="00F90DE6">
      <w:pPr>
        <w:spacing w:after="0" w:line="240" w:lineRule="auto"/>
      </w:pPr>
      <w:r>
        <w:separator/>
      </w:r>
    </w:p>
  </w:endnote>
  <w:endnote w:type="continuationSeparator" w:id="0">
    <w:p w14:paraId="5531796E" w14:textId="77777777" w:rsidR="00BD60FB" w:rsidRDefault="00BD60FB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019835"/>
      <w:docPartObj>
        <w:docPartGallery w:val="Page Numbers (Bottom of Page)"/>
        <w:docPartUnique/>
      </w:docPartObj>
    </w:sdtPr>
    <w:sdtEndPr/>
    <w:sdtContent>
      <w:p w14:paraId="04A69909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935">
          <w:rPr>
            <w:noProof/>
          </w:rPr>
          <w:t>5</w:t>
        </w:r>
        <w:r>
          <w:fldChar w:fldCharType="end"/>
        </w:r>
      </w:p>
    </w:sdtContent>
  </w:sdt>
  <w:p w14:paraId="06499AA2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B60F" w14:textId="77777777" w:rsidR="00BD60FB" w:rsidRDefault="00BD60FB" w:rsidP="00F90DE6">
      <w:pPr>
        <w:spacing w:after="0" w:line="240" w:lineRule="auto"/>
      </w:pPr>
      <w:r>
        <w:separator/>
      </w:r>
    </w:p>
  </w:footnote>
  <w:footnote w:type="continuationSeparator" w:id="0">
    <w:p w14:paraId="4CC5BB26" w14:textId="77777777" w:rsidR="00BD60FB" w:rsidRDefault="00BD60FB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1F68BF"/>
    <w:rsid w:val="00222A6F"/>
    <w:rsid w:val="00263BBD"/>
    <w:rsid w:val="002666C8"/>
    <w:rsid w:val="002866EB"/>
    <w:rsid w:val="00291156"/>
    <w:rsid w:val="002929B8"/>
    <w:rsid w:val="00296A83"/>
    <w:rsid w:val="003126B4"/>
    <w:rsid w:val="0035746F"/>
    <w:rsid w:val="00393259"/>
    <w:rsid w:val="003A397E"/>
    <w:rsid w:val="003C59E2"/>
    <w:rsid w:val="00413599"/>
    <w:rsid w:val="004B2B50"/>
    <w:rsid w:val="004C6942"/>
    <w:rsid w:val="004F2BBA"/>
    <w:rsid w:val="004F526A"/>
    <w:rsid w:val="0058026E"/>
    <w:rsid w:val="005C0520"/>
    <w:rsid w:val="005D4062"/>
    <w:rsid w:val="00625816"/>
    <w:rsid w:val="006903E9"/>
    <w:rsid w:val="006A6D59"/>
    <w:rsid w:val="006B41CD"/>
    <w:rsid w:val="006F1CAD"/>
    <w:rsid w:val="007236D0"/>
    <w:rsid w:val="00783C3F"/>
    <w:rsid w:val="00813EEA"/>
    <w:rsid w:val="008406F7"/>
    <w:rsid w:val="008558E7"/>
    <w:rsid w:val="008A0935"/>
    <w:rsid w:val="00941061"/>
    <w:rsid w:val="009709F1"/>
    <w:rsid w:val="0097391F"/>
    <w:rsid w:val="009779C4"/>
    <w:rsid w:val="009F220C"/>
    <w:rsid w:val="00A919D2"/>
    <w:rsid w:val="00B01BC5"/>
    <w:rsid w:val="00B25140"/>
    <w:rsid w:val="00BC0284"/>
    <w:rsid w:val="00BD4C00"/>
    <w:rsid w:val="00BD60FB"/>
    <w:rsid w:val="00BF742F"/>
    <w:rsid w:val="00C361A3"/>
    <w:rsid w:val="00C44D0F"/>
    <w:rsid w:val="00CA339C"/>
    <w:rsid w:val="00CF46C6"/>
    <w:rsid w:val="00CF69CB"/>
    <w:rsid w:val="00D31170"/>
    <w:rsid w:val="00DA1273"/>
    <w:rsid w:val="00E23946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4893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E%D0%BD%D0%B5%D1%87%D0%BD%D1%8B%D0%B9_%D0%B0%D0%B2%D1%82%D0%BE%D0%BC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Root</cp:lastModifiedBy>
  <cp:revision>25</cp:revision>
  <cp:lastPrinted>2023-03-09T19:29:00Z</cp:lastPrinted>
  <dcterms:created xsi:type="dcterms:W3CDTF">2023-02-25T21:24:00Z</dcterms:created>
  <dcterms:modified xsi:type="dcterms:W3CDTF">2024-04-24T16:14:00Z</dcterms:modified>
</cp:coreProperties>
</file>