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36D2" w14:textId="10A59A41" w:rsidR="006B2BD5" w:rsidRDefault="00122201">
      <w:pPr>
        <w:rPr>
          <w:sz w:val="28"/>
          <w:szCs w:val="28"/>
        </w:rPr>
      </w:pPr>
      <w:r w:rsidRPr="00122201">
        <w:rPr>
          <w:b/>
          <w:bCs/>
          <w:sz w:val="28"/>
          <w:szCs w:val="28"/>
        </w:rPr>
        <w:t xml:space="preserve">SIA Module worksheet week </w:t>
      </w:r>
      <w:r w:rsidR="00E341BA">
        <w:rPr>
          <w:b/>
          <w:bCs/>
          <w:sz w:val="28"/>
          <w:szCs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293"/>
        <w:gridCol w:w="3653"/>
        <w:gridCol w:w="3321"/>
      </w:tblGrid>
      <w:tr w:rsidR="00122201" w14:paraId="3D9F701E" w14:textId="77777777" w:rsidTr="004E5981">
        <w:tc>
          <w:tcPr>
            <w:tcW w:w="3681" w:type="dxa"/>
          </w:tcPr>
          <w:p w14:paraId="20DA23C4" w14:textId="7D52F7FA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 xml:space="preserve">Seminar </w:t>
            </w:r>
            <w:r w:rsidR="008B1A55" w:rsidRPr="00F36482">
              <w:rPr>
                <w:b/>
                <w:bCs/>
                <w:sz w:val="28"/>
                <w:szCs w:val="28"/>
              </w:rPr>
              <w:t>Q</w:t>
            </w:r>
            <w:r w:rsidRPr="005268D2">
              <w:rPr>
                <w:b/>
                <w:bCs/>
                <w:sz w:val="24"/>
                <w:szCs w:val="24"/>
              </w:rPr>
              <w:t>uestions</w:t>
            </w:r>
            <w:r w:rsidR="008B1A55" w:rsidRPr="005268D2">
              <w:rPr>
                <w:sz w:val="24"/>
                <w:szCs w:val="24"/>
              </w:rPr>
              <w:t xml:space="preserve"> (to check and/or develop your relevant knowledge on investment appraisal)</w:t>
            </w:r>
          </w:p>
          <w:p w14:paraId="24CB2B6C" w14:textId="0E745B2A" w:rsidR="008B1A55" w:rsidRPr="005268D2" w:rsidRDefault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214D8622" w14:textId="6D4C460E" w:rsidR="00122201" w:rsidRPr="005268D2" w:rsidRDefault="00122201">
            <w:pPr>
              <w:rPr>
                <w:sz w:val="24"/>
                <w:szCs w:val="24"/>
              </w:rPr>
            </w:pPr>
            <w:r w:rsidRPr="00D82524">
              <w:rPr>
                <w:b/>
                <w:bCs/>
                <w:sz w:val="28"/>
                <w:szCs w:val="28"/>
              </w:rPr>
              <w:t>A</w:t>
            </w:r>
            <w:r w:rsidRPr="005268D2">
              <w:rPr>
                <w:b/>
                <w:bCs/>
                <w:sz w:val="24"/>
                <w:szCs w:val="24"/>
              </w:rPr>
              <w:t>nswers</w:t>
            </w:r>
            <w:r w:rsidRPr="005268D2">
              <w:rPr>
                <w:sz w:val="24"/>
                <w:szCs w:val="24"/>
              </w:rPr>
              <w:t xml:space="preserve"> (write here in your own words &amp; underline key concepts)</w:t>
            </w:r>
          </w:p>
        </w:tc>
        <w:tc>
          <w:tcPr>
            <w:tcW w:w="3653" w:type="dxa"/>
          </w:tcPr>
          <w:p w14:paraId="361F8D29" w14:textId="11CAC526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 xml:space="preserve">e.g. </w:t>
            </w:r>
            <w:r w:rsidR="008B1A55" w:rsidRPr="00D82524">
              <w:rPr>
                <w:b/>
                <w:bCs/>
                <w:sz w:val="28"/>
                <w:szCs w:val="28"/>
              </w:rPr>
              <w:t>I</w:t>
            </w:r>
            <w:r w:rsidR="008B1A55" w:rsidRPr="005268D2">
              <w:rPr>
                <w:b/>
                <w:bCs/>
                <w:sz w:val="24"/>
                <w:szCs w:val="24"/>
              </w:rPr>
              <w:t>l</w:t>
            </w:r>
            <w:r w:rsidRPr="005268D2">
              <w:rPr>
                <w:b/>
                <w:bCs/>
                <w:sz w:val="24"/>
                <w:szCs w:val="24"/>
              </w:rPr>
              <w:t>lustrate</w:t>
            </w:r>
            <w:r w:rsidRPr="005268D2">
              <w:rPr>
                <w:sz w:val="24"/>
                <w:szCs w:val="24"/>
              </w:rPr>
              <w:t xml:space="preserve"> from last year’s case study – find this data in the annual report of the target company</w:t>
            </w:r>
            <w:r w:rsidR="008B1A55" w:rsidRPr="005268D2">
              <w:rPr>
                <w:sz w:val="24"/>
                <w:szCs w:val="24"/>
              </w:rPr>
              <w:t xml:space="preserve"> or the exemplar assessment</w:t>
            </w:r>
          </w:p>
        </w:tc>
        <w:tc>
          <w:tcPr>
            <w:tcW w:w="3321" w:type="dxa"/>
          </w:tcPr>
          <w:p w14:paraId="73772A52" w14:textId="6E0C58B1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>NB</w:t>
            </w:r>
            <w:r w:rsidR="008B1A55" w:rsidRPr="005268D2">
              <w:rPr>
                <w:sz w:val="24"/>
                <w:szCs w:val="24"/>
              </w:rPr>
              <w:t xml:space="preserve"> - </w:t>
            </w:r>
            <w:r w:rsidR="008B1A55" w:rsidRPr="00D82524">
              <w:rPr>
                <w:b/>
                <w:bCs/>
                <w:sz w:val="28"/>
                <w:szCs w:val="28"/>
              </w:rPr>
              <w:t>F</w:t>
            </w:r>
            <w:r w:rsidRPr="005268D2">
              <w:rPr>
                <w:b/>
                <w:bCs/>
                <w:sz w:val="24"/>
                <w:szCs w:val="24"/>
              </w:rPr>
              <w:t>ind</w:t>
            </w:r>
            <w:r w:rsidRPr="005268D2">
              <w:rPr>
                <w:sz w:val="24"/>
                <w:szCs w:val="24"/>
              </w:rPr>
              <w:t xml:space="preserve"> the equivalent data for t</w:t>
            </w:r>
            <w:r w:rsidR="008B1A55" w:rsidRPr="005268D2">
              <w:rPr>
                <w:sz w:val="24"/>
                <w:szCs w:val="24"/>
              </w:rPr>
              <w:t>he</w:t>
            </w:r>
            <w:r w:rsidRPr="005268D2">
              <w:rPr>
                <w:sz w:val="24"/>
                <w:szCs w:val="24"/>
              </w:rPr>
              <w:t xml:space="preserve"> assessment case study </w:t>
            </w:r>
            <w:r w:rsidR="008B1A55" w:rsidRPr="005268D2">
              <w:rPr>
                <w:sz w:val="24"/>
                <w:szCs w:val="24"/>
              </w:rPr>
              <w:t xml:space="preserve">you are tasked with analysing </w:t>
            </w:r>
            <w:r w:rsidRPr="005268D2">
              <w:rPr>
                <w:sz w:val="24"/>
                <w:szCs w:val="24"/>
              </w:rPr>
              <w:t>from the annual report of target co.</w:t>
            </w:r>
          </w:p>
        </w:tc>
      </w:tr>
      <w:tr w:rsidR="00122201" w:rsidRPr="008B1A55" w14:paraId="0B8AB554" w14:textId="77777777" w:rsidTr="004E5981">
        <w:tc>
          <w:tcPr>
            <w:tcW w:w="3681" w:type="dxa"/>
          </w:tcPr>
          <w:p w14:paraId="2D4EBD57" w14:textId="4BFDF071" w:rsidR="00122201" w:rsidRPr="008B1A55" w:rsidRDefault="00122201" w:rsidP="001222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 xml:space="preserve">What </w:t>
            </w:r>
            <w:r w:rsidR="00E341BA">
              <w:rPr>
                <w:sz w:val="24"/>
                <w:szCs w:val="24"/>
              </w:rPr>
              <w:t>are the main types of</w:t>
            </w:r>
            <w:r w:rsidRPr="008B1A55">
              <w:rPr>
                <w:sz w:val="24"/>
                <w:szCs w:val="24"/>
              </w:rPr>
              <w:t xml:space="preserve"> investment </w:t>
            </w:r>
            <w:r w:rsidR="00E341BA">
              <w:rPr>
                <w:sz w:val="24"/>
                <w:szCs w:val="24"/>
              </w:rPr>
              <w:t>made by</w:t>
            </w:r>
            <w:r w:rsidRPr="008B1A55">
              <w:rPr>
                <w:sz w:val="24"/>
                <w:szCs w:val="24"/>
              </w:rPr>
              <w:t xml:space="preserve"> a company?</w:t>
            </w:r>
          </w:p>
          <w:p w14:paraId="289D1122" w14:textId="6B9AD0F2" w:rsidR="008B1A55" w:rsidRPr="008B1A55" w:rsidRDefault="008B1A55" w:rsidP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2CA6FDD9" w14:textId="5E2A40C7" w:rsidR="00122201" w:rsidRPr="008B1A55" w:rsidRDefault="00122201">
            <w:pPr>
              <w:rPr>
                <w:sz w:val="24"/>
                <w:szCs w:val="24"/>
              </w:rPr>
            </w:pPr>
          </w:p>
        </w:tc>
        <w:tc>
          <w:tcPr>
            <w:tcW w:w="3653" w:type="dxa"/>
          </w:tcPr>
          <w:p w14:paraId="1D654606" w14:textId="31688445" w:rsidR="00A545B2" w:rsidRPr="008B1A55" w:rsidRDefault="00E34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types of investment are most likely to be made in a food delivery service business?</w:t>
            </w:r>
          </w:p>
        </w:tc>
        <w:tc>
          <w:tcPr>
            <w:tcW w:w="3321" w:type="dxa"/>
          </w:tcPr>
          <w:p w14:paraId="513C2600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  <w:tr w:rsidR="00122201" w:rsidRPr="008B1A55" w14:paraId="73044634" w14:textId="77777777" w:rsidTr="004E5981">
        <w:tc>
          <w:tcPr>
            <w:tcW w:w="3681" w:type="dxa"/>
          </w:tcPr>
          <w:p w14:paraId="3392C5E7" w14:textId="0C26550F" w:rsidR="00122201" w:rsidRPr="008B1A55" w:rsidRDefault="00122201" w:rsidP="001222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 xml:space="preserve">Why do </w:t>
            </w:r>
            <w:r w:rsidR="00E341BA">
              <w:rPr>
                <w:sz w:val="24"/>
                <w:szCs w:val="24"/>
              </w:rPr>
              <w:t>companies buy or merge with other companies in (a) the same industry</w:t>
            </w:r>
            <w:r w:rsidRPr="008B1A55">
              <w:rPr>
                <w:sz w:val="24"/>
                <w:szCs w:val="24"/>
              </w:rPr>
              <w:t>?</w:t>
            </w:r>
            <w:r w:rsidR="00E341BA">
              <w:rPr>
                <w:sz w:val="24"/>
                <w:szCs w:val="24"/>
              </w:rPr>
              <w:t xml:space="preserve"> and (b) in another industry?</w:t>
            </w:r>
          </w:p>
          <w:p w14:paraId="635B1D7F" w14:textId="625D6258" w:rsidR="008B1A55" w:rsidRPr="008B1A55" w:rsidRDefault="008B1A55" w:rsidP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39878401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  <w:tc>
          <w:tcPr>
            <w:tcW w:w="3653" w:type="dxa"/>
          </w:tcPr>
          <w:p w14:paraId="1EDFDF4D" w14:textId="23F3432A" w:rsidR="00122201" w:rsidRPr="008B1A55" w:rsidRDefault="001E1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rationale applied to the case study?</w:t>
            </w:r>
          </w:p>
        </w:tc>
        <w:tc>
          <w:tcPr>
            <w:tcW w:w="3321" w:type="dxa"/>
          </w:tcPr>
          <w:p w14:paraId="0D8644A6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  <w:tr w:rsidR="00122201" w:rsidRPr="008B1A55" w14:paraId="21E21C55" w14:textId="77777777" w:rsidTr="004E5981">
        <w:tc>
          <w:tcPr>
            <w:tcW w:w="3681" w:type="dxa"/>
          </w:tcPr>
          <w:p w14:paraId="296DAA2E" w14:textId="509F0720" w:rsidR="00122201" w:rsidRPr="008B1A55" w:rsidRDefault="00122201" w:rsidP="001222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 xml:space="preserve">How </w:t>
            </w:r>
            <w:r w:rsidR="00E341BA">
              <w:rPr>
                <w:sz w:val="24"/>
                <w:szCs w:val="24"/>
              </w:rPr>
              <w:t>many shares would you need to own in a company for it to be described as having a ‘controlling interest’</w:t>
            </w:r>
            <w:r w:rsidRPr="008B1A55">
              <w:rPr>
                <w:sz w:val="24"/>
                <w:szCs w:val="24"/>
              </w:rPr>
              <w:t>?</w:t>
            </w:r>
          </w:p>
          <w:p w14:paraId="0606380C" w14:textId="2AAF7D7B" w:rsidR="008B1A55" w:rsidRPr="008B1A55" w:rsidRDefault="008B1A55" w:rsidP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37A0E147" w14:textId="39A7CCE5" w:rsidR="00122201" w:rsidRPr="008B1A55" w:rsidRDefault="00122201">
            <w:pPr>
              <w:rPr>
                <w:sz w:val="24"/>
                <w:szCs w:val="24"/>
              </w:rPr>
            </w:pPr>
          </w:p>
        </w:tc>
        <w:tc>
          <w:tcPr>
            <w:tcW w:w="3653" w:type="dxa"/>
          </w:tcPr>
          <w:p w14:paraId="31EF2E1F" w14:textId="4DC69D3C" w:rsidR="00122201" w:rsidRPr="008B1A55" w:rsidRDefault="001E1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% of shares did the case company bid for and how did they pay?</w:t>
            </w:r>
          </w:p>
        </w:tc>
        <w:tc>
          <w:tcPr>
            <w:tcW w:w="3321" w:type="dxa"/>
          </w:tcPr>
          <w:p w14:paraId="3FC9201F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  <w:tr w:rsidR="00122201" w:rsidRPr="008B1A55" w14:paraId="116E2C8A" w14:textId="77777777" w:rsidTr="004E5981">
        <w:tc>
          <w:tcPr>
            <w:tcW w:w="3681" w:type="dxa"/>
          </w:tcPr>
          <w:p w14:paraId="74FC9A3D" w14:textId="77777777" w:rsidR="00122201" w:rsidRPr="008B1A55" w:rsidRDefault="00122201" w:rsidP="001222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Define the following terms</w:t>
            </w:r>
          </w:p>
          <w:p w14:paraId="2DA20385" w14:textId="273959BF" w:rsidR="00122201" w:rsidRPr="008B1A55" w:rsidRDefault="001E13E3" w:rsidP="00122201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</w:t>
            </w:r>
            <w:r w:rsidR="00122201" w:rsidRPr="008B1A55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</w:t>
            </w:r>
          </w:p>
          <w:p w14:paraId="700ADB48" w14:textId="1E70D26E" w:rsidR="008B1A55" w:rsidRDefault="001E13E3" w:rsidP="00E341BA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assets (FA)</w:t>
            </w:r>
          </w:p>
          <w:p w14:paraId="18055B79" w14:textId="77777777" w:rsidR="001E13E3" w:rsidRDefault="001E13E3" w:rsidP="00E341BA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Debt</w:t>
            </w:r>
          </w:p>
          <w:p w14:paraId="136205BD" w14:textId="638247B2" w:rsidR="001E13E3" w:rsidRDefault="001E13E3" w:rsidP="00E341BA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Gearing</w:t>
            </w:r>
          </w:p>
          <w:p w14:paraId="061971E7" w14:textId="234441BE" w:rsidR="001E13E3" w:rsidRPr="00E341BA" w:rsidRDefault="001E13E3" w:rsidP="00E341BA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Leverage</w:t>
            </w:r>
          </w:p>
          <w:p w14:paraId="7A659EE6" w14:textId="14788ECC" w:rsidR="008B1A55" w:rsidRPr="008B1A55" w:rsidRDefault="008B1A55" w:rsidP="008B1A55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278DDC56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  <w:tc>
          <w:tcPr>
            <w:tcW w:w="3653" w:type="dxa"/>
          </w:tcPr>
          <w:p w14:paraId="2D6346D2" w14:textId="77777777" w:rsidR="00122201" w:rsidRDefault="00C51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the values for each term</w:t>
            </w:r>
          </w:p>
          <w:p w14:paraId="0C9E783B" w14:textId="77777777" w:rsidR="001E13E3" w:rsidRPr="008B1A55" w:rsidRDefault="001E13E3" w:rsidP="001E13E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</w:t>
            </w:r>
            <w:r w:rsidRPr="008B1A55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</w:t>
            </w:r>
          </w:p>
          <w:p w14:paraId="3677254F" w14:textId="77777777" w:rsidR="001E13E3" w:rsidRDefault="001E13E3" w:rsidP="001E13E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assets (FA)</w:t>
            </w:r>
          </w:p>
          <w:p w14:paraId="13DF122E" w14:textId="77777777" w:rsidR="001E13E3" w:rsidRDefault="001E13E3" w:rsidP="001E13E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Debt</w:t>
            </w:r>
          </w:p>
          <w:p w14:paraId="6FC93750" w14:textId="77777777" w:rsidR="001E13E3" w:rsidRDefault="001E13E3" w:rsidP="001E13E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Gearing</w:t>
            </w:r>
          </w:p>
          <w:p w14:paraId="0D5E68AA" w14:textId="155BF8A4" w:rsidR="004E5981" w:rsidRDefault="001E13E3" w:rsidP="001E13E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Leverage</w:t>
            </w:r>
          </w:p>
          <w:p w14:paraId="084A8F9C" w14:textId="037B5472" w:rsidR="004E5981" w:rsidRPr="008B1A55" w:rsidRDefault="004E5981">
            <w:pPr>
              <w:rPr>
                <w:sz w:val="24"/>
                <w:szCs w:val="24"/>
              </w:rPr>
            </w:pPr>
          </w:p>
        </w:tc>
        <w:tc>
          <w:tcPr>
            <w:tcW w:w="3321" w:type="dxa"/>
          </w:tcPr>
          <w:p w14:paraId="2F740846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</w:tbl>
    <w:p w14:paraId="571333C7" w14:textId="77777777" w:rsidR="00122201" w:rsidRPr="00122201" w:rsidRDefault="00122201">
      <w:pPr>
        <w:rPr>
          <w:sz w:val="28"/>
          <w:szCs w:val="28"/>
        </w:rPr>
      </w:pPr>
    </w:p>
    <w:sectPr w:rsidR="00122201" w:rsidRPr="00122201" w:rsidSect="00F77101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975C97"/>
    <w:multiLevelType w:val="hybridMultilevel"/>
    <w:tmpl w:val="CFF0D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E16DDC"/>
    <w:multiLevelType w:val="hybridMultilevel"/>
    <w:tmpl w:val="A506699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2341849">
    <w:abstractNumId w:val="0"/>
  </w:num>
  <w:num w:numId="2" w16cid:durableId="1361588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01"/>
    <w:rsid w:val="00122201"/>
    <w:rsid w:val="00122398"/>
    <w:rsid w:val="001E13E3"/>
    <w:rsid w:val="002107B6"/>
    <w:rsid w:val="0025661D"/>
    <w:rsid w:val="004E5981"/>
    <w:rsid w:val="005268D2"/>
    <w:rsid w:val="00573CD3"/>
    <w:rsid w:val="005B7E28"/>
    <w:rsid w:val="006B2BD5"/>
    <w:rsid w:val="006F32C4"/>
    <w:rsid w:val="008B1A55"/>
    <w:rsid w:val="00950808"/>
    <w:rsid w:val="00974F03"/>
    <w:rsid w:val="00A545B2"/>
    <w:rsid w:val="00C5151B"/>
    <w:rsid w:val="00D82524"/>
    <w:rsid w:val="00E0071D"/>
    <w:rsid w:val="00E341BA"/>
    <w:rsid w:val="00F36482"/>
    <w:rsid w:val="00F77101"/>
    <w:rsid w:val="00FA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3A5F"/>
  <w15:chartTrackingRefBased/>
  <w15:docId w15:val="{40B70222-0D22-4BC5-9933-94B73B10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Roehampton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Harris</dc:creator>
  <cp:keywords/>
  <dc:description/>
  <cp:lastModifiedBy>Dumebi Konwea</cp:lastModifiedBy>
  <cp:revision>2</cp:revision>
  <dcterms:created xsi:type="dcterms:W3CDTF">2025-07-03T23:36:00Z</dcterms:created>
  <dcterms:modified xsi:type="dcterms:W3CDTF">2025-07-03T23:36:00Z</dcterms:modified>
</cp:coreProperties>
</file>