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56ACE" w14:textId="4B135B7B" w:rsidR="00EC659C" w:rsidRPr="00B42E8C" w:rsidRDefault="00EC659C" w:rsidP="00B42E8C">
      <w:pPr>
        <w:pStyle w:val="TableTitle"/>
        <w:pageBreakBefore/>
        <w:rPr>
          <w:i w:val="0"/>
        </w:rPr>
      </w:pPr>
    </w:p>
    <w:sdt>
      <w:sdtPr>
        <w:rPr>
          <w:rFonts w:asciiTheme="minorHAnsi" w:eastAsiaTheme="minorHAnsi" w:hAnsiTheme="minorHAnsi" w:cstheme="minorBidi"/>
          <w:color w:val="auto"/>
          <w:sz w:val="22"/>
          <w:szCs w:val="22"/>
        </w:rPr>
        <w:id w:val="-1744946529"/>
        <w:docPartObj>
          <w:docPartGallery w:val="Table of Contents"/>
          <w:docPartUnique/>
        </w:docPartObj>
      </w:sdtPr>
      <w:sdtEndPr>
        <w:rPr>
          <w:b/>
          <w:bCs/>
          <w:noProof/>
        </w:rPr>
      </w:sdtEndPr>
      <w:sdtContent>
        <w:p w14:paraId="1D6F3B80" w14:textId="77777777" w:rsidR="00E41FE7" w:rsidRDefault="00EC659C">
          <w:pPr>
            <w:pStyle w:val="TOCHeading"/>
          </w:pPr>
          <w:r>
            <w:t>Table o</w:t>
          </w:r>
          <w:bookmarkStart w:id="0" w:name="_GoBack"/>
          <w:bookmarkEnd w:id="0"/>
          <w:r>
            <w:t xml:space="preserve">f </w:t>
          </w:r>
          <w:r w:rsidR="00E41FE7" w:rsidRPr="00483F35">
            <w:t>Contents</w:t>
          </w:r>
        </w:p>
        <w:p w14:paraId="18F179D6" w14:textId="77777777" w:rsidR="00B42E8C" w:rsidRDefault="00E41FE7">
          <w:pPr>
            <w:pStyle w:val="TOC1"/>
            <w:tabs>
              <w:tab w:val="right" w:leader="dot" w:pos="8290"/>
            </w:tabs>
            <w:rPr>
              <w:rFonts w:eastAsiaTheme="minorEastAsia"/>
              <w:noProof/>
              <w:sz w:val="24"/>
              <w:szCs w:val="24"/>
              <w:lang w:val="en-IN" w:eastAsia="ja-JP"/>
            </w:rPr>
          </w:pPr>
          <w:r>
            <w:fldChar w:fldCharType="begin"/>
          </w:r>
          <w:r>
            <w:instrText xml:space="preserve"> TOC \o "1-3" \h \z \u </w:instrText>
          </w:r>
          <w:r>
            <w:fldChar w:fldCharType="separate"/>
          </w:r>
          <w:r w:rsidR="00B42E8C" w:rsidRPr="00206EF7">
            <w:rPr>
              <w:noProof/>
              <w:lang w:val="en-IN"/>
            </w:rPr>
            <w:t>1. API Endpoints</w:t>
          </w:r>
          <w:r w:rsidR="00B42E8C">
            <w:rPr>
              <w:noProof/>
            </w:rPr>
            <w:tab/>
          </w:r>
          <w:r w:rsidR="00B42E8C">
            <w:rPr>
              <w:noProof/>
            </w:rPr>
            <w:fldChar w:fldCharType="begin"/>
          </w:r>
          <w:r w:rsidR="00B42E8C">
            <w:rPr>
              <w:noProof/>
            </w:rPr>
            <w:instrText xml:space="preserve"> PAGEREF _Toc298497468 \h </w:instrText>
          </w:r>
          <w:r w:rsidR="00B42E8C">
            <w:rPr>
              <w:noProof/>
            </w:rPr>
          </w:r>
          <w:r w:rsidR="00B42E8C">
            <w:rPr>
              <w:noProof/>
            </w:rPr>
            <w:fldChar w:fldCharType="separate"/>
          </w:r>
          <w:r w:rsidR="00B42E8C">
            <w:rPr>
              <w:noProof/>
            </w:rPr>
            <w:t>2</w:t>
          </w:r>
          <w:r w:rsidR="00B42E8C">
            <w:rPr>
              <w:noProof/>
            </w:rPr>
            <w:fldChar w:fldCharType="end"/>
          </w:r>
        </w:p>
        <w:p w14:paraId="02DBCFA7"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2. Creating an Apple Pay Transaction Payload</w:t>
          </w:r>
          <w:r>
            <w:rPr>
              <w:noProof/>
            </w:rPr>
            <w:tab/>
          </w:r>
          <w:r>
            <w:rPr>
              <w:noProof/>
            </w:rPr>
            <w:fldChar w:fldCharType="begin"/>
          </w:r>
          <w:r>
            <w:rPr>
              <w:noProof/>
            </w:rPr>
            <w:instrText xml:space="preserve"> PAGEREF _Toc298497469 \h </w:instrText>
          </w:r>
          <w:r>
            <w:rPr>
              <w:noProof/>
            </w:rPr>
          </w:r>
          <w:r>
            <w:rPr>
              <w:noProof/>
            </w:rPr>
            <w:fldChar w:fldCharType="separate"/>
          </w:r>
          <w:r>
            <w:rPr>
              <w:noProof/>
            </w:rPr>
            <w:t>2</w:t>
          </w:r>
          <w:r>
            <w:rPr>
              <w:noProof/>
            </w:rPr>
            <w:fldChar w:fldCharType="end"/>
          </w:r>
        </w:p>
        <w:p w14:paraId="45B9E307" w14:textId="77777777" w:rsidR="00B42E8C" w:rsidRDefault="00B42E8C">
          <w:pPr>
            <w:pStyle w:val="TOC2"/>
            <w:tabs>
              <w:tab w:val="right" w:leader="dot" w:pos="8290"/>
            </w:tabs>
            <w:rPr>
              <w:rFonts w:eastAsiaTheme="minorEastAsia"/>
              <w:noProof/>
              <w:sz w:val="24"/>
              <w:szCs w:val="24"/>
              <w:lang w:val="en-IN" w:eastAsia="ja-JP"/>
            </w:rPr>
          </w:pPr>
          <w:r>
            <w:rPr>
              <w:noProof/>
            </w:rPr>
            <w:t>2.1. Merchant Authentication:</w:t>
          </w:r>
          <w:r>
            <w:rPr>
              <w:noProof/>
            </w:rPr>
            <w:tab/>
          </w:r>
          <w:r>
            <w:rPr>
              <w:noProof/>
            </w:rPr>
            <w:fldChar w:fldCharType="begin"/>
          </w:r>
          <w:r>
            <w:rPr>
              <w:noProof/>
            </w:rPr>
            <w:instrText xml:space="preserve"> PAGEREF _Toc298497470 \h </w:instrText>
          </w:r>
          <w:r>
            <w:rPr>
              <w:noProof/>
            </w:rPr>
          </w:r>
          <w:r>
            <w:rPr>
              <w:noProof/>
            </w:rPr>
            <w:fldChar w:fldCharType="separate"/>
          </w:r>
          <w:r>
            <w:rPr>
              <w:noProof/>
            </w:rPr>
            <w:t>3</w:t>
          </w:r>
          <w:r>
            <w:rPr>
              <w:noProof/>
            </w:rPr>
            <w:fldChar w:fldCharType="end"/>
          </w:r>
        </w:p>
        <w:p w14:paraId="07476794" w14:textId="77777777" w:rsidR="00B42E8C" w:rsidRDefault="00B42E8C">
          <w:pPr>
            <w:pStyle w:val="TOC3"/>
            <w:tabs>
              <w:tab w:val="right" w:leader="dot" w:pos="8290"/>
            </w:tabs>
            <w:rPr>
              <w:rFonts w:eastAsiaTheme="minorEastAsia"/>
              <w:noProof/>
              <w:sz w:val="24"/>
              <w:szCs w:val="24"/>
              <w:lang w:val="en-IN" w:eastAsia="ja-JP"/>
            </w:rPr>
          </w:pPr>
          <w:r>
            <w:rPr>
              <w:noProof/>
            </w:rPr>
            <w:t>2.1.1. Generating the Unique Transaction Fingerprint</w:t>
          </w:r>
          <w:r>
            <w:rPr>
              <w:noProof/>
            </w:rPr>
            <w:tab/>
          </w:r>
          <w:r>
            <w:rPr>
              <w:noProof/>
            </w:rPr>
            <w:fldChar w:fldCharType="begin"/>
          </w:r>
          <w:r>
            <w:rPr>
              <w:noProof/>
            </w:rPr>
            <w:instrText xml:space="preserve"> PAGEREF _Toc298497471 \h </w:instrText>
          </w:r>
          <w:r>
            <w:rPr>
              <w:noProof/>
            </w:rPr>
          </w:r>
          <w:r>
            <w:rPr>
              <w:noProof/>
            </w:rPr>
            <w:fldChar w:fldCharType="separate"/>
          </w:r>
          <w:r>
            <w:rPr>
              <w:noProof/>
            </w:rPr>
            <w:t>3</w:t>
          </w:r>
          <w:r>
            <w:rPr>
              <w:noProof/>
            </w:rPr>
            <w:fldChar w:fldCharType="end"/>
          </w:r>
        </w:p>
        <w:p w14:paraId="595D4FB0" w14:textId="77777777" w:rsidR="00B42E8C" w:rsidRDefault="00B42E8C">
          <w:pPr>
            <w:pStyle w:val="TOC2"/>
            <w:tabs>
              <w:tab w:val="right" w:leader="dot" w:pos="8290"/>
            </w:tabs>
            <w:rPr>
              <w:rFonts w:eastAsiaTheme="minorEastAsia"/>
              <w:noProof/>
              <w:sz w:val="24"/>
              <w:szCs w:val="24"/>
              <w:lang w:val="en-IN" w:eastAsia="ja-JP"/>
            </w:rPr>
          </w:pPr>
          <w:r>
            <w:rPr>
              <w:noProof/>
            </w:rPr>
            <w:t>2.2. Transaction Type</w:t>
          </w:r>
          <w:r>
            <w:rPr>
              <w:noProof/>
            </w:rPr>
            <w:tab/>
          </w:r>
          <w:r>
            <w:rPr>
              <w:noProof/>
            </w:rPr>
            <w:fldChar w:fldCharType="begin"/>
          </w:r>
          <w:r>
            <w:rPr>
              <w:noProof/>
            </w:rPr>
            <w:instrText xml:space="preserve"> PAGEREF _Toc298497472 \h </w:instrText>
          </w:r>
          <w:r>
            <w:rPr>
              <w:noProof/>
            </w:rPr>
          </w:r>
          <w:r>
            <w:rPr>
              <w:noProof/>
            </w:rPr>
            <w:fldChar w:fldCharType="separate"/>
          </w:r>
          <w:r>
            <w:rPr>
              <w:noProof/>
            </w:rPr>
            <w:t>4</w:t>
          </w:r>
          <w:r>
            <w:rPr>
              <w:noProof/>
            </w:rPr>
            <w:fldChar w:fldCharType="end"/>
          </w:r>
        </w:p>
        <w:p w14:paraId="6BC6F23E" w14:textId="77777777" w:rsidR="00B42E8C" w:rsidRDefault="00B42E8C">
          <w:pPr>
            <w:pStyle w:val="TOC2"/>
            <w:tabs>
              <w:tab w:val="right" w:leader="dot" w:pos="8290"/>
            </w:tabs>
            <w:rPr>
              <w:rFonts w:eastAsiaTheme="minorEastAsia"/>
              <w:noProof/>
              <w:sz w:val="24"/>
              <w:szCs w:val="24"/>
              <w:lang w:val="en-IN" w:eastAsia="ja-JP"/>
            </w:rPr>
          </w:pPr>
          <w:r w:rsidRPr="00206EF7">
            <w:rPr>
              <w:noProof/>
            </w:rPr>
            <w:t>2.</w:t>
          </w:r>
          <w:r>
            <w:rPr>
              <w:noProof/>
            </w:rPr>
            <w:t>3. Opaque Data</w:t>
          </w:r>
          <w:r>
            <w:rPr>
              <w:noProof/>
            </w:rPr>
            <w:tab/>
          </w:r>
          <w:r>
            <w:rPr>
              <w:noProof/>
            </w:rPr>
            <w:fldChar w:fldCharType="begin"/>
          </w:r>
          <w:r>
            <w:rPr>
              <w:noProof/>
            </w:rPr>
            <w:instrText xml:space="preserve"> PAGEREF _Toc298497473 \h </w:instrText>
          </w:r>
          <w:r>
            <w:rPr>
              <w:noProof/>
            </w:rPr>
          </w:r>
          <w:r>
            <w:rPr>
              <w:noProof/>
            </w:rPr>
            <w:fldChar w:fldCharType="separate"/>
          </w:r>
          <w:r>
            <w:rPr>
              <w:noProof/>
            </w:rPr>
            <w:t>4</w:t>
          </w:r>
          <w:r>
            <w:rPr>
              <w:noProof/>
            </w:rPr>
            <w:fldChar w:fldCharType="end"/>
          </w:r>
        </w:p>
        <w:p w14:paraId="4A483686" w14:textId="77777777" w:rsidR="00B42E8C" w:rsidRDefault="00B42E8C">
          <w:pPr>
            <w:pStyle w:val="TOC3"/>
            <w:tabs>
              <w:tab w:val="right" w:leader="dot" w:pos="8290"/>
            </w:tabs>
            <w:rPr>
              <w:rFonts w:eastAsiaTheme="minorEastAsia"/>
              <w:noProof/>
              <w:sz w:val="24"/>
              <w:szCs w:val="24"/>
              <w:lang w:val="en-IN" w:eastAsia="ja-JP"/>
            </w:rPr>
          </w:pPr>
          <w:r>
            <w:rPr>
              <w:noProof/>
            </w:rPr>
            <w:t>2.3.1 dataDescriptor:</w:t>
          </w:r>
          <w:r>
            <w:rPr>
              <w:noProof/>
            </w:rPr>
            <w:tab/>
          </w:r>
          <w:r>
            <w:rPr>
              <w:noProof/>
            </w:rPr>
            <w:fldChar w:fldCharType="begin"/>
          </w:r>
          <w:r>
            <w:rPr>
              <w:noProof/>
            </w:rPr>
            <w:instrText xml:space="preserve"> PAGEREF _Toc298497474 \h </w:instrText>
          </w:r>
          <w:r>
            <w:rPr>
              <w:noProof/>
            </w:rPr>
          </w:r>
          <w:r>
            <w:rPr>
              <w:noProof/>
            </w:rPr>
            <w:fldChar w:fldCharType="separate"/>
          </w:r>
          <w:r>
            <w:rPr>
              <w:noProof/>
            </w:rPr>
            <w:t>4</w:t>
          </w:r>
          <w:r>
            <w:rPr>
              <w:noProof/>
            </w:rPr>
            <w:fldChar w:fldCharType="end"/>
          </w:r>
        </w:p>
        <w:p w14:paraId="4F609236" w14:textId="77777777" w:rsidR="00B42E8C" w:rsidRDefault="00B42E8C">
          <w:pPr>
            <w:pStyle w:val="TOC3"/>
            <w:tabs>
              <w:tab w:val="right" w:leader="dot" w:pos="8290"/>
            </w:tabs>
            <w:rPr>
              <w:rFonts w:eastAsiaTheme="minorEastAsia"/>
              <w:noProof/>
              <w:sz w:val="24"/>
              <w:szCs w:val="24"/>
              <w:lang w:val="en-IN" w:eastAsia="ja-JP"/>
            </w:rPr>
          </w:pPr>
          <w:r w:rsidRPr="00206EF7">
            <w:rPr>
              <w:noProof/>
              <w:lang w:val="en-IN"/>
            </w:rPr>
            <w:t>2.3.2 dataValue:</w:t>
          </w:r>
          <w:r>
            <w:rPr>
              <w:noProof/>
            </w:rPr>
            <w:tab/>
          </w:r>
          <w:r>
            <w:rPr>
              <w:noProof/>
            </w:rPr>
            <w:fldChar w:fldCharType="begin"/>
          </w:r>
          <w:r>
            <w:rPr>
              <w:noProof/>
            </w:rPr>
            <w:instrText xml:space="preserve"> PAGEREF _Toc298497475 \h </w:instrText>
          </w:r>
          <w:r>
            <w:rPr>
              <w:noProof/>
            </w:rPr>
          </w:r>
          <w:r>
            <w:rPr>
              <w:noProof/>
            </w:rPr>
            <w:fldChar w:fldCharType="separate"/>
          </w:r>
          <w:r>
            <w:rPr>
              <w:noProof/>
            </w:rPr>
            <w:t>4</w:t>
          </w:r>
          <w:r>
            <w:rPr>
              <w:noProof/>
            </w:rPr>
            <w:fldChar w:fldCharType="end"/>
          </w:r>
        </w:p>
        <w:p w14:paraId="46D61229"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2.4 Other XML payload Elements</w:t>
          </w:r>
          <w:r>
            <w:rPr>
              <w:noProof/>
            </w:rPr>
            <w:tab/>
          </w:r>
          <w:r>
            <w:rPr>
              <w:noProof/>
            </w:rPr>
            <w:fldChar w:fldCharType="begin"/>
          </w:r>
          <w:r>
            <w:rPr>
              <w:noProof/>
            </w:rPr>
            <w:instrText xml:space="preserve"> PAGEREF _Toc298497476 \h </w:instrText>
          </w:r>
          <w:r>
            <w:rPr>
              <w:noProof/>
            </w:rPr>
          </w:r>
          <w:r>
            <w:rPr>
              <w:noProof/>
            </w:rPr>
            <w:fldChar w:fldCharType="separate"/>
          </w:r>
          <w:r>
            <w:rPr>
              <w:noProof/>
            </w:rPr>
            <w:t>4</w:t>
          </w:r>
          <w:r>
            <w:rPr>
              <w:noProof/>
            </w:rPr>
            <w:fldChar w:fldCharType="end"/>
          </w:r>
        </w:p>
        <w:p w14:paraId="1D8381FE"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3. Enabling Apple Pay on Authorize.net account</w:t>
          </w:r>
          <w:r>
            <w:rPr>
              <w:noProof/>
            </w:rPr>
            <w:tab/>
          </w:r>
          <w:r>
            <w:rPr>
              <w:noProof/>
            </w:rPr>
            <w:fldChar w:fldCharType="begin"/>
          </w:r>
          <w:r>
            <w:rPr>
              <w:noProof/>
            </w:rPr>
            <w:instrText xml:space="preserve"> PAGEREF _Toc298497477 \h </w:instrText>
          </w:r>
          <w:r>
            <w:rPr>
              <w:noProof/>
            </w:rPr>
          </w:r>
          <w:r>
            <w:rPr>
              <w:noProof/>
            </w:rPr>
            <w:fldChar w:fldCharType="separate"/>
          </w:r>
          <w:r>
            <w:rPr>
              <w:noProof/>
            </w:rPr>
            <w:t>4</w:t>
          </w:r>
          <w:r>
            <w:rPr>
              <w:noProof/>
            </w:rPr>
            <w:fldChar w:fldCharType="end"/>
          </w:r>
        </w:p>
        <w:p w14:paraId="591EB19B"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3.1 Enabling Apple Pay in the Merchant Interface</w:t>
          </w:r>
          <w:r>
            <w:rPr>
              <w:noProof/>
            </w:rPr>
            <w:tab/>
          </w:r>
          <w:r>
            <w:rPr>
              <w:noProof/>
            </w:rPr>
            <w:fldChar w:fldCharType="begin"/>
          </w:r>
          <w:r>
            <w:rPr>
              <w:noProof/>
            </w:rPr>
            <w:instrText xml:space="preserve"> PAGEREF _Toc298497478 \h </w:instrText>
          </w:r>
          <w:r>
            <w:rPr>
              <w:noProof/>
            </w:rPr>
          </w:r>
          <w:r>
            <w:rPr>
              <w:noProof/>
            </w:rPr>
            <w:fldChar w:fldCharType="separate"/>
          </w:r>
          <w:r>
            <w:rPr>
              <w:noProof/>
            </w:rPr>
            <w:t>4</w:t>
          </w:r>
          <w:r>
            <w:rPr>
              <w:noProof/>
            </w:rPr>
            <w:fldChar w:fldCharType="end"/>
          </w:r>
        </w:p>
        <w:p w14:paraId="09907A54"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3.2 Generating the CSR File</w:t>
          </w:r>
          <w:r>
            <w:rPr>
              <w:noProof/>
            </w:rPr>
            <w:tab/>
          </w:r>
          <w:r>
            <w:rPr>
              <w:noProof/>
            </w:rPr>
            <w:fldChar w:fldCharType="begin"/>
          </w:r>
          <w:r>
            <w:rPr>
              <w:noProof/>
            </w:rPr>
            <w:instrText xml:space="preserve"> PAGEREF _Toc298497479 \h </w:instrText>
          </w:r>
          <w:r>
            <w:rPr>
              <w:noProof/>
            </w:rPr>
          </w:r>
          <w:r>
            <w:rPr>
              <w:noProof/>
            </w:rPr>
            <w:fldChar w:fldCharType="separate"/>
          </w:r>
          <w:r>
            <w:rPr>
              <w:noProof/>
            </w:rPr>
            <w:t>5</w:t>
          </w:r>
          <w:r>
            <w:rPr>
              <w:noProof/>
            </w:rPr>
            <w:fldChar w:fldCharType="end"/>
          </w:r>
        </w:p>
        <w:p w14:paraId="06B19507" w14:textId="77777777" w:rsidR="00B42E8C" w:rsidRDefault="00B42E8C">
          <w:pPr>
            <w:pStyle w:val="TOC2"/>
            <w:tabs>
              <w:tab w:val="right" w:leader="dot" w:pos="8290"/>
            </w:tabs>
            <w:rPr>
              <w:rFonts w:eastAsiaTheme="minorEastAsia"/>
              <w:noProof/>
              <w:sz w:val="24"/>
              <w:szCs w:val="24"/>
              <w:lang w:val="en-IN" w:eastAsia="ja-JP"/>
            </w:rPr>
          </w:pPr>
          <w:r w:rsidRPr="00206EF7">
            <w:rPr>
              <w:noProof/>
              <w:lang w:val="en-IN"/>
            </w:rPr>
            <w:t>3.3 Submit CSR File to Apple to create Merchant ID</w:t>
          </w:r>
          <w:r>
            <w:rPr>
              <w:noProof/>
            </w:rPr>
            <w:tab/>
          </w:r>
          <w:r>
            <w:rPr>
              <w:noProof/>
            </w:rPr>
            <w:fldChar w:fldCharType="begin"/>
          </w:r>
          <w:r>
            <w:rPr>
              <w:noProof/>
            </w:rPr>
            <w:instrText xml:space="preserve"> PAGEREF _Toc298497480 \h </w:instrText>
          </w:r>
          <w:r>
            <w:rPr>
              <w:noProof/>
            </w:rPr>
          </w:r>
          <w:r>
            <w:rPr>
              <w:noProof/>
            </w:rPr>
            <w:fldChar w:fldCharType="separate"/>
          </w:r>
          <w:r>
            <w:rPr>
              <w:noProof/>
            </w:rPr>
            <w:t>5</w:t>
          </w:r>
          <w:r>
            <w:rPr>
              <w:noProof/>
            </w:rPr>
            <w:fldChar w:fldCharType="end"/>
          </w:r>
        </w:p>
        <w:p w14:paraId="65AEDCF8" w14:textId="77777777" w:rsidR="00B42E8C" w:rsidRDefault="00B42E8C">
          <w:pPr>
            <w:pStyle w:val="TOC1"/>
            <w:tabs>
              <w:tab w:val="right" w:leader="dot" w:pos="8290"/>
            </w:tabs>
            <w:rPr>
              <w:rFonts w:eastAsiaTheme="minorEastAsia"/>
              <w:noProof/>
              <w:sz w:val="24"/>
              <w:szCs w:val="24"/>
              <w:lang w:val="en-IN" w:eastAsia="ja-JP"/>
            </w:rPr>
          </w:pPr>
          <w:r w:rsidRPr="00206EF7">
            <w:rPr>
              <w:noProof/>
              <w:lang w:val="en-IN"/>
            </w:rPr>
            <w:t>4. Settings to avoid Error Code – 153</w:t>
          </w:r>
          <w:r>
            <w:rPr>
              <w:noProof/>
            </w:rPr>
            <w:tab/>
          </w:r>
          <w:r>
            <w:rPr>
              <w:noProof/>
            </w:rPr>
            <w:fldChar w:fldCharType="begin"/>
          </w:r>
          <w:r>
            <w:rPr>
              <w:noProof/>
            </w:rPr>
            <w:instrText xml:space="preserve"> PAGEREF _Toc298497481 \h </w:instrText>
          </w:r>
          <w:r>
            <w:rPr>
              <w:noProof/>
            </w:rPr>
          </w:r>
          <w:r>
            <w:rPr>
              <w:noProof/>
            </w:rPr>
            <w:fldChar w:fldCharType="separate"/>
          </w:r>
          <w:r>
            <w:rPr>
              <w:noProof/>
            </w:rPr>
            <w:t>6</w:t>
          </w:r>
          <w:r>
            <w:rPr>
              <w:noProof/>
            </w:rPr>
            <w:fldChar w:fldCharType="end"/>
          </w:r>
        </w:p>
        <w:p w14:paraId="4E79CB01" w14:textId="77777777" w:rsidR="00E41FE7" w:rsidRDefault="00E41FE7">
          <w:r>
            <w:rPr>
              <w:b/>
              <w:bCs/>
              <w:noProof/>
            </w:rPr>
            <w:fldChar w:fldCharType="end"/>
          </w:r>
        </w:p>
      </w:sdtContent>
    </w:sdt>
    <w:p w14:paraId="316DCD4A" w14:textId="77777777" w:rsidR="00747225" w:rsidRPr="00E41FE7" w:rsidRDefault="00747225" w:rsidP="00E41FE7">
      <w:pPr>
        <w:pStyle w:val="Title"/>
        <w:rPr>
          <w:sz w:val="24"/>
          <w:szCs w:val="24"/>
          <w:lang w:val="en-IN"/>
        </w:rPr>
      </w:pPr>
    </w:p>
    <w:p w14:paraId="5C69673F" w14:textId="77777777" w:rsidR="00747225" w:rsidRDefault="00747225" w:rsidP="00E41FE7">
      <w:pPr>
        <w:pStyle w:val="Title"/>
        <w:rPr>
          <w:lang w:val="en-IN"/>
        </w:rPr>
      </w:pPr>
    </w:p>
    <w:p w14:paraId="52AAD425" w14:textId="77777777" w:rsidR="00E41FE7" w:rsidRDefault="00E41FE7" w:rsidP="00E41FE7">
      <w:pPr>
        <w:rPr>
          <w:lang w:val="en-IN"/>
        </w:rPr>
      </w:pPr>
    </w:p>
    <w:p w14:paraId="7E997DBB" w14:textId="77777777" w:rsidR="00E41FE7" w:rsidRPr="00E41FE7" w:rsidRDefault="00E41FE7" w:rsidP="00E41FE7">
      <w:pPr>
        <w:rPr>
          <w:lang w:val="en-IN"/>
        </w:rPr>
      </w:pPr>
    </w:p>
    <w:p w14:paraId="61797D85" w14:textId="77777777" w:rsidR="00747225" w:rsidRDefault="00747225" w:rsidP="008E3F40">
      <w:pPr>
        <w:pStyle w:val="Title"/>
        <w:rPr>
          <w:lang w:val="en-IN"/>
        </w:rPr>
      </w:pPr>
    </w:p>
    <w:p w14:paraId="0CD14AA2" w14:textId="77777777" w:rsidR="008E3F40" w:rsidRPr="008E3F40" w:rsidRDefault="008E3F40" w:rsidP="008E3F40">
      <w:pPr>
        <w:rPr>
          <w:lang w:val="en-IN"/>
        </w:rPr>
      </w:pPr>
    </w:p>
    <w:p w14:paraId="5428F13B" w14:textId="77777777" w:rsidR="00747225" w:rsidRDefault="00747225" w:rsidP="00B22A4D">
      <w:pPr>
        <w:pStyle w:val="Title"/>
        <w:jc w:val="center"/>
        <w:rPr>
          <w:lang w:val="en-IN"/>
        </w:rPr>
      </w:pPr>
    </w:p>
    <w:p w14:paraId="41BB501B" w14:textId="77777777" w:rsidR="001118D6" w:rsidRPr="001118D6" w:rsidRDefault="001118D6" w:rsidP="001118D6">
      <w:pPr>
        <w:rPr>
          <w:lang w:val="en-IN"/>
        </w:rPr>
      </w:pPr>
    </w:p>
    <w:p w14:paraId="49FCF652" w14:textId="77777777" w:rsidR="00B22A4D" w:rsidRPr="004868AB" w:rsidRDefault="004868AB" w:rsidP="00B22A4D">
      <w:pPr>
        <w:rPr>
          <w:sz w:val="52"/>
          <w:szCs w:val="52"/>
          <w:lang w:val="en-IN"/>
        </w:rPr>
      </w:pPr>
      <w:r w:rsidRPr="004868AB">
        <w:rPr>
          <w:rFonts w:asciiTheme="majorHAnsi" w:eastAsiaTheme="majorEastAsia" w:hAnsiTheme="majorHAnsi" w:cstheme="majorBidi"/>
          <w:spacing w:val="-10"/>
          <w:kern w:val="28"/>
          <w:sz w:val="52"/>
          <w:szCs w:val="52"/>
        </w:rPr>
        <w:t>Using ApplePay API’s with Authorize.Net</w:t>
      </w:r>
    </w:p>
    <w:p w14:paraId="088291D1" w14:textId="77777777" w:rsidR="00BF4C20" w:rsidRPr="00BF4C20" w:rsidRDefault="00BF4C20" w:rsidP="00BF4C20">
      <w:pPr>
        <w:ind w:firstLine="720"/>
        <w:rPr>
          <w:sz w:val="20"/>
          <w:szCs w:val="20"/>
          <w:lang w:val="en-IN"/>
        </w:rPr>
      </w:pPr>
      <w:r w:rsidRPr="00BF4C20">
        <w:rPr>
          <w:sz w:val="20"/>
          <w:szCs w:val="20"/>
          <w:lang w:val="en-IN"/>
        </w:rPr>
        <w:t>Apple Pay allows you to use your Authorize.Net account to securely accept and process in-app payments from customers with the new iPhone 6 and iPhone 6 Plus. Apple Pay uses the tokenization solutions developed by VISA, MasterCard and American Express.</w:t>
      </w:r>
    </w:p>
    <w:p w14:paraId="1420B33B" w14:textId="77777777" w:rsidR="00BF4C20" w:rsidRDefault="00BF4C20" w:rsidP="00BF4C20">
      <w:pPr>
        <w:ind w:firstLine="720"/>
        <w:rPr>
          <w:sz w:val="20"/>
          <w:szCs w:val="20"/>
          <w:lang w:val="en-IN"/>
        </w:rPr>
      </w:pPr>
      <w:r w:rsidRPr="00BF4C20">
        <w:rPr>
          <w:sz w:val="20"/>
          <w:szCs w:val="20"/>
          <w:lang w:val="en-IN"/>
        </w:rPr>
        <w:t>When a customer checks out in our app, Apple Pay will tokenize the credit card information from the device and use that token for the transaction. This means customer doesn’t have to enter their credit card information, because Apple Pay will pass the tokenized card information to Authorize.Net.</w:t>
      </w:r>
    </w:p>
    <w:p w14:paraId="458889AB" w14:textId="77777777" w:rsidR="00FC606E" w:rsidRPr="00B22A4D" w:rsidRDefault="00BF4C20" w:rsidP="002851F0">
      <w:pPr>
        <w:ind w:firstLine="720"/>
        <w:rPr>
          <w:sz w:val="20"/>
          <w:szCs w:val="20"/>
          <w:lang w:val="en-IN"/>
        </w:rPr>
      </w:pPr>
      <w:r w:rsidRPr="00BF4C20">
        <w:rPr>
          <w:sz w:val="20"/>
          <w:szCs w:val="20"/>
          <w:lang w:val="en-IN"/>
        </w:rPr>
        <w:lastRenderedPageBreak/>
        <w:t>This document is intended to be used by Kony (JS Bindings) developers who want to offer Apple Pay in their app, and use Authorize.Net to process the payments by integrating with the AIM XML API.</w:t>
      </w:r>
    </w:p>
    <w:p w14:paraId="2216378B" w14:textId="77777777" w:rsidR="002851F0" w:rsidRPr="002851F0" w:rsidRDefault="00BF4C20" w:rsidP="002851F0">
      <w:pPr>
        <w:pStyle w:val="Heading1"/>
        <w:rPr>
          <w:lang w:val="en-IN"/>
        </w:rPr>
      </w:pPr>
      <w:bookmarkStart w:id="1" w:name="_Toc298497468"/>
      <w:r w:rsidRPr="00FC606E">
        <w:rPr>
          <w:lang w:val="en-IN"/>
        </w:rPr>
        <w:t>1. API Endpoints</w:t>
      </w:r>
      <w:bookmarkEnd w:id="1"/>
    </w:p>
    <w:p w14:paraId="495DA1D8" w14:textId="77777777" w:rsidR="00BF4C20" w:rsidRPr="00BF4C20" w:rsidRDefault="00BF4C20" w:rsidP="00FC606E">
      <w:pPr>
        <w:ind w:firstLine="720"/>
        <w:rPr>
          <w:sz w:val="20"/>
          <w:szCs w:val="20"/>
          <w:lang w:val="en-IN"/>
        </w:rPr>
      </w:pPr>
      <w:r w:rsidRPr="00BF4C20">
        <w:rPr>
          <w:sz w:val="20"/>
          <w:szCs w:val="20"/>
          <w:lang w:val="en-IN"/>
        </w:rPr>
        <w:t>Making a REST API call with Authorize.Net requires you to create XML Service in Kony application. Following are the service end point details.</w:t>
      </w:r>
    </w:p>
    <w:p w14:paraId="2816A6D9" w14:textId="77777777" w:rsidR="00BF4C20" w:rsidRPr="00BF4C20" w:rsidRDefault="00BF4C20" w:rsidP="00BF4C20">
      <w:pPr>
        <w:ind w:left="720"/>
        <w:rPr>
          <w:sz w:val="20"/>
          <w:szCs w:val="20"/>
          <w:lang w:val="en-IN"/>
        </w:rPr>
      </w:pPr>
      <w:r w:rsidRPr="00BF4C20">
        <w:rPr>
          <w:b/>
          <w:sz w:val="20"/>
          <w:szCs w:val="20"/>
          <w:lang w:val="en-IN"/>
        </w:rPr>
        <w:t>Request Method:</w:t>
      </w:r>
      <w:r w:rsidRPr="00BF4C20">
        <w:rPr>
          <w:sz w:val="20"/>
          <w:szCs w:val="20"/>
          <w:lang w:val="en-IN"/>
        </w:rPr>
        <w:t xml:space="preserve"> POST</w:t>
      </w:r>
    </w:p>
    <w:p w14:paraId="080BA256" w14:textId="77777777" w:rsidR="00BF4C20" w:rsidRPr="00BF4C20" w:rsidRDefault="00BF4C20" w:rsidP="00BF4C20">
      <w:pPr>
        <w:ind w:left="720"/>
        <w:rPr>
          <w:sz w:val="20"/>
          <w:szCs w:val="20"/>
          <w:lang w:val="en-IN"/>
        </w:rPr>
      </w:pPr>
      <w:r w:rsidRPr="00BF4C20">
        <w:rPr>
          <w:b/>
          <w:sz w:val="20"/>
          <w:szCs w:val="20"/>
          <w:lang w:val="en-IN"/>
        </w:rPr>
        <w:t>Sandbox URL:</w:t>
      </w:r>
      <w:r w:rsidRPr="00BF4C20">
        <w:rPr>
          <w:sz w:val="20"/>
          <w:szCs w:val="20"/>
          <w:lang w:val="en-IN"/>
        </w:rPr>
        <w:t xml:space="preserve"> https://apitest.authorize.net/xml/v1/request.api</w:t>
      </w:r>
    </w:p>
    <w:p w14:paraId="415F6601" w14:textId="77777777" w:rsidR="00BF4C20" w:rsidRPr="00BF4C20" w:rsidRDefault="00BF4C20" w:rsidP="00BF4C20">
      <w:pPr>
        <w:ind w:left="720"/>
        <w:rPr>
          <w:sz w:val="20"/>
          <w:szCs w:val="20"/>
          <w:lang w:val="en-IN"/>
        </w:rPr>
      </w:pPr>
      <w:r w:rsidRPr="00BF4C20">
        <w:rPr>
          <w:b/>
          <w:sz w:val="20"/>
          <w:szCs w:val="20"/>
          <w:lang w:val="en-IN"/>
        </w:rPr>
        <w:t>Production URL:</w:t>
      </w:r>
      <w:r w:rsidRPr="00BF4C20">
        <w:rPr>
          <w:sz w:val="20"/>
          <w:szCs w:val="20"/>
          <w:lang w:val="en-IN"/>
        </w:rPr>
        <w:t xml:space="preserve"> </w:t>
      </w:r>
      <w:hyperlink r:id="rId7" w:history="1">
        <w:r w:rsidRPr="00BF4C20">
          <w:rPr>
            <w:rStyle w:val="Hyperlink"/>
            <w:sz w:val="20"/>
            <w:szCs w:val="20"/>
            <w:lang w:val="en-IN"/>
          </w:rPr>
          <w:t>https://api.authorize.net/xml/v1/request.api</w:t>
        </w:r>
      </w:hyperlink>
    </w:p>
    <w:p w14:paraId="03D90703" w14:textId="77777777" w:rsidR="00BF4C20" w:rsidRPr="00BF4C20" w:rsidRDefault="00BF4C20" w:rsidP="00BF4C20">
      <w:pPr>
        <w:ind w:left="720"/>
        <w:rPr>
          <w:sz w:val="20"/>
          <w:szCs w:val="20"/>
          <w:lang w:val="en-IN"/>
        </w:rPr>
      </w:pPr>
      <w:r w:rsidRPr="00BF4C20">
        <w:rPr>
          <w:b/>
          <w:sz w:val="20"/>
          <w:szCs w:val="20"/>
          <w:lang w:val="en-IN"/>
        </w:rPr>
        <w:t>XML Content-Type:</w:t>
      </w:r>
      <w:r w:rsidRPr="00BF4C20">
        <w:rPr>
          <w:sz w:val="20"/>
          <w:szCs w:val="20"/>
          <w:lang w:val="en-IN"/>
        </w:rPr>
        <w:t xml:space="preserve"> text/xml</w:t>
      </w:r>
    </w:p>
    <w:p w14:paraId="37EEBEFB" w14:textId="77777777" w:rsidR="00BF4C20" w:rsidRDefault="00BF4C20" w:rsidP="00FC606E">
      <w:pPr>
        <w:ind w:left="720"/>
        <w:rPr>
          <w:sz w:val="20"/>
          <w:szCs w:val="20"/>
          <w:lang w:val="en-IN"/>
        </w:rPr>
      </w:pPr>
      <w:r w:rsidRPr="00BF4C20">
        <w:rPr>
          <w:b/>
          <w:sz w:val="20"/>
          <w:szCs w:val="20"/>
          <w:lang w:val="en-IN"/>
        </w:rPr>
        <w:t>JSON Content-Type:</w:t>
      </w:r>
      <w:r w:rsidRPr="00BF4C20">
        <w:rPr>
          <w:sz w:val="20"/>
          <w:szCs w:val="20"/>
          <w:lang w:val="en-IN"/>
        </w:rPr>
        <w:t xml:space="preserve"> application/json</w:t>
      </w:r>
    </w:p>
    <w:p w14:paraId="5D216232" w14:textId="77777777" w:rsidR="00FC606E" w:rsidRPr="00FC606E" w:rsidRDefault="00FC606E" w:rsidP="00FC606E">
      <w:pPr>
        <w:ind w:left="720"/>
        <w:rPr>
          <w:sz w:val="20"/>
          <w:szCs w:val="20"/>
          <w:lang w:val="en-IN"/>
        </w:rPr>
      </w:pPr>
    </w:p>
    <w:p w14:paraId="64C10F26" w14:textId="77777777" w:rsidR="00BF4C20" w:rsidRPr="00FC606E" w:rsidRDefault="00BF4C20" w:rsidP="001118D6">
      <w:pPr>
        <w:pStyle w:val="Heading1"/>
        <w:rPr>
          <w:lang w:val="en-IN"/>
        </w:rPr>
      </w:pPr>
      <w:bookmarkStart w:id="2" w:name="_Toc298497469"/>
      <w:r w:rsidRPr="00FC606E">
        <w:rPr>
          <w:lang w:val="en-IN"/>
        </w:rPr>
        <w:t>2. Creating an Apple Pay Transaction Payload</w:t>
      </w:r>
      <w:bookmarkEnd w:id="2"/>
    </w:p>
    <w:p w14:paraId="5D6F0FBA" w14:textId="77777777" w:rsidR="00BF4C20" w:rsidRPr="00BF4C20" w:rsidRDefault="00BF4C20" w:rsidP="00FC606E">
      <w:pPr>
        <w:ind w:firstLine="720"/>
        <w:rPr>
          <w:sz w:val="20"/>
          <w:szCs w:val="20"/>
          <w:lang w:val="en-IN"/>
        </w:rPr>
      </w:pPr>
      <w:r w:rsidRPr="00BF4C20">
        <w:rPr>
          <w:sz w:val="20"/>
          <w:szCs w:val="20"/>
          <w:lang w:val="en-IN"/>
        </w:rPr>
        <w:t>For making Apple Pay transaction with Authorize.net payment gateway requires creating a XML payload. Following is the sample XML payload.</w:t>
      </w:r>
    </w:p>
    <w:p w14:paraId="08BB3421" w14:textId="77777777" w:rsidR="00BF4C20" w:rsidRPr="00FC606E" w:rsidRDefault="00BF4C20" w:rsidP="00FC606E">
      <w:pPr>
        <w:ind w:firstLine="720"/>
        <w:rPr>
          <w:b/>
          <w:sz w:val="20"/>
          <w:szCs w:val="20"/>
          <w:lang w:val="en-IN"/>
        </w:rPr>
      </w:pPr>
      <w:r w:rsidRPr="00BF4C20">
        <w:rPr>
          <w:b/>
          <w:sz w:val="20"/>
          <w:szCs w:val="20"/>
          <w:lang w:val="en-IN"/>
        </w:rPr>
        <w:t>XML Payload Format</w:t>
      </w:r>
    </w:p>
    <w:p w14:paraId="10CB9C80" w14:textId="77777777" w:rsidR="00BF4C20" w:rsidRPr="00BF4C20" w:rsidRDefault="00BF4C20" w:rsidP="00BF4C20">
      <w:pPr>
        <w:spacing w:line="240" w:lineRule="exact"/>
        <w:ind w:left="720"/>
        <w:contextualSpacing/>
        <w:rPr>
          <w:i/>
          <w:sz w:val="16"/>
          <w:szCs w:val="20"/>
        </w:rPr>
      </w:pPr>
      <w:r w:rsidRPr="00BF4C20">
        <w:rPr>
          <w:i/>
          <w:sz w:val="16"/>
          <w:szCs w:val="20"/>
        </w:rPr>
        <w:t>&lt;</w:t>
      </w:r>
      <w:proofErr w:type="gramStart"/>
      <w:r w:rsidRPr="00BF4C20">
        <w:rPr>
          <w:i/>
          <w:sz w:val="16"/>
          <w:szCs w:val="20"/>
        </w:rPr>
        <w:t>?xml</w:t>
      </w:r>
      <w:proofErr w:type="gramEnd"/>
      <w:r w:rsidRPr="00BF4C20">
        <w:rPr>
          <w:i/>
          <w:sz w:val="16"/>
          <w:szCs w:val="20"/>
        </w:rPr>
        <w:t xml:space="preserve"> version="1.0" encoding="utf-8"?&gt;</w:t>
      </w:r>
    </w:p>
    <w:p w14:paraId="6E3F8B0D" w14:textId="77777777" w:rsidR="00BF4C20" w:rsidRPr="00BF4C20" w:rsidRDefault="00BF4C20" w:rsidP="00BF4C20">
      <w:pPr>
        <w:spacing w:line="240" w:lineRule="exact"/>
        <w:ind w:left="720"/>
        <w:contextualSpacing/>
        <w:rPr>
          <w:i/>
          <w:sz w:val="16"/>
          <w:szCs w:val="20"/>
        </w:rPr>
      </w:pPr>
      <w:r w:rsidRPr="00BF4C20">
        <w:rPr>
          <w:i/>
          <w:sz w:val="16"/>
          <w:szCs w:val="20"/>
        </w:rPr>
        <w:t>&lt;</w:t>
      </w:r>
      <w:proofErr w:type="spellStart"/>
      <w:proofErr w:type="gramStart"/>
      <w:r w:rsidRPr="00BF4C20">
        <w:rPr>
          <w:i/>
          <w:sz w:val="16"/>
          <w:szCs w:val="20"/>
        </w:rPr>
        <w:t>createTransactionRequest</w:t>
      </w:r>
      <w:proofErr w:type="spellEnd"/>
      <w:proofErr w:type="gramEnd"/>
      <w:r w:rsidRPr="00BF4C20">
        <w:rPr>
          <w:i/>
          <w:sz w:val="16"/>
          <w:szCs w:val="20"/>
        </w:rPr>
        <w:t xml:space="preserve"> </w:t>
      </w:r>
      <w:proofErr w:type="spellStart"/>
      <w:r w:rsidRPr="00BF4C20">
        <w:rPr>
          <w:i/>
          <w:sz w:val="16"/>
          <w:szCs w:val="20"/>
        </w:rPr>
        <w:t>xmlns:xsi</w:t>
      </w:r>
      <w:proofErr w:type="spellEnd"/>
      <w:r w:rsidRPr="00BF4C20">
        <w:rPr>
          <w:i/>
          <w:sz w:val="16"/>
          <w:szCs w:val="20"/>
        </w:rPr>
        <w:t>=</w:t>
      </w:r>
      <w:hyperlink r:id="rId8" w:history="1">
        <w:r w:rsidRPr="003E0ED3">
          <w:rPr>
            <w:rStyle w:val="Hyperlink"/>
            <w:i/>
            <w:sz w:val="16"/>
            <w:szCs w:val="20"/>
          </w:rPr>
          <w:t>http://www.w3.org/2001/XMLSchema-instance</w:t>
        </w:r>
      </w:hyperlink>
      <w:r w:rsidRPr="00BF4C20">
        <w:rPr>
          <w:i/>
          <w:sz w:val="16"/>
          <w:szCs w:val="20"/>
        </w:rPr>
        <w:t xml:space="preserve"> </w:t>
      </w:r>
      <w:r>
        <w:rPr>
          <w:i/>
          <w:sz w:val="16"/>
          <w:szCs w:val="20"/>
        </w:rPr>
        <w:t xml:space="preserve">           </w:t>
      </w:r>
      <w:proofErr w:type="spellStart"/>
      <w:r w:rsidRPr="00BF4C20">
        <w:rPr>
          <w:i/>
          <w:sz w:val="16"/>
          <w:szCs w:val="20"/>
        </w:rPr>
        <w:t>xmlns:xsd</w:t>
      </w:r>
      <w:proofErr w:type="spellEnd"/>
      <w:r w:rsidRPr="00BF4C20">
        <w:rPr>
          <w:i/>
          <w:sz w:val="16"/>
          <w:szCs w:val="20"/>
        </w:rPr>
        <w:t xml:space="preserve">="http://www.w3.org/2001/XMLSchema" </w:t>
      </w:r>
      <w:proofErr w:type="spellStart"/>
      <w:r w:rsidRPr="00BF4C20">
        <w:rPr>
          <w:i/>
          <w:sz w:val="16"/>
          <w:szCs w:val="20"/>
        </w:rPr>
        <w:t>xmlns</w:t>
      </w:r>
      <w:proofErr w:type="spellEnd"/>
      <w:r w:rsidRPr="00BF4C20">
        <w:rPr>
          <w:i/>
          <w:sz w:val="16"/>
          <w:szCs w:val="20"/>
        </w:rPr>
        <w:t>="</w:t>
      </w:r>
      <w:proofErr w:type="spellStart"/>
      <w:r w:rsidRPr="00BF4C20">
        <w:rPr>
          <w:i/>
          <w:sz w:val="16"/>
          <w:szCs w:val="20"/>
        </w:rPr>
        <w:t>AnetApi</w:t>
      </w:r>
      <w:proofErr w:type="spellEnd"/>
      <w:r w:rsidRPr="00BF4C20">
        <w:rPr>
          <w:i/>
          <w:sz w:val="16"/>
          <w:szCs w:val="20"/>
        </w:rPr>
        <w:t>/xml/v1/schema/AnetApiSchema.xsd"&gt;</w:t>
      </w:r>
    </w:p>
    <w:p w14:paraId="16C6668A" w14:textId="77777777" w:rsidR="00BF4C20" w:rsidRPr="00BF4C20" w:rsidRDefault="00BF4C20" w:rsidP="00BF4C20">
      <w:pPr>
        <w:spacing w:line="240" w:lineRule="exact"/>
        <w:ind w:left="720" w:firstLine="720"/>
        <w:contextualSpacing/>
        <w:rPr>
          <w:i/>
          <w:sz w:val="16"/>
          <w:szCs w:val="20"/>
        </w:rPr>
      </w:pPr>
      <w:r w:rsidRPr="00BF4C20">
        <w:rPr>
          <w:i/>
          <w:sz w:val="16"/>
          <w:szCs w:val="20"/>
        </w:rPr>
        <w:t>&lt;</w:t>
      </w:r>
      <w:proofErr w:type="spellStart"/>
      <w:proofErr w:type="gramStart"/>
      <w:r w:rsidRPr="00BF4C20">
        <w:rPr>
          <w:i/>
          <w:sz w:val="16"/>
          <w:szCs w:val="20"/>
        </w:rPr>
        <w:t>merchantAuthentication</w:t>
      </w:r>
      <w:proofErr w:type="spellEnd"/>
      <w:proofErr w:type="gramEnd"/>
      <w:r w:rsidRPr="00BF4C20">
        <w:rPr>
          <w:i/>
          <w:sz w:val="16"/>
          <w:szCs w:val="20"/>
        </w:rPr>
        <w:t>&gt;</w:t>
      </w:r>
    </w:p>
    <w:p w14:paraId="5458768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name</w:t>
      </w:r>
      <w:proofErr w:type="gramEnd"/>
      <w:r w:rsidRPr="00BF4C20">
        <w:rPr>
          <w:i/>
          <w:sz w:val="16"/>
          <w:szCs w:val="20"/>
        </w:rPr>
        <w:t>&gt;$</w:t>
      </w:r>
      <w:proofErr w:type="spellStart"/>
      <w:r w:rsidRPr="00BF4C20">
        <w:rPr>
          <w:i/>
          <w:sz w:val="16"/>
          <w:szCs w:val="20"/>
        </w:rPr>
        <w:t>nameStr</w:t>
      </w:r>
      <w:proofErr w:type="spellEnd"/>
      <w:r w:rsidRPr="00BF4C20">
        <w:rPr>
          <w:i/>
          <w:sz w:val="16"/>
          <w:szCs w:val="20"/>
        </w:rPr>
        <w:t>&lt;/name&gt;</w:t>
      </w:r>
    </w:p>
    <w:p w14:paraId="60C6F97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fingerPrint</w:t>
      </w:r>
      <w:proofErr w:type="spellEnd"/>
      <w:proofErr w:type="gramEnd"/>
      <w:r w:rsidRPr="00BF4C20">
        <w:rPr>
          <w:i/>
          <w:sz w:val="16"/>
          <w:szCs w:val="20"/>
        </w:rPr>
        <w:t>&gt;</w:t>
      </w:r>
    </w:p>
    <w:p w14:paraId="4C5C684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hashValue</w:t>
      </w:r>
      <w:proofErr w:type="spellEnd"/>
      <w:proofErr w:type="gramEnd"/>
      <w:r w:rsidRPr="00BF4C20">
        <w:rPr>
          <w:i/>
          <w:sz w:val="16"/>
          <w:szCs w:val="20"/>
        </w:rPr>
        <w:t>&gt;$!</w:t>
      </w:r>
      <w:proofErr w:type="spellStart"/>
      <w:r w:rsidRPr="00BF4C20">
        <w:rPr>
          <w:i/>
          <w:sz w:val="16"/>
          <w:szCs w:val="20"/>
        </w:rPr>
        <w:t>hashValueStr</w:t>
      </w:r>
      <w:proofErr w:type="spellEnd"/>
      <w:r w:rsidRPr="00BF4C20">
        <w:rPr>
          <w:i/>
          <w:sz w:val="16"/>
          <w:szCs w:val="20"/>
        </w:rPr>
        <w:t>&lt;/</w:t>
      </w:r>
      <w:proofErr w:type="spellStart"/>
      <w:r w:rsidRPr="00BF4C20">
        <w:rPr>
          <w:i/>
          <w:sz w:val="16"/>
          <w:szCs w:val="20"/>
        </w:rPr>
        <w:t>hashValue</w:t>
      </w:r>
      <w:proofErr w:type="spellEnd"/>
      <w:r w:rsidRPr="00BF4C20">
        <w:rPr>
          <w:i/>
          <w:sz w:val="16"/>
          <w:szCs w:val="20"/>
        </w:rPr>
        <w:t>&gt;</w:t>
      </w:r>
    </w:p>
    <w:p w14:paraId="101A1C4E"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sequence</w:t>
      </w:r>
      <w:proofErr w:type="gramEnd"/>
      <w:r w:rsidRPr="00BF4C20">
        <w:rPr>
          <w:i/>
          <w:sz w:val="16"/>
          <w:szCs w:val="20"/>
        </w:rPr>
        <w:t>&gt;$!</w:t>
      </w:r>
      <w:proofErr w:type="spellStart"/>
      <w:r w:rsidRPr="00BF4C20">
        <w:rPr>
          <w:i/>
          <w:sz w:val="16"/>
          <w:szCs w:val="20"/>
        </w:rPr>
        <w:t>seq</w:t>
      </w:r>
      <w:proofErr w:type="spellEnd"/>
      <w:r w:rsidRPr="00BF4C20">
        <w:rPr>
          <w:i/>
          <w:sz w:val="16"/>
          <w:szCs w:val="20"/>
        </w:rPr>
        <w:t>&lt;/sequence&gt;</w:t>
      </w:r>
    </w:p>
    <w:p w14:paraId="54BC970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timestamp</w:t>
      </w:r>
      <w:proofErr w:type="gramEnd"/>
      <w:r w:rsidRPr="00BF4C20">
        <w:rPr>
          <w:i/>
          <w:sz w:val="16"/>
          <w:szCs w:val="20"/>
        </w:rPr>
        <w:t>&gt;$!stamp&lt;/timestamp&gt;</w:t>
      </w:r>
    </w:p>
    <w:p w14:paraId="61F9E3D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fingerPrint</w:t>
      </w:r>
      <w:proofErr w:type="spellEnd"/>
      <w:r w:rsidRPr="00BF4C20">
        <w:rPr>
          <w:i/>
          <w:sz w:val="16"/>
          <w:szCs w:val="20"/>
        </w:rPr>
        <w:t>&gt;</w:t>
      </w:r>
    </w:p>
    <w:p w14:paraId="4AA5BCB1"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r w:rsidRPr="00BF4C20">
        <w:rPr>
          <w:i/>
          <w:sz w:val="16"/>
          <w:szCs w:val="20"/>
        </w:rPr>
        <w:t>merchantAuthentication</w:t>
      </w:r>
      <w:proofErr w:type="spellEnd"/>
      <w:r w:rsidRPr="00BF4C20">
        <w:rPr>
          <w:i/>
          <w:sz w:val="16"/>
          <w:szCs w:val="20"/>
        </w:rPr>
        <w:t>&gt;</w:t>
      </w:r>
    </w:p>
    <w:p w14:paraId="53449E21"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proofErr w:type="gramStart"/>
      <w:r w:rsidRPr="00BF4C20">
        <w:rPr>
          <w:i/>
          <w:sz w:val="16"/>
          <w:szCs w:val="20"/>
        </w:rPr>
        <w:t>transactionRequest</w:t>
      </w:r>
      <w:proofErr w:type="spellEnd"/>
      <w:proofErr w:type="gramEnd"/>
      <w:r w:rsidRPr="00BF4C20">
        <w:rPr>
          <w:i/>
          <w:sz w:val="16"/>
          <w:szCs w:val="20"/>
        </w:rPr>
        <w:t>&gt;</w:t>
      </w:r>
    </w:p>
    <w:p w14:paraId="0A732AF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transactionType</w:t>
      </w:r>
      <w:proofErr w:type="spellEnd"/>
      <w:proofErr w:type="gramEnd"/>
      <w:r w:rsidRPr="00BF4C20">
        <w:rPr>
          <w:i/>
          <w:sz w:val="16"/>
          <w:szCs w:val="20"/>
        </w:rPr>
        <w:t>&gt;</w:t>
      </w:r>
      <w:proofErr w:type="spellStart"/>
      <w:r w:rsidRPr="00BF4C20">
        <w:rPr>
          <w:i/>
          <w:sz w:val="16"/>
          <w:szCs w:val="20"/>
        </w:rPr>
        <w:t>authCaptureTransaction</w:t>
      </w:r>
      <w:proofErr w:type="spellEnd"/>
      <w:r w:rsidRPr="00BF4C20">
        <w:rPr>
          <w:i/>
          <w:sz w:val="16"/>
          <w:szCs w:val="20"/>
        </w:rPr>
        <w:t>&lt;/</w:t>
      </w:r>
      <w:proofErr w:type="spellStart"/>
      <w:r w:rsidRPr="00BF4C20">
        <w:rPr>
          <w:i/>
          <w:sz w:val="16"/>
          <w:szCs w:val="20"/>
        </w:rPr>
        <w:t>transactionType</w:t>
      </w:r>
      <w:proofErr w:type="spellEnd"/>
      <w:r w:rsidRPr="00BF4C20">
        <w:rPr>
          <w:i/>
          <w:sz w:val="16"/>
          <w:szCs w:val="20"/>
        </w:rPr>
        <w:t>&gt;</w:t>
      </w:r>
    </w:p>
    <w:p w14:paraId="7F42EF9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amount</w:t>
      </w:r>
      <w:proofErr w:type="gramEnd"/>
      <w:r w:rsidRPr="00BF4C20">
        <w:rPr>
          <w:i/>
          <w:sz w:val="16"/>
          <w:szCs w:val="20"/>
        </w:rPr>
        <w:t>&gt;!$amount&lt;/amount&gt;</w:t>
      </w:r>
    </w:p>
    <w:p w14:paraId="45EE226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payment</w:t>
      </w:r>
      <w:proofErr w:type="gramEnd"/>
      <w:r w:rsidRPr="00BF4C20">
        <w:rPr>
          <w:i/>
          <w:sz w:val="16"/>
          <w:szCs w:val="20"/>
        </w:rPr>
        <w:t>&gt;</w:t>
      </w:r>
    </w:p>
    <w:p w14:paraId="5BAA0229" w14:textId="77777777" w:rsidR="00BF4C20" w:rsidRPr="00BF4C20" w:rsidRDefault="00BF4C20" w:rsidP="0042382C">
      <w:pPr>
        <w:spacing w:line="240" w:lineRule="exact"/>
        <w:ind w:left="2160" w:firstLine="720"/>
        <w:contextualSpacing/>
        <w:rPr>
          <w:i/>
          <w:sz w:val="16"/>
          <w:szCs w:val="20"/>
        </w:rPr>
      </w:pPr>
      <w:proofErr w:type="spellStart"/>
      <w:proofErr w:type="gramStart"/>
      <w:r w:rsidRPr="00BF4C20">
        <w:rPr>
          <w:i/>
          <w:sz w:val="16"/>
          <w:szCs w:val="20"/>
        </w:rPr>
        <w:t>opaqueData</w:t>
      </w:r>
      <w:proofErr w:type="spellEnd"/>
      <w:proofErr w:type="gramEnd"/>
      <w:r w:rsidRPr="00BF4C20">
        <w:rPr>
          <w:i/>
          <w:sz w:val="16"/>
          <w:szCs w:val="20"/>
        </w:rPr>
        <w:t>&gt;</w:t>
      </w:r>
      <w:r w:rsidRPr="00BF4C20">
        <w:rPr>
          <w:i/>
          <w:sz w:val="16"/>
          <w:szCs w:val="20"/>
        </w:rPr>
        <w:tab/>
      </w:r>
      <w:r w:rsidRPr="00BF4C20">
        <w:rPr>
          <w:i/>
          <w:sz w:val="16"/>
          <w:szCs w:val="20"/>
        </w:rPr>
        <w:tab/>
      </w:r>
    </w:p>
    <w:p w14:paraId="2421C2B3" w14:textId="77777777" w:rsidR="00BF4C20" w:rsidRPr="00BF4C20" w:rsidRDefault="00BF4C20" w:rsidP="0042382C">
      <w:pPr>
        <w:spacing w:line="240" w:lineRule="exact"/>
        <w:ind w:left="2880" w:firstLine="720"/>
        <w:contextualSpacing/>
        <w:rPr>
          <w:i/>
          <w:sz w:val="16"/>
          <w:szCs w:val="20"/>
        </w:rPr>
      </w:pPr>
      <w:r w:rsidRPr="00BF4C20">
        <w:rPr>
          <w:i/>
          <w:sz w:val="16"/>
          <w:szCs w:val="20"/>
        </w:rPr>
        <w:t>&lt;</w:t>
      </w:r>
      <w:proofErr w:type="spellStart"/>
      <w:proofErr w:type="gramStart"/>
      <w:r w:rsidRPr="00BF4C20">
        <w:rPr>
          <w:i/>
          <w:sz w:val="16"/>
          <w:szCs w:val="20"/>
        </w:rPr>
        <w:t>dataDescriptor</w:t>
      </w:r>
      <w:proofErr w:type="spellEnd"/>
      <w:proofErr w:type="gramEnd"/>
      <w:r w:rsidR="0042382C">
        <w:rPr>
          <w:i/>
          <w:sz w:val="16"/>
          <w:szCs w:val="20"/>
        </w:rPr>
        <w:t xml:space="preserve">&gt; COMMON.APPLE.INAPP.PAYMENT  </w:t>
      </w:r>
      <w:r w:rsidRPr="00BF4C20">
        <w:rPr>
          <w:i/>
          <w:sz w:val="16"/>
          <w:szCs w:val="20"/>
        </w:rPr>
        <w:t>&lt;/</w:t>
      </w:r>
      <w:proofErr w:type="spellStart"/>
      <w:r w:rsidRPr="00BF4C20">
        <w:rPr>
          <w:i/>
          <w:sz w:val="16"/>
          <w:szCs w:val="20"/>
        </w:rPr>
        <w:t>dataDescriptor</w:t>
      </w:r>
      <w:proofErr w:type="spellEnd"/>
      <w:r w:rsidRPr="00BF4C20">
        <w:rPr>
          <w:i/>
          <w:sz w:val="16"/>
          <w:szCs w:val="20"/>
        </w:rPr>
        <w:t>&gt;</w:t>
      </w:r>
    </w:p>
    <w:p w14:paraId="3E3724C5" w14:textId="77777777" w:rsidR="00BF4C20" w:rsidRPr="00BF4C20" w:rsidRDefault="00BF4C20" w:rsidP="0042382C">
      <w:pPr>
        <w:spacing w:line="240" w:lineRule="exact"/>
        <w:ind w:left="2880" w:firstLine="720"/>
        <w:contextualSpacing/>
        <w:rPr>
          <w:i/>
          <w:sz w:val="16"/>
          <w:szCs w:val="20"/>
        </w:rPr>
      </w:pPr>
      <w:r w:rsidRPr="00BF4C20">
        <w:rPr>
          <w:i/>
          <w:sz w:val="16"/>
          <w:szCs w:val="20"/>
        </w:rPr>
        <w:t>&lt;</w:t>
      </w:r>
      <w:proofErr w:type="spellStart"/>
      <w:proofErr w:type="gramStart"/>
      <w:r w:rsidRPr="00BF4C20">
        <w:rPr>
          <w:i/>
          <w:sz w:val="16"/>
          <w:szCs w:val="20"/>
        </w:rPr>
        <w:t>dataValue</w:t>
      </w:r>
      <w:proofErr w:type="spellEnd"/>
      <w:proofErr w:type="gramEnd"/>
      <w:r w:rsidRPr="00BF4C20">
        <w:rPr>
          <w:i/>
          <w:sz w:val="16"/>
          <w:szCs w:val="20"/>
        </w:rPr>
        <w:t>&gt;$</w:t>
      </w:r>
      <w:proofErr w:type="spellStart"/>
      <w:r w:rsidRPr="00BF4C20">
        <w:rPr>
          <w:i/>
          <w:sz w:val="16"/>
          <w:szCs w:val="20"/>
        </w:rPr>
        <w:t>dataValueStr</w:t>
      </w:r>
      <w:proofErr w:type="spellEnd"/>
      <w:r w:rsidRPr="00BF4C20">
        <w:rPr>
          <w:i/>
          <w:sz w:val="16"/>
          <w:szCs w:val="20"/>
        </w:rPr>
        <w:t>&lt;/</w:t>
      </w:r>
      <w:proofErr w:type="spellStart"/>
      <w:r w:rsidRPr="00BF4C20">
        <w:rPr>
          <w:i/>
          <w:sz w:val="16"/>
          <w:szCs w:val="20"/>
        </w:rPr>
        <w:t>dataValue</w:t>
      </w:r>
      <w:proofErr w:type="spellEnd"/>
      <w:r w:rsidRPr="00BF4C20">
        <w:rPr>
          <w:i/>
          <w:sz w:val="16"/>
          <w:szCs w:val="20"/>
        </w:rPr>
        <w:t>&gt;</w:t>
      </w:r>
    </w:p>
    <w:p w14:paraId="648A67F1" w14:textId="77777777" w:rsidR="00BF4C20" w:rsidRPr="00BF4C20" w:rsidRDefault="0042382C" w:rsidP="00BF4C20">
      <w:pPr>
        <w:spacing w:line="240" w:lineRule="exact"/>
        <w:ind w:left="720"/>
        <w:contextualSpacing/>
        <w:rPr>
          <w:i/>
          <w:sz w:val="16"/>
          <w:szCs w:val="20"/>
        </w:rPr>
      </w:pPr>
      <w:r>
        <w:rPr>
          <w:i/>
          <w:sz w:val="16"/>
          <w:szCs w:val="20"/>
        </w:rPr>
        <w:tab/>
      </w:r>
      <w:r>
        <w:rPr>
          <w:i/>
          <w:sz w:val="16"/>
          <w:szCs w:val="20"/>
        </w:rPr>
        <w:tab/>
      </w:r>
      <w:r>
        <w:rPr>
          <w:i/>
          <w:sz w:val="16"/>
          <w:szCs w:val="20"/>
        </w:rPr>
        <w:tab/>
      </w:r>
      <w:r w:rsidR="00BF4C20" w:rsidRPr="00BF4C20">
        <w:rPr>
          <w:i/>
          <w:sz w:val="16"/>
          <w:szCs w:val="20"/>
        </w:rPr>
        <w:t>&lt;/</w:t>
      </w:r>
      <w:proofErr w:type="spellStart"/>
      <w:r w:rsidR="00BF4C20" w:rsidRPr="00BF4C20">
        <w:rPr>
          <w:i/>
          <w:sz w:val="16"/>
          <w:szCs w:val="20"/>
        </w:rPr>
        <w:t>opaqueData</w:t>
      </w:r>
      <w:proofErr w:type="spellEnd"/>
      <w:r w:rsidR="00BF4C20" w:rsidRPr="00BF4C20">
        <w:rPr>
          <w:i/>
          <w:sz w:val="16"/>
          <w:szCs w:val="20"/>
        </w:rPr>
        <w:t>&gt;</w:t>
      </w:r>
    </w:p>
    <w:p w14:paraId="2CC2623E"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&lt;/payment&gt;</w:t>
      </w:r>
    </w:p>
    <w:p w14:paraId="383FA84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order</w:t>
      </w:r>
      <w:proofErr w:type="gramEnd"/>
      <w:r w:rsidRPr="00BF4C20">
        <w:rPr>
          <w:i/>
          <w:sz w:val="16"/>
          <w:szCs w:val="20"/>
        </w:rPr>
        <w:t>&gt;&lt;/order&gt;</w:t>
      </w:r>
    </w:p>
    <w:p w14:paraId="7D26CD9B"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lineItems</w:t>
      </w:r>
      <w:proofErr w:type="spellEnd"/>
      <w:proofErr w:type="gramEnd"/>
      <w:r w:rsidRPr="00BF4C20">
        <w:rPr>
          <w:i/>
          <w:sz w:val="16"/>
          <w:szCs w:val="20"/>
        </w:rPr>
        <w:t>&gt;&lt;/</w:t>
      </w:r>
      <w:proofErr w:type="spellStart"/>
      <w:r w:rsidRPr="00BF4C20">
        <w:rPr>
          <w:i/>
          <w:sz w:val="16"/>
          <w:szCs w:val="20"/>
        </w:rPr>
        <w:t>lineItems</w:t>
      </w:r>
      <w:proofErr w:type="spellEnd"/>
      <w:r w:rsidRPr="00BF4C20">
        <w:rPr>
          <w:i/>
          <w:sz w:val="16"/>
          <w:szCs w:val="20"/>
        </w:rPr>
        <w:t>&gt;</w:t>
      </w:r>
    </w:p>
    <w:p w14:paraId="54AAA72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customer</w:t>
      </w:r>
      <w:proofErr w:type="gramEnd"/>
      <w:r w:rsidRPr="00BF4C20">
        <w:rPr>
          <w:i/>
          <w:sz w:val="16"/>
          <w:szCs w:val="20"/>
        </w:rPr>
        <w:t>&gt;</w:t>
      </w:r>
    </w:p>
    <w:p w14:paraId="31DB2FC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email</w:t>
      </w:r>
      <w:proofErr w:type="gramEnd"/>
      <w:r w:rsidRPr="00BF4C20">
        <w:rPr>
          <w:i/>
          <w:sz w:val="16"/>
          <w:szCs w:val="20"/>
        </w:rPr>
        <w:t>&gt;Venkat.saddala.kony.com&lt;/email&gt;</w:t>
      </w:r>
    </w:p>
    <w:p w14:paraId="40C3B58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&lt;/customer&gt;</w:t>
      </w:r>
    </w:p>
    <w:p w14:paraId="2F17377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billTo</w:t>
      </w:r>
      <w:proofErr w:type="spellEnd"/>
      <w:proofErr w:type="gramEnd"/>
      <w:r w:rsidRPr="00BF4C20">
        <w:rPr>
          <w:i/>
          <w:sz w:val="16"/>
          <w:szCs w:val="20"/>
        </w:rPr>
        <w:t>&gt;</w:t>
      </w:r>
    </w:p>
    <w:p w14:paraId="28B8622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firstName</w:t>
      </w:r>
      <w:proofErr w:type="spellEnd"/>
      <w:proofErr w:type="gramEnd"/>
      <w:r w:rsidRPr="00BF4C20">
        <w:rPr>
          <w:i/>
          <w:sz w:val="16"/>
          <w:szCs w:val="20"/>
        </w:rPr>
        <w:t>&gt;Venkat&lt;/</w:t>
      </w:r>
      <w:proofErr w:type="spellStart"/>
      <w:r w:rsidRPr="00BF4C20">
        <w:rPr>
          <w:i/>
          <w:sz w:val="16"/>
          <w:szCs w:val="20"/>
        </w:rPr>
        <w:t>firstName</w:t>
      </w:r>
      <w:proofErr w:type="spellEnd"/>
      <w:r w:rsidRPr="00BF4C20">
        <w:rPr>
          <w:i/>
          <w:sz w:val="16"/>
          <w:szCs w:val="20"/>
        </w:rPr>
        <w:t>&gt;</w:t>
      </w:r>
    </w:p>
    <w:p w14:paraId="449AE87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lastName</w:t>
      </w:r>
      <w:proofErr w:type="spellEnd"/>
      <w:proofErr w:type="gramEnd"/>
      <w:r w:rsidRPr="00BF4C20">
        <w:rPr>
          <w:i/>
          <w:sz w:val="16"/>
          <w:szCs w:val="20"/>
        </w:rPr>
        <w:t>&gt;</w:t>
      </w:r>
      <w:proofErr w:type="spellStart"/>
      <w:r w:rsidRPr="00BF4C20">
        <w:rPr>
          <w:i/>
          <w:sz w:val="16"/>
          <w:szCs w:val="20"/>
        </w:rPr>
        <w:t>Saddala</w:t>
      </w:r>
      <w:proofErr w:type="spellEnd"/>
      <w:r w:rsidRPr="00BF4C20">
        <w:rPr>
          <w:i/>
          <w:sz w:val="16"/>
          <w:szCs w:val="20"/>
        </w:rPr>
        <w:t>&lt;/</w:t>
      </w:r>
      <w:proofErr w:type="spellStart"/>
      <w:r w:rsidRPr="00BF4C20">
        <w:rPr>
          <w:i/>
          <w:sz w:val="16"/>
          <w:szCs w:val="20"/>
        </w:rPr>
        <w:t>lastName</w:t>
      </w:r>
      <w:proofErr w:type="spellEnd"/>
      <w:r w:rsidRPr="00BF4C20">
        <w:rPr>
          <w:i/>
          <w:sz w:val="16"/>
          <w:szCs w:val="20"/>
        </w:rPr>
        <w:t>&gt;</w:t>
      </w:r>
    </w:p>
    <w:p w14:paraId="05D4AC5F"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address</w:t>
      </w:r>
      <w:proofErr w:type="gramEnd"/>
      <w:r w:rsidRPr="00BF4C20">
        <w:rPr>
          <w:i/>
          <w:sz w:val="16"/>
          <w:szCs w:val="20"/>
        </w:rPr>
        <w:t>&gt;7380 West Sand Lake #390 Orlando&lt;/address&gt;</w:t>
      </w:r>
    </w:p>
    <w:p w14:paraId="4AE5602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city</w:t>
      </w:r>
      <w:proofErr w:type="gramEnd"/>
      <w:r w:rsidRPr="00BF4C20">
        <w:rPr>
          <w:i/>
          <w:sz w:val="16"/>
          <w:szCs w:val="20"/>
        </w:rPr>
        <w:t>&gt;Florida&lt;/city&gt;</w:t>
      </w:r>
    </w:p>
    <w:p w14:paraId="5CA66F04"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state</w:t>
      </w:r>
      <w:proofErr w:type="gramEnd"/>
      <w:r w:rsidRPr="00BF4C20">
        <w:rPr>
          <w:i/>
          <w:sz w:val="16"/>
          <w:szCs w:val="20"/>
        </w:rPr>
        <w:t>&gt;ORLANDO&lt;/state&gt;</w:t>
      </w:r>
    </w:p>
    <w:p w14:paraId="77FDC4CA" w14:textId="77777777" w:rsidR="00BF4C20" w:rsidRPr="00BF4C20" w:rsidRDefault="00BF4C20" w:rsidP="00BF4C20">
      <w:pPr>
        <w:spacing w:line="240" w:lineRule="exact"/>
        <w:ind w:left="720"/>
        <w:contextualSpacing/>
        <w:rPr>
          <w:i/>
          <w:sz w:val="16"/>
          <w:szCs w:val="20"/>
        </w:rPr>
      </w:pPr>
      <w:r w:rsidRPr="00BF4C20">
        <w:rPr>
          <w:i/>
          <w:sz w:val="16"/>
          <w:szCs w:val="20"/>
        </w:rPr>
        <w:lastRenderedPageBreak/>
        <w:tab/>
      </w:r>
      <w:r w:rsidRPr="00BF4C20">
        <w:rPr>
          <w:i/>
          <w:sz w:val="16"/>
          <w:szCs w:val="20"/>
        </w:rPr>
        <w:tab/>
      </w:r>
      <w:r w:rsidRPr="00BF4C20">
        <w:rPr>
          <w:i/>
          <w:sz w:val="16"/>
          <w:szCs w:val="20"/>
        </w:rPr>
        <w:tab/>
        <w:t>&lt;</w:t>
      </w:r>
      <w:proofErr w:type="gramStart"/>
      <w:r w:rsidRPr="00BF4C20">
        <w:rPr>
          <w:i/>
          <w:sz w:val="16"/>
          <w:szCs w:val="20"/>
        </w:rPr>
        <w:t>zip</w:t>
      </w:r>
      <w:proofErr w:type="gramEnd"/>
      <w:r w:rsidRPr="00BF4C20">
        <w:rPr>
          <w:i/>
          <w:sz w:val="16"/>
          <w:szCs w:val="20"/>
        </w:rPr>
        <w:t>&gt;32819&lt;/zip&gt;</w:t>
      </w:r>
    </w:p>
    <w:p w14:paraId="5D737F8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country</w:t>
      </w:r>
      <w:proofErr w:type="gramEnd"/>
      <w:r w:rsidRPr="00BF4C20">
        <w:rPr>
          <w:i/>
          <w:sz w:val="16"/>
          <w:szCs w:val="20"/>
        </w:rPr>
        <w:t>&gt;United States&lt;/country&gt;</w:t>
      </w:r>
    </w:p>
    <w:p w14:paraId="32EF5719"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phoneNumber</w:t>
      </w:r>
      <w:proofErr w:type="spellEnd"/>
      <w:proofErr w:type="gramEnd"/>
      <w:r w:rsidRPr="00BF4C20">
        <w:rPr>
          <w:i/>
          <w:sz w:val="16"/>
          <w:szCs w:val="20"/>
        </w:rPr>
        <w:t>&gt;8121-013945&lt;/</w:t>
      </w:r>
      <w:proofErr w:type="spellStart"/>
      <w:r w:rsidRPr="00BF4C20">
        <w:rPr>
          <w:i/>
          <w:sz w:val="16"/>
          <w:szCs w:val="20"/>
        </w:rPr>
        <w:t>phoneNumber</w:t>
      </w:r>
      <w:proofErr w:type="spellEnd"/>
      <w:r w:rsidRPr="00BF4C20">
        <w:rPr>
          <w:i/>
          <w:sz w:val="16"/>
          <w:szCs w:val="20"/>
        </w:rPr>
        <w:t>&gt;</w:t>
      </w:r>
    </w:p>
    <w:p w14:paraId="22ED2EC1"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billTo</w:t>
      </w:r>
      <w:proofErr w:type="spellEnd"/>
      <w:r w:rsidRPr="00BF4C20">
        <w:rPr>
          <w:i/>
          <w:sz w:val="16"/>
          <w:szCs w:val="20"/>
        </w:rPr>
        <w:t>&gt;</w:t>
      </w:r>
    </w:p>
    <w:p w14:paraId="00275F5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shipTo</w:t>
      </w:r>
      <w:proofErr w:type="spellEnd"/>
      <w:proofErr w:type="gramEnd"/>
      <w:r w:rsidRPr="00BF4C20">
        <w:rPr>
          <w:i/>
          <w:sz w:val="16"/>
          <w:szCs w:val="20"/>
        </w:rPr>
        <w:t>&gt;</w:t>
      </w:r>
    </w:p>
    <w:p w14:paraId="018102B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firstName</w:t>
      </w:r>
      <w:proofErr w:type="spellEnd"/>
      <w:proofErr w:type="gramEnd"/>
      <w:r w:rsidRPr="00BF4C20">
        <w:rPr>
          <w:i/>
          <w:sz w:val="16"/>
          <w:szCs w:val="20"/>
        </w:rPr>
        <w:t>&gt;Venkat&lt;/</w:t>
      </w:r>
      <w:proofErr w:type="spellStart"/>
      <w:r w:rsidRPr="00BF4C20">
        <w:rPr>
          <w:i/>
          <w:sz w:val="16"/>
          <w:szCs w:val="20"/>
        </w:rPr>
        <w:t>firstName</w:t>
      </w:r>
      <w:proofErr w:type="spellEnd"/>
      <w:r w:rsidRPr="00BF4C20">
        <w:rPr>
          <w:i/>
          <w:sz w:val="16"/>
          <w:szCs w:val="20"/>
        </w:rPr>
        <w:t>&gt;</w:t>
      </w:r>
    </w:p>
    <w:p w14:paraId="4D52013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lastName</w:t>
      </w:r>
      <w:proofErr w:type="spellEnd"/>
      <w:proofErr w:type="gramEnd"/>
      <w:r w:rsidRPr="00BF4C20">
        <w:rPr>
          <w:i/>
          <w:sz w:val="16"/>
          <w:szCs w:val="20"/>
        </w:rPr>
        <w:t>&gt;</w:t>
      </w:r>
      <w:proofErr w:type="spellStart"/>
      <w:r w:rsidRPr="00BF4C20">
        <w:rPr>
          <w:i/>
          <w:sz w:val="16"/>
          <w:szCs w:val="20"/>
        </w:rPr>
        <w:t>Saddala</w:t>
      </w:r>
      <w:proofErr w:type="spellEnd"/>
      <w:r w:rsidRPr="00BF4C20">
        <w:rPr>
          <w:i/>
          <w:sz w:val="16"/>
          <w:szCs w:val="20"/>
        </w:rPr>
        <w:t>&lt;/</w:t>
      </w:r>
      <w:proofErr w:type="spellStart"/>
      <w:r w:rsidRPr="00BF4C20">
        <w:rPr>
          <w:i/>
          <w:sz w:val="16"/>
          <w:szCs w:val="20"/>
        </w:rPr>
        <w:t>lastName</w:t>
      </w:r>
      <w:proofErr w:type="spellEnd"/>
      <w:r w:rsidRPr="00BF4C20">
        <w:rPr>
          <w:i/>
          <w:sz w:val="16"/>
          <w:szCs w:val="20"/>
        </w:rPr>
        <w:t>&gt;</w:t>
      </w:r>
    </w:p>
    <w:p w14:paraId="5E05A84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address</w:t>
      </w:r>
      <w:proofErr w:type="gramEnd"/>
      <w:r w:rsidRPr="00BF4C20">
        <w:rPr>
          <w:i/>
          <w:sz w:val="16"/>
          <w:szCs w:val="20"/>
        </w:rPr>
        <w:t>&gt;7380 West Sand Lake #390 Orlando&lt;/address&gt;</w:t>
      </w:r>
    </w:p>
    <w:p w14:paraId="1A15B6A3"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city</w:t>
      </w:r>
      <w:proofErr w:type="gramEnd"/>
      <w:r w:rsidRPr="00BF4C20">
        <w:rPr>
          <w:i/>
          <w:sz w:val="16"/>
          <w:szCs w:val="20"/>
        </w:rPr>
        <w:t>&gt;Florida&lt;/city&gt;</w:t>
      </w:r>
    </w:p>
    <w:p w14:paraId="4E0C54F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state</w:t>
      </w:r>
      <w:proofErr w:type="gramEnd"/>
      <w:r w:rsidRPr="00BF4C20">
        <w:rPr>
          <w:i/>
          <w:sz w:val="16"/>
          <w:szCs w:val="20"/>
        </w:rPr>
        <w:t>&gt;ORLANDO&lt;/state&gt;</w:t>
      </w:r>
    </w:p>
    <w:p w14:paraId="4A239790"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zip</w:t>
      </w:r>
      <w:proofErr w:type="gramEnd"/>
      <w:r w:rsidRPr="00BF4C20">
        <w:rPr>
          <w:i/>
          <w:sz w:val="16"/>
          <w:szCs w:val="20"/>
        </w:rPr>
        <w:t>&gt;32819&lt;/zip&gt;</w:t>
      </w:r>
    </w:p>
    <w:p w14:paraId="527A4C5F"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gramStart"/>
      <w:r w:rsidRPr="00BF4C20">
        <w:rPr>
          <w:i/>
          <w:sz w:val="16"/>
          <w:szCs w:val="20"/>
        </w:rPr>
        <w:t>country</w:t>
      </w:r>
      <w:proofErr w:type="gramEnd"/>
      <w:r w:rsidRPr="00BF4C20">
        <w:rPr>
          <w:i/>
          <w:sz w:val="16"/>
          <w:szCs w:val="20"/>
        </w:rPr>
        <w:t>&gt;United States&lt;/country&gt;</w:t>
      </w:r>
    </w:p>
    <w:p w14:paraId="38D0C94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r w:rsidRPr="00BF4C20">
        <w:rPr>
          <w:i/>
          <w:sz w:val="16"/>
          <w:szCs w:val="20"/>
        </w:rPr>
        <w:t>shipTo</w:t>
      </w:r>
      <w:proofErr w:type="spellEnd"/>
      <w:r w:rsidRPr="00BF4C20">
        <w:rPr>
          <w:i/>
          <w:sz w:val="16"/>
          <w:szCs w:val="20"/>
        </w:rPr>
        <w:t>&gt;</w:t>
      </w:r>
    </w:p>
    <w:p w14:paraId="3CC690CB"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gramStart"/>
      <w:r w:rsidRPr="00BF4C20">
        <w:rPr>
          <w:i/>
          <w:sz w:val="16"/>
          <w:szCs w:val="20"/>
        </w:rPr>
        <w:t>retail</w:t>
      </w:r>
      <w:proofErr w:type="gramEnd"/>
      <w:r w:rsidRPr="00BF4C20">
        <w:rPr>
          <w:i/>
          <w:sz w:val="16"/>
          <w:szCs w:val="20"/>
        </w:rPr>
        <w:t>&gt;</w:t>
      </w:r>
    </w:p>
    <w:p w14:paraId="28AD9A15"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marketType</w:t>
      </w:r>
      <w:proofErr w:type="spellEnd"/>
      <w:proofErr w:type="gramEnd"/>
      <w:r w:rsidRPr="00BF4C20">
        <w:rPr>
          <w:i/>
          <w:sz w:val="16"/>
          <w:szCs w:val="20"/>
        </w:rPr>
        <w:t>&gt;0&lt;/</w:t>
      </w:r>
      <w:proofErr w:type="spellStart"/>
      <w:r w:rsidRPr="00BF4C20">
        <w:rPr>
          <w:i/>
          <w:sz w:val="16"/>
          <w:szCs w:val="20"/>
        </w:rPr>
        <w:t>marketType</w:t>
      </w:r>
      <w:proofErr w:type="spellEnd"/>
      <w:r w:rsidRPr="00BF4C20">
        <w:rPr>
          <w:i/>
          <w:sz w:val="16"/>
          <w:szCs w:val="20"/>
        </w:rPr>
        <w:t>&gt;</w:t>
      </w:r>
    </w:p>
    <w:p w14:paraId="26FCE568"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r>
      <w:r w:rsidRPr="00BF4C20">
        <w:rPr>
          <w:i/>
          <w:sz w:val="16"/>
          <w:szCs w:val="20"/>
        </w:rPr>
        <w:tab/>
        <w:t>&lt;</w:t>
      </w:r>
      <w:proofErr w:type="spellStart"/>
      <w:proofErr w:type="gramStart"/>
      <w:r w:rsidRPr="00BF4C20">
        <w:rPr>
          <w:i/>
          <w:sz w:val="16"/>
          <w:szCs w:val="20"/>
        </w:rPr>
        <w:t>deviceType</w:t>
      </w:r>
      <w:proofErr w:type="spellEnd"/>
      <w:proofErr w:type="gramEnd"/>
      <w:r w:rsidRPr="00BF4C20">
        <w:rPr>
          <w:i/>
          <w:sz w:val="16"/>
          <w:szCs w:val="20"/>
        </w:rPr>
        <w:t>&gt;7&lt;/</w:t>
      </w:r>
      <w:proofErr w:type="spellStart"/>
      <w:r w:rsidRPr="00BF4C20">
        <w:rPr>
          <w:i/>
          <w:sz w:val="16"/>
          <w:szCs w:val="20"/>
        </w:rPr>
        <w:t>deviceType</w:t>
      </w:r>
      <w:proofErr w:type="spellEnd"/>
      <w:r w:rsidRPr="00BF4C20">
        <w:rPr>
          <w:i/>
          <w:sz w:val="16"/>
          <w:szCs w:val="20"/>
        </w:rPr>
        <w:t>&gt;</w:t>
      </w:r>
    </w:p>
    <w:p w14:paraId="4EF98F16"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&lt;/retail&gt;</w:t>
      </w:r>
    </w:p>
    <w:p w14:paraId="56F323B2"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transactionSettings</w:t>
      </w:r>
      <w:proofErr w:type="spellEnd"/>
      <w:proofErr w:type="gramEnd"/>
      <w:r w:rsidRPr="00BF4C20">
        <w:rPr>
          <w:i/>
          <w:sz w:val="16"/>
          <w:szCs w:val="20"/>
        </w:rPr>
        <w:t>&gt;&lt;/</w:t>
      </w:r>
      <w:proofErr w:type="spellStart"/>
      <w:r w:rsidRPr="00BF4C20">
        <w:rPr>
          <w:i/>
          <w:sz w:val="16"/>
          <w:szCs w:val="20"/>
        </w:rPr>
        <w:t>transactionSettings</w:t>
      </w:r>
      <w:proofErr w:type="spellEnd"/>
      <w:r w:rsidRPr="00BF4C20">
        <w:rPr>
          <w:i/>
          <w:sz w:val="16"/>
          <w:szCs w:val="20"/>
        </w:rPr>
        <w:t>&gt;</w:t>
      </w:r>
    </w:p>
    <w:p w14:paraId="48AD424C" w14:textId="77777777" w:rsidR="00BF4C20" w:rsidRPr="00BF4C20" w:rsidRDefault="00BF4C20" w:rsidP="00BF4C20">
      <w:pPr>
        <w:spacing w:line="240" w:lineRule="exact"/>
        <w:ind w:left="720"/>
        <w:contextualSpacing/>
        <w:rPr>
          <w:i/>
          <w:sz w:val="16"/>
          <w:szCs w:val="20"/>
        </w:rPr>
      </w:pPr>
      <w:r w:rsidRPr="00BF4C20">
        <w:rPr>
          <w:i/>
          <w:sz w:val="16"/>
          <w:szCs w:val="20"/>
        </w:rPr>
        <w:tab/>
      </w:r>
      <w:r w:rsidRPr="00BF4C20">
        <w:rPr>
          <w:i/>
          <w:sz w:val="16"/>
          <w:szCs w:val="20"/>
        </w:rPr>
        <w:tab/>
        <w:t>&lt;</w:t>
      </w:r>
      <w:proofErr w:type="spellStart"/>
      <w:proofErr w:type="gramStart"/>
      <w:r w:rsidRPr="00BF4C20">
        <w:rPr>
          <w:i/>
          <w:sz w:val="16"/>
          <w:szCs w:val="20"/>
        </w:rPr>
        <w:t>userFields</w:t>
      </w:r>
      <w:proofErr w:type="spellEnd"/>
      <w:proofErr w:type="gramEnd"/>
      <w:r w:rsidRPr="00BF4C20">
        <w:rPr>
          <w:i/>
          <w:sz w:val="16"/>
          <w:szCs w:val="20"/>
        </w:rPr>
        <w:t>&gt;&lt;/</w:t>
      </w:r>
      <w:proofErr w:type="spellStart"/>
      <w:r w:rsidRPr="00BF4C20">
        <w:rPr>
          <w:i/>
          <w:sz w:val="16"/>
          <w:szCs w:val="20"/>
        </w:rPr>
        <w:t>userFields</w:t>
      </w:r>
      <w:proofErr w:type="spellEnd"/>
      <w:r w:rsidRPr="00BF4C20">
        <w:rPr>
          <w:i/>
          <w:sz w:val="16"/>
          <w:szCs w:val="20"/>
        </w:rPr>
        <w:t>&gt;</w:t>
      </w:r>
    </w:p>
    <w:p w14:paraId="39D54742" w14:textId="77777777" w:rsidR="00BF4C20" w:rsidRPr="00BF4C20" w:rsidRDefault="00BF4C20" w:rsidP="00BF4C20">
      <w:pPr>
        <w:spacing w:line="240" w:lineRule="exact"/>
        <w:ind w:left="720"/>
        <w:contextualSpacing/>
        <w:rPr>
          <w:i/>
          <w:sz w:val="16"/>
          <w:szCs w:val="20"/>
        </w:rPr>
      </w:pPr>
      <w:r w:rsidRPr="00BF4C20">
        <w:rPr>
          <w:i/>
          <w:sz w:val="16"/>
          <w:szCs w:val="20"/>
        </w:rPr>
        <w:tab/>
        <w:t>&lt;/</w:t>
      </w:r>
      <w:proofErr w:type="spellStart"/>
      <w:r w:rsidRPr="00BF4C20">
        <w:rPr>
          <w:i/>
          <w:sz w:val="16"/>
          <w:szCs w:val="20"/>
        </w:rPr>
        <w:t>transactionRequest</w:t>
      </w:r>
      <w:proofErr w:type="spellEnd"/>
      <w:r w:rsidRPr="00BF4C20">
        <w:rPr>
          <w:i/>
          <w:sz w:val="16"/>
          <w:szCs w:val="20"/>
        </w:rPr>
        <w:t>&gt;</w:t>
      </w:r>
    </w:p>
    <w:p w14:paraId="461B8D29" w14:textId="77777777" w:rsidR="00BF4C20" w:rsidRPr="00BF4C20" w:rsidRDefault="00BF4C20" w:rsidP="00BF4C20">
      <w:pPr>
        <w:spacing w:line="240" w:lineRule="exact"/>
        <w:ind w:left="720"/>
        <w:contextualSpacing/>
        <w:rPr>
          <w:sz w:val="20"/>
          <w:szCs w:val="20"/>
        </w:rPr>
      </w:pPr>
      <w:r w:rsidRPr="00BF4C20">
        <w:rPr>
          <w:i/>
          <w:sz w:val="16"/>
          <w:szCs w:val="20"/>
        </w:rPr>
        <w:t>&lt;/</w:t>
      </w:r>
      <w:proofErr w:type="spellStart"/>
      <w:r w:rsidRPr="00BF4C20">
        <w:rPr>
          <w:i/>
          <w:sz w:val="16"/>
          <w:szCs w:val="20"/>
        </w:rPr>
        <w:t>createTransactionRequest</w:t>
      </w:r>
      <w:proofErr w:type="spellEnd"/>
      <w:r w:rsidRPr="00BF4C20">
        <w:rPr>
          <w:i/>
          <w:sz w:val="16"/>
          <w:szCs w:val="20"/>
        </w:rPr>
        <w:t>&gt;</w:t>
      </w:r>
    </w:p>
    <w:p w14:paraId="2A034419" w14:textId="77777777" w:rsidR="00BF4C20" w:rsidRDefault="00BF4C20" w:rsidP="00BF4C20">
      <w:pPr>
        <w:rPr>
          <w:sz w:val="20"/>
          <w:szCs w:val="20"/>
        </w:rPr>
      </w:pPr>
    </w:p>
    <w:p w14:paraId="5A5843A1" w14:textId="77777777" w:rsidR="00FC606E" w:rsidRPr="00BF4C20" w:rsidRDefault="00FC606E" w:rsidP="00BF4C20">
      <w:pPr>
        <w:rPr>
          <w:sz w:val="20"/>
          <w:szCs w:val="20"/>
        </w:rPr>
      </w:pPr>
    </w:p>
    <w:p w14:paraId="07275B72" w14:textId="77777777" w:rsidR="00BF4C20" w:rsidRPr="00FC606E" w:rsidRDefault="00BF4C20" w:rsidP="001118D6">
      <w:pPr>
        <w:pStyle w:val="Heading2"/>
      </w:pPr>
      <w:bookmarkStart w:id="3" w:name="_Toc298497470"/>
      <w:r w:rsidRPr="00FC606E">
        <w:t>2.1. Merchant Authentication:</w:t>
      </w:r>
      <w:bookmarkEnd w:id="3"/>
      <w:r w:rsidRPr="00FC606E">
        <w:t xml:space="preserve"> </w:t>
      </w:r>
    </w:p>
    <w:p w14:paraId="0BEBE3BB" w14:textId="77777777" w:rsidR="00BF4C20" w:rsidRPr="00B22A4D" w:rsidRDefault="00BF4C20" w:rsidP="00B22A4D">
      <w:pPr>
        <w:spacing w:line="240" w:lineRule="exact"/>
        <w:ind w:left="720"/>
        <w:contextualSpacing/>
        <w:rPr>
          <w:i/>
          <w:sz w:val="16"/>
          <w:szCs w:val="20"/>
        </w:rPr>
      </w:pPr>
      <w:r w:rsidRPr="00BF4C20">
        <w:rPr>
          <w:sz w:val="20"/>
          <w:szCs w:val="20"/>
        </w:rPr>
        <w:tab/>
      </w:r>
      <w:r w:rsidRPr="00B22A4D">
        <w:rPr>
          <w:i/>
          <w:sz w:val="16"/>
          <w:szCs w:val="20"/>
        </w:rPr>
        <w:t>&lt;</w:t>
      </w:r>
      <w:proofErr w:type="spellStart"/>
      <w:proofErr w:type="gramStart"/>
      <w:r w:rsidRPr="00B22A4D">
        <w:rPr>
          <w:i/>
          <w:sz w:val="16"/>
          <w:szCs w:val="20"/>
        </w:rPr>
        <w:t>merchantAuthentication</w:t>
      </w:r>
      <w:proofErr w:type="spellEnd"/>
      <w:proofErr w:type="gramEnd"/>
      <w:r w:rsidRPr="00B22A4D">
        <w:rPr>
          <w:i/>
          <w:sz w:val="16"/>
          <w:szCs w:val="20"/>
        </w:rPr>
        <w:t>&gt;</w:t>
      </w:r>
    </w:p>
    <w:p w14:paraId="738C4310"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w:t>
      </w:r>
      <w:proofErr w:type="gramStart"/>
      <w:r w:rsidRPr="00B22A4D">
        <w:rPr>
          <w:i/>
          <w:sz w:val="16"/>
          <w:szCs w:val="20"/>
        </w:rPr>
        <w:t>name</w:t>
      </w:r>
      <w:proofErr w:type="gramEnd"/>
      <w:r w:rsidRPr="00B22A4D">
        <w:rPr>
          <w:i/>
          <w:sz w:val="16"/>
          <w:szCs w:val="20"/>
        </w:rPr>
        <w:t>&gt;$</w:t>
      </w:r>
      <w:proofErr w:type="spellStart"/>
      <w:r w:rsidRPr="00B22A4D">
        <w:rPr>
          <w:i/>
          <w:sz w:val="16"/>
          <w:szCs w:val="20"/>
        </w:rPr>
        <w:t>nameStr</w:t>
      </w:r>
      <w:proofErr w:type="spellEnd"/>
      <w:r w:rsidRPr="00B22A4D">
        <w:rPr>
          <w:i/>
          <w:sz w:val="16"/>
          <w:szCs w:val="20"/>
        </w:rPr>
        <w:t>&lt;/name&gt;</w:t>
      </w:r>
    </w:p>
    <w:p w14:paraId="66F5BD9D"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w:t>
      </w:r>
      <w:proofErr w:type="spellStart"/>
      <w:proofErr w:type="gramStart"/>
      <w:r w:rsidRPr="00B22A4D">
        <w:rPr>
          <w:i/>
          <w:sz w:val="16"/>
          <w:szCs w:val="20"/>
        </w:rPr>
        <w:t>fingerPrint</w:t>
      </w:r>
      <w:proofErr w:type="spellEnd"/>
      <w:proofErr w:type="gramEnd"/>
      <w:r w:rsidRPr="00B22A4D">
        <w:rPr>
          <w:i/>
          <w:sz w:val="16"/>
          <w:szCs w:val="20"/>
        </w:rPr>
        <w:t>&gt;</w:t>
      </w:r>
    </w:p>
    <w:p w14:paraId="7C781329"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w:t>
      </w:r>
      <w:proofErr w:type="spellStart"/>
      <w:proofErr w:type="gramStart"/>
      <w:r w:rsidRPr="00B22A4D">
        <w:rPr>
          <w:i/>
          <w:sz w:val="16"/>
          <w:szCs w:val="20"/>
        </w:rPr>
        <w:t>hashValue</w:t>
      </w:r>
      <w:proofErr w:type="spellEnd"/>
      <w:proofErr w:type="gramEnd"/>
      <w:r w:rsidRPr="00B22A4D">
        <w:rPr>
          <w:i/>
          <w:sz w:val="16"/>
          <w:szCs w:val="20"/>
        </w:rPr>
        <w:t>&gt;$!</w:t>
      </w:r>
      <w:proofErr w:type="spellStart"/>
      <w:r w:rsidRPr="00B22A4D">
        <w:rPr>
          <w:i/>
          <w:sz w:val="16"/>
          <w:szCs w:val="20"/>
        </w:rPr>
        <w:t>hashValueStr</w:t>
      </w:r>
      <w:proofErr w:type="spellEnd"/>
      <w:r w:rsidRPr="00B22A4D">
        <w:rPr>
          <w:i/>
          <w:sz w:val="16"/>
          <w:szCs w:val="20"/>
        </w:rPr>
        <w:t>&lt;/</w:t>
      </w:r>
      <w:proofErr w:type="spellStart"/>
      <w:r w:rsidRPr="00B22A4D">
        <w:rPr>
          <w:i/>
          <w:sz w:val="16"/>
          <w:szCs w:val="20"/>
        </w:rPr>
        <w:t>hashValue</w:t>
      </w:r>
      <w:proofErr w:type="spellEnd"/>
      <w:r w:rsidRPr="00B22A4D">
        <w:rPr>
          <w:i/>
          <w:sz w:val="16"/>
          <w:szCs w:val="20"/>
        </w:rPr>
        <w:t>&gt;</w:t>
      </w:r>
    </w:p>
    <w:p w14:paraId="25841803"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w:t>
      </w:r>
      <w:proofErr w:type="gramStart"/>
      <w:r w:rsidRPr="00B22A4D">
        <w:rPr>
          <w:i/>
          <w:sz w:val="16"/>
          <w:szCs w:val="20"/>
        </w:rPr>
        <w:t>sequence</w:t>
      </w:r>
      <w:proofErr w:type="gramEnd"/>
      <w:r w:rsidRPr="00B22A4D">
        <w:rPr>
          <w:i/>
          <w:sz w:val="16"/>
          <w:szCs w:val="20"/>
        </w:rPr>
        <w:t>&gt;$!</w:t>
      </w:r>
      <w:proofErr w:type="spellStart"/>
      <w:r w:rsidRPr="00B22A4D">
        <w:rPr>
          <w:i/>
          <w:sz w:val="16"/>
          <w:szCs w:val="20"/>
        </w:rPr>
        <w:t>seq</w:t>
      </w:r>
      <w:proofErr w:type="spellEnd"/>
      <w:r w:rsidRPr="00B22A4D">
        <w:rPr>
          <w:i/>
          <w:sz w:val="16"/>
          <w:szCs w:val="20"/>
        </w:rPr>
        <w:t>&lt;/sequence&gt;</w:t>
      </w:r>
    </w:p>
    <w:p w14:paraId="5799F857"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r>
      <w:r w:rsidRPr="00B22A4D">
        <w:rPr>
          <w:i/>
          <w:sz w:val="16"/>
          <w:szCs w:val="20"/>
        </w:rPr>
        <w:tab/>
        <w:t>&lt;</w:t>
      </w:r>
      <w:proofErr w:type="gramStart"/>
      <w:r w:rsidRPr="00B22A4D">
        <w:rPr>
          <w:i/>
          <w:sz w:val="16"/>
          <w:szCs w:val="20"/>
        </w:rPr>
        <w:t>timestamp</w:t>
      </w:r>
      <w:proofErr w:type="gramEnd"/>
      <w:r w:rsidRPr="00B22A4D">
        <w:rPr>
          <w:i/>
          <w:sz w:val="16"/>
          <w:szCs w:val="20"/>
        </w:rPr>
        <w:t>&gt;$!stamp&lt;/timestamp&gt;</w:t>
      </w:r>
    </w:p>
    <w:p w14:paraId="48D905DC" w14:textId="77777777" w:rsidR="00BF4C20" w:rsidRPr="00B22A4D" w:rsidRDefault="00BF4C20" w:rsidP="00B22A4D">
      <w:pPr>
        <w:spacing w:line="240" w:lineRule="exact"/>
        <w:ind w:left="720"/>
        <w:contextualSpacing/>
        <w:rPr>
          <w:i/>
          <w:sz w:val="16"/>
          <w:szCs w:val="20"/>
        </w:rPr>
      </w:pPr>
      <w:r w:rsidRPr="00B22A4D">
        <w:rPr>
          <w:i/>
          <w:sz w:val="16"/>
          <w:szCs w:val="20"/>
        </w:rPr>
        <w:tab/>
      </w:r>
      <w:r w:rsidRPr="00B22A4D">
        <w:rPr>
          <w:i/>
          <w:sz w:val="16"/>
          <w:szCs w:val="20"/>
        </w:rPr>
        <w:tab/>
        <w:t>&lt;/</w:t>
      </w:r>
      <w:proofErr w:type="spellStart"/>
      <w:r w:rsidRPr="00B22A4D">
        <w:rPr>
          <w:i/>
          <w:sz w:val="16"/>
          <w:szCs w:val="20"/>
        </w:rPr>
        <w:t>fingerPrint</w:t>
      </w:r>
      <w:proofErr w:type="spellEnd"/>
      <w:r w:rsidRPr="00B22A4D">
        <w:rPr>
          <w:i/>
          <w:sz w:val="16"/>
          <w:szCs w:val="20"/>
        </w:rPr>
        <w:t>&gt;</w:t>
      </w:r>
    </w:p>
    <w:p w14:paraId="48C2A41C" w14:textId="77777777" w:rsidR="00BF4C20" w:rsidRPr="00B22A4D" w:rsidRDefault="00BF4C20" w:rsidP="00B22A4D">
      <w:pPr>
        <w:spacing w:line="240" w:lineRule="exact"/>
        <w:ind w:left="720"/>
        <w:contextualSpacing/>
        <w:rPr>
          <w:i/>
          <w:sz w:val="16"/>
          <w:szCs w:val="20"/>
        </w:rPr>
      </w:pPr>
      <w:r w:rsidRPr="00B22A4D">
        <w:rPr>
          <w:i/>
          <w:sz w:val="16"/>
          <w:szCs w:val="20"/>
        </w:rPr>
        <w:tab/>
        <w:t>&lt;/</w:t>
      </w:r>
      <w:proofErr w:type="spellStart"/>
      <w:r w:rsidRPr="00B22A4D">
        <w:rPr>
          <w:i/>
          <w:sz w:val="16"/>
          <w:szCs w:val="20"/>
        </w:rPr>
        <w:t>merchantAuthentication</w:t>
      </w:r>
      <w:proofErr w:type="spellEnd"/>
      <w:r w:rsidRPr="00B22A4D">
        <w:rPr>
          <w:i/>
          <w:sz w:val="16"/>
          <w:szCs w:val="20"/>
        </w:rPr>
        <w:t>&gt;</w:t>
      </w:r>
    </w:p>
    <w:p w14:paraId="6E1EA22E" w14:textId="77777777" w:rsidR="00BF4C20" w:rsidRPr="00BF4C20" w:rsidRDefault="00BF4C20" w:rsidP="00BF4C20">
      <w:pPr>
        <w:rPr>
          <w:i/>
          <w:sz w:val="20"/>
          <w:szCs w:val="20"/>
        </w:rPr>
      </w:pPr>
    </w:p>
    <w:p w14:paraId="2840C103" w14:textId="77777777" w:rsidR="00BF4C20" w:rsidRDefault="00BF4C20" w:rsidP="00FC606E">
      <w:pPr>
        <w:ind w:firstLine="720"/>
        <w:rPr>
          <w:sz w:val="20"/>
          <w:szCs w:val="20"/>
          <w:lang w:val="en-IN"/>
        </w:rPr>
      </w:pPr>
      <w:r w:rsidRPr="00BF4C20">
        <w:rPr>
          <w:sz w:val="20"/>
          <w:szCs w:val="20"/>
          <w:lang w:val="en-IN"/>
        </w:rPr>
        <w:t>All calls to the Authorize.Net API require merchant authentication. Merchant</w:t>
      </w:r>
      <w:r w:rsidR="00B22A4D">
        <w:rPr>
          <w:sz w:val="20"/>
          <w:szCs w:val="20"/>
          <w:lang w:val="en-IN"/>
        </w:rPr>
        <w:t xml:space="preserve"> </w:t>
      </w:r>
      <w:r w:rsidRPr="00BF4C20">
        <w:rPr>
          <w:sz w:val="20"/>
          <w:szCs w:val="20"/>
          <w:lang w:val="en-IN"/>
        </w:rPr>
        <w:t>Authentication element contains information required to authenticate yourself with Authorize.net. To complete merchant authentication, you need to generate finger print hash value.</w:t>
      </w:r>
    </w:p>
    <w:p w14:paraId="57396522" w14:textId="77777777" w:rsidR="00FC606E" w:rsidRDefault="00FC606E" w:rsidP="00FC606E">
      <w:pPr>
        <w:ind w:firstLine="720"/>
        <w:rPr>
          <w:sz w:val="20"/>
          <w:szCs w:val="20"/>
          <w:lang w:val="en-IN"/>
        </w:rPr>
      </w:pPr>
    </w:p>
    <w:p w14:paraId="4FE9A969" w14:textId="77777777" w:rsidR="00FC606E" w:rsidRDefault="00FC606E" w:rsidP="00FC606E">
      <w:pPr>
        <w:ind w:firstLine="720"/>
        <w:rPr>
          <w:sz w:val="20"/>
          <w:szCs w:val="20"/>
          <w:lang w:val="en-IN"/>
        </w:rPr>
      </w:pPr>
    </w:p>
    <w:p w14:paraId="5214F5BD" w14:textId="77777777" w:rsidR="00FC606E" w:rsidRPr="00FC606E" w:rsidRDefault="00FC606E" w:rsidP="00FC606E">
      <w:pPr>
        <w:ind w:firstLine="720"/>
        <w:rPr>
          <w:sz w:val="20"/>
          <w:szCs w:val="20"/>
          <w:lang w:val="en-IN"/>
        </w:rPr>
      </w:pPr>
    </w:p>
    <w:p w14:paraId="09243046" w14:textId="77777777" w:rsidR="001118D6" w:rsidRDefault="00BF4C20" w:rsidP="002851F0">
      <w:pPr>
        <w:pStyle w:val="Heading3"/>
      </w:pPr>
      <w:bookmarkStart w:id="4" w:name="_Toc298497471"/>
      <w:r w:rsidRPr="00BF4C20">
        <w:t>2.1.1</w:t>
      </w:r>
      <w:r w:rsidR="00FC606E">
        <w:t xml:space="preserve">. </w:t>
      </w:r>
      <w:r w:rsidRPr="00BF4C20">
        <w:t>Generating the Unique Transaction Fingerprint</w:t>
      </w:r>
      <w:bookmarkEnd w:id="4"/>
    </w:p>
    <w:p w14:paraId="4C5CB463" w14:textId="77777777" w:rsidR="002851F0" w:rsidRPr="002851F0" w:rsidRDefault="002851F0" w:rsidP="002851F0"/>
    <w:p w14:paraId="1B811455" w14:textId="77777777" w:rsidR="00BF4C20" w:rsidRPr="00BF4C20" w:rsidRDefault="00BF4C20" w:rsidP="00B22A4D">
      <w:pPr>
        <w:ind w:firstLine="720"/>
        <w:rPr>
          <w:sz w:val="20"/>
          <w:szCs w:val="20"/>
        </w:rPr>
      </w:pPr>
      <w:r w:rsidRPr="00BF4C20">
        <w:rPr>
          <w:sz w:val="20"/>
          <w:szCs w:val="20"/>
        </w:rPr>
        <w:t xml:space="preserve">Transaction authentication for </w:t>
      </w:r>
      <w:hyperlink r:id="rId9" w:history="1">
        <w:r w:rsidRPr="00BF4C20">
          <w:rPr>
            <w:rStyle w:val="Hyperlink"/>
            <w:sz w:val="20"/>
            <w:szCs w:val="20"/>
          </w:rPr>
          <w:t>Server Integration Method</w:t>
        </w:r>
      </w:hyperlink>
      <w:r w:rsidRPr="00BF4C20">
        <w:rPr>
          <w:sz w:val="20"/>
          <w:szCs w:val="20"/>
        </w:rPr>
        <w:t xml:space="preserve"> is a transaction fingerprint, or a hash of merchant- and transaction-specific information using the HMAC-MD5 hashing algorithm (Hash-based Message Authentication Code) (MD5 RFC 1321 with a 128-bit hash value). The HMAC-MD5 algorithm is used only for generating the unique transaction fingerprint. The transaction fingerprint must be generated for each transaction by a server-side script on the merchant’s web server and inserted into the transaction request. The payment gateway uses the same mutually exclusive merchant information to decrypt the transaction fingerprint and authenticate the transaction.</w:t>
      </w:r>
    </w:p>
    <w:p w14:paraId="41F5B69A" w14:textId="77777777" w:rsidR="00BF4C20" w:rsidRPr="00BF4C20" w:rsidRDefault="00BF4C20" w:rsidP="00BF4C20">
      <w:pPr>
        <w:rPr>
          <w:sz w:val="20"/>
          <w:szCs w:val="20"/>
        </w:rPr>
      </w:pPr>
      <w:r w:rsidRPr="00BF4C20">
        <w:rPr>
          <w:sz w:val="20"/>
          <w:szCs w:val="20"/>
        </w:rPr>
        <w:lastRenderedPageBreak/>
        <w:t>You can develop a script for generating a fingerprint in two ways:</w:t>
      </w:r>
    </w:p>
    <w:p w14:paraId="0A6B14DB" w14:textId="77777777" w:rsidR="00BF4C20" w:rsidRPr="00B22A4D" w:rsidRDefault="00BF4C20" w:rsidP="00B22A4D">
      <w:pPr>
        <w:pStyle w:val="ListParagraph"/>
        <w:numPr>
          <w:ilvl w:val="0"/>
          <w:numId w:val="5"/>
        </w:numPr>
        <w:rPr>
          <w:sz w:val="20"/>
          <w:szCs w:val="20"/>
        </w:rPr>
      </w:pPr>
      <w:r w:rsidRPr="00B22A4D">
        <w:rPr>
          <w:sz w:val="20"/>
          <w:szCs w:val="20"/>
        </w:rPr>
        <w:t>By using the API field information to customize your script.</w:t>
      </w:r>
    </w:p>
    <w:p w14:paraId="490BC00B" w14:textId="77777777" w:rsidR="00BF4C20" w:rsidRPr="00FC606E" w:rsidRDefault="00BF4C20" w:rsidP="00BF4C20">
      <w:pPr>
        <w:pStyle w:val="ListParagraph"/>
        <w:numPr>
          <w:ilvl w:val="0"/>
          <w:numId w:val="5"/>
        </w:numPr>
        <w:rPr>
          <w:sz w:val="20"/>
          <w:szCs w:val="20"/>
        </w:rPr>
      </w:pPr>
      <w:r w:rsidRPr="00B22A4D">
        <w:rPr>
          <w:sz w:val="20"/>
          <w:szCs w:val="20"/>
        </w:rPr>
        <w:t xml:space="preserve">By using a free Authorize.Net sample code available on the Developer Center </w:t>
      </w:r>
      <w:hyperlink r:id="rId10" w:history="1">
        <w:r w:rsidRPr="00B22A4D">
          <w:rPr>
            <w:rStyle w:val="Hyperlink"/>
            <w:sz w:val="20"/>
            <w:szCs w:val="20"/>
          </w:rPr>
          <w:t>here</w:t>
        </w:r>
      </w:hyperlink>
      <w:r w:rsidRPr="00B22A4D">
        <w:rPr>
          <w:sz w:val="20"/>
          <w:szCs w:val="20"/>
        </w:rPr>
        <w:t>.</w:t>
      </w:r>
    </w:p>
    <w:p w14:paraId="62D33F75" w14:textId="47EC357F" w:rsidR="00BF4C20" w:rsidRDefault="00BF4C20" w:rsidP="00FC606E">
      <w:pPr>
        <w:ind w:firstLine="360"/>
        <w:rPr>
          <w:sz w:val="20"/>
          <w:szCs w:val="20"/>
        </w:rPr>
      </w:pPr>
      <w:r w:rsidRPr="00BF4C20">
        <w:rPr>
          <w:sz w:val="20"/>
          <w:szCs w:val="20"/>
        </w:rPr>
        <w:t>In our Kony sample app</w:t>
      </w:r>
      <w:proofErr w:type="gramStart"/>
      <w:r w:rsidRPr="00BF4C20">
        <w:rPr>
          <w:sz w:val="20"/>
          <w:szCs w:val="20"/>
        </w:rPr>
        <w:t xml:space="preserve">, </w:t>
      </w:r>
      <w:r w:rsidR="00483F35" w:rsidRPr="00BF4C20">
        <w:rPr>
          <w:sz w:val="20"/>
          <w:szCs w:val="20"/>
        </w:rPr>
        <w:t>,</w:t>
      </w:r>
      <w:proofErr w:type="gramEnd"/>
      <w:r w:rsidR="00483F35" w:rsidRPr="00BF4C20">
        <w:rPr>
          <w:sz w:val="20"/>
          <w:szCs w:val="20"/>
        </w:rPr>
        <w:t xml:space="preserve"> we are using Java </w:t>
      </w:r>
      <w:r w:rsidR="00483F35">
        <w:rPr>
          <w:sz w:val="20"/>
          <w:szCs w:val="20"/>
        </w:rPr>
        <w:t>project(</w:t>
      </w:r>
      <w:proofErr w:type="spellStart"/>
      <w:r w:rsidR="00483F35">
        <w:rPr>
          <w:sz w:val="20"/>
          <w:szCs w:val="20"/>
        </w:rPr>
        <w:t>FingerPrintUtil</w:t>
      </w:r>
      <w:proofErr w:type="spellEnd"/>
      <w:r w:rsidR="00483F35">
        <w:rPr>
          <w:sz w:val="20"/>
          <w:szCs w:val="20"/>
        </w:rPr>
        <w:t>)</w:t>
      </w:r>
      <w:r w:rsidR="00483F35" w:rsidRPr="00BF4C20">
        <w:rPr>
          <w:sz w:val="20"/>
          <w:szCs w:val="20"/>
        </w:rPr>
        <w:t xml:space="preserve"> </w:t>
      </w:r>
      <w:r w:rsidRPr="00BF4C20">
        <w:rPr>
          <w:sz w:val="20"/>
          <w:szCs w:val="20"/>
        </w:rPr>
        <w:t>to generate fingerprint in XML service Pre-Processor. You need to replace the values generated in the Pre-Processor in the XML payload before sending the payment request to the Authorize.net to process.</w:t>
      </w:r>
    </w:p>
    <w:p w14:paraId="5D36670F" w14:textId="77777777" w:rsidR="00FC606E" w:rsidRPr="00BF4C20" w:rsidRDefault="00FC606E" w:rsidP="00FC606E">
      <w:pPr>
        <w:ind w:firstLine="360"/>
        <w:rPr>
          <w:sz w:val="20"/>
          <w:szCs w:val="20"/>
        </w:rPr>
      </w:pPr>
    </w:p>
    <w:p w14:paraId="0B1C9873" w14:textId="77777777" w:rsidR="00BF4C20" w:rsidRDefault="00BF4C20" w:rsidP="001118D6">
      <w:pPr>
        <w:pStyle w:val="Heading2"/>
      </w:pPr>
      <w:bookmarkStart w:id="5" w:name="_Toc298497472"/>
      <w:r w:rsidRPr="00FC606E">
        <w:t>2.2. Transaction Type</w:t>
      </w:r>
      <w:bookmarkEnd w:id="5"/>
    </w:p>
    <w:p w14:paraId="631119C4" w14:textId="77777777" w:rsidR="00BF4C20" w:rsidRDefault="00BF4C20" w:rsidP="00BF4C20">
      <w:pPr>
        <w:rPr>
          <w:sz w:val="20"/>
          <w:szCs w:val="20"/>
        </w:rPr>
      </w:pPr>
      <w:r w:rsidRPr="00BF4C20">
        <w:rPr>
          <w:sz w:val="20"/>
          <w:szCs w:val="20"/>
        </w:rPr>
        <w:t>Authorize.net supports only ‘</w:t>
      </w:r>
      <w:proofErr w:type="spellStart"/>
      <w:r w:rsidRPr="00BF4C20">
        <w:rPr>
          <w:sz w:val="20"/>
          <w:szCs w:val="20"/>
        </w:rPr>
        <w:t>authCaptureTransaction</w:t>
      </w:r>
      <w:proofErr w:type="spellEnd"/>
      <w:r w:rsidRPr="00BF4C20">
        <w:rPr>
          <w:sz w:val="20"/>
          <w:szCs w:val="20"/>
        </w:rPr>
        <w:t>’ transaction types for Apple Pay.</w:t>
      </w:r>
    </w:p>
    <w:p w14:paraId="22165191" w14:textId="77777777" w:rsidR="00FC606E" w:rsidRPr="00BF4C20" w:rsidRDefault="00FC606E" w:rsidP="00BF4C20">
      <w:pPr>
        <w:rPr>
          <w:sz w:val="20"/>
          <w:szCs w:val="20"/>
        </w:rPr>
      </w:pPr>
    </w:p>
    <w:p w14:paraId="4D43E797" w14:textId="77777777" w:rsidR="00BF4C20" w:rsidRPr="00FC606E" w:rsidRDefault="00BF4C20" w:rsidP="001118D6">
      <w:pPr>
        <w:pStyle w:val="Heading2"/>
        <w:rPr>
          <w:rFonts w:asciiTheme="minorHAnsi" w:hAnsiTheme="minorHAnsi"/>
        </w:rPr>
      </w:pPr>
      <w:bookmarkStart w:id="6" w:name="_Toc298497473"/>
      <w:r w:rsidRPr="00FC606E">
        <w:rPr>
          <w:rFonts w:asciiTheme="minorHAnsi" w:hAnsiTheme="minorHAnsi"/>
        </w:rPr>
        <w:t>2.</w:t>
      </w:r>
      <w:r w:rsidR="00FC606E">
        <w:t>3. Opaque Data</w:t>
      </w:r>
      <w:bookmarkEnd w:id="6"/>
    </w:p>
    <w:p w14:paraId="4118635F" w14:textId="77777777" w:rsidR="00BF4C20" w:rsidRPr="00B22A4D" w:rsidRDefault="00BF4C20" w:rsidP="00B22A4D">
      <w:pPr>
        <w:spacing w:line="240" w:lineRule="exact"/>
        <w:ind w:left="720"/>
        <w:contextualSpacing/>
        <w:rPr>
          <w:i/>
          <w:sz w:val="16"/>
          <w:szCs w:val="20"/>
        </w:rPr>
      </w:pPr>
      <w:r w:rsidRPr="00B22A4D">
        <w:rPr>
          <w:i/>
          <w:sz w:val="16"/>
          <w:szCs w:val="20"/>
        </w:rPr>
        <w:t>&lt;</w:t>
      </w:r>
      <w:proofErr w:type="spellStart"/>
      <w:proofErr w:type="gramStart"/>
      <w:r w:rsidRPr="00B22A4D">
        <w:rPr>
          <w:i/>
          <w:sz w:val="16"/>
          <w:szCs w:val="20"/>
        </w:rPr>
        <w:t>opaqueData</w:t>
      </w:r>
      <w:proofErr w:type="spellEnd"/>
      <w:proofErr w:type="gramEnd"/>
      <w:r w:rsidRPr="00B22A4D">
        <w:rPr>
          <w:i/>
          <w:sz w:val="16"/>
          <w:szCs w:val="20"/>
        </w:rPr>
        <w:t>&gt;</w:t>
      </w:r>
      <w:r w:rsidRPr="00B22A4D">
        <w:rPr>
          <w:i/>
          <w:sz w:val="16"/>
          <w:szCs w:val="20"/>
        </w:rPr>
        <w:tab/>
      </w:r>
      <w:r w:rsidRPr="00B22A4D">
        <w:rPr>
          <w:i/>
          <w:sz w:val="16"/>
          <w:szCs w:val="20"/>
        </w:rPr>
        <w:tab/>
      </w:r>
    </w:p>
    <w:p w14:paraId="5FA91358" w14:textId="77777777" w:rsidR="00BF4C20" w:rsidRPr="00B22A4D" w:rsidRDefault="00BF4C20" w:rsidP="00B22A4D">
      <w:pPr>
        <w:spacing w:line="240" w:lineRule="exact"/>
        <w:ind w:left="720" w:firstLine="720"/>
        <w:contextualSpacing/>
        <w:rPr>
          <w:i/>
          <w:sz w:val="16"/>
          <w:szCs w:val="20"/>
        </w:rPr>
      </w:pPr>
      <w:r w:rsidRPr="00B22A4D">
        <w:rPr>
          <w:i/>
          <w:sz w:val="16"/>
          <w:szCs w:val="20"/>
        </w:rPr>
        <w:t>&lt;</w:t>
      </w:r>
      <w:proofErr w:type="spellStart"/>
      <w:proofErr w:type="gramStart"/>
      <w:r w:rsidRPr="00B22A4D">
        <w:rPr>
          <w:i/>
          <w:sz w:val="16"/>
          <w:szCs w:val="20"/>
        </w:rPr>
        <w:t>dataDescriptor</w:t>
      </w:r>
      <w:proofErr w:type="spellEnd"/>
      <w:proofErr w:type="gramEnd"/>
      <w:r w:rsidRPr="00B22A4D">
        <w:rPr>
          <w:i/>
          <w:sz w:val="16"/>
          <w:szCs w:val="20"/>
        </w:rPr>
        <w:t>&gt; COMMON.APPLE.INAPP.PAYMENT &lt;/</w:t>
      </w:r>
      <w:proofErr w:type="spellStart"/>
      <w:r w:rsidRPr="00B22A4D">
        <w:rPr>
          <w:i/>
          <w:sz w:val="16"/>
          <w:szCs w:val="20"/>
        </w:rPr>
        <w:t>dataDescriptor</w:t>
      </w:r>
      <w:proofErr w:type="spellEnd"/>
      <w:r w:rsidRPr="00B22A4D">
        <w:rPr>
          <w:i/>
          <w:sz w:val="16"/>
          <w:szCs w:val="20"/>
        </w:rPr>
        <w:t>&gt;</w:t>
      </w:r>
    </w:p>
    <w:p w14:paraId="7457FD05" w14:textId="77777777" w:rsidR="00BF4C20" w:rsidRPr="00B22A4D" w:rsidRDefault="00BF4C20" w:rsidP="00B22A4D">
      <w:pPr>
        <w:spacing w:line="240" w:lineRule="exact"/>
        <w:ind w:left="720" w:firstLine="720"/>
        <w:contextualSpacing/>
        <w:rPr>
          <w:i/>
          <w:sz w:val="16"/>
          <w:szCs w:val="20"/>
        </w:rPr>
      </w:pPr>
      <w:r w:rsidRPr="00B22A4D">
        <w:rPr>
          <w:i/>
          <w:sz w:val="16"/>
          <w:szCs w:val="20"/>
        </w:rPr>
        <w:t>&lt;</w:t>
      </w:r>
      <w:proofErr w:type="spellStart"/>
      <w:proofErr w:type="gramStart"/>
      <w:r w:rsidRPr="00B22A4D">
        <w:rPr>
          <w:i/>
          <w:sz w:val="16"/>
          <w:szCs w:val="20"/>
        </w:rPr>
        <w:t>dataValue</w:t>
      </w:r>
      <w:proofErr w:type="spellEnd"/>
      <w:proofErr w:type="gramEnd"/>
      <w:r w:rsidRPr="00B22A4D">
        <w:rPr>
          <w:i/>
          <w:sz w:val="16"/>
          <w:szCs w:val="20"/>
        </w:rPr>
        <w:t>&gt;$</w:t>
      </w:r>
      <w:proofErr w:type="spellStart"/>
      <w:r w:rsidRPr="00B22A4D">
        <w:rPr>
          <w:i/>
          <w:sz w:val="16"/>
          <w:szCs w:val="20"/>
        </w:rPr>
        <w:t>dataValueStr</w:t>
      </w:r>
      <w:proofErr w:type="spellEnd"/>
      <w:r w:rsidRPr="00B22A4D">
        <w:rPr>
          <w:i/>
          <w:sz w:val="16"/>
          <w:szCs w:val="20"/>
        </w:rPr>
        <w:t>&lt;/</w:t>
      </w:r>
      <w:proofErr w:type="spellStart"/>
      <w:r w:rsidRPr="00B22A4D">
        <w:rPr>
          <w:i/>
          <w:sz w:val="16"/>
          <w:szCs w:val="20"/>
        </w:rPr>
        <w:t>dataValue</w:t>
      </w:r>
      <w:proofErr w:type="spellEnd"/>
      <w:r w:rsidRPr="00B22A4D">
        <w:rPr>
          <w:i/>
          <w:sz w:val="16"/>
          <w:szCs w:val="20"/>
        </w:rPr>
        <w:t>&gt;</w:t>
      </w:r>
    </w:p>
    <w:p w14:paraId="6E9291CA" w14:textId="77777777" w:rsidR="00BF4C20" w:rsidRPr="00BF4C20" w:rsidRDefault="00BF4C20" w:rsidP="00B22A4D">
      <w:pPr>
        <w:spacing w:line="240" w:lineRule="exact"/>
        <w:ind w:left="720"/>
        <w:contextualSpacing/>
        <w:rPr>
          <w:i/>
          <w:sz w:val="20"/>
          <w:szCs w:val="20"/>
        </w:rPr>
      </w:pPr>
      <w:r w:rsidRPr="00B22A4D">
        <w:rPr>
          <w:i/>
          <w:sz w:val="16"/>
          <w:szCs w:val="20"/>
        </w:rPr>
        <w:t>&lt;/</w:t>
      </w:r>
      <w:proofErr w:type="spellStart"/>
      <w:r w:rsidRPr="00B22A4D">
        <w:rPr>
          <w:i/>
          <w:sz w:val="16"/>
          <w:szCs w:val="20"/>
        </w:rPr>
        <w:t>opaqueData</w:t>
      </w:r>
      <w:proofErr w:type="spellEnd"/>
      <w:r w:rsidR="00B22A4D">
        <w:rPr>
          <w:i/>
          <w:sz w:val="20"/>
          <w:szCs w:val="20"/>
        </w:rPr>
        <w:t>&gt;</w:t>
      </w:r>
    </w:p>
    <w:p w14:paraId="07EFDEA8" w14:textId="77777777" w:rsidR="00BF4C20" w:rsidRPr="00BF4C20" w:rsidRDefault="00BF4C20" w:rsidP="00BF4C20">
      <w:pPr>
        <w:rPr>
          <w:i/>
          <w:sz w:val="20"/>
          <w:szCs w:val="20"/>
        </w:rPr>
      </w:pPr>
    </w:p>
    <w:p w14:paraId="183D98A4" w14:textId="77777777" w:rsidR="00BF4C20" w:rsidRDefault="00BF4C20" w:rsidP="001118D6">
      <w:pPr>
        <w:pStyle w:val="Heading3"/>
      </w:pPr>
      <w:bookmarkStart w:id="7" w:name="_Toc298497474"/>
      <w:r w:rsidRPr="00BF4C20">
        <w:t xml:space="preserve">2.3.1 </w:t>
      </w:r>
      <w:proofErr w:type="spellStart"/>
      <w:r w:rsidRPr="00BF4C20">
        <w:t>dataDescriptor</w:t>
      </w:r>
      <w:proofErr w:type="spellEnd"/>
      <w:r w:rsidRPr="00BF4C20">
        <w:t>:</w:t>
      </w:r>
      <w:bookmarkEnd w:id="7"/>
      <w:r w:rsidRPr="00BF4C20">
        <w:t xml:space="preserve"> </w:t>
      </w:r>
    </w:p>
    <w:p w14:paraId="0E159B9B" w14:textId="77777777" w:rsidR="002851F0" w:rsidRPr="002851F0" w:rsidRDefault="002851F0" w:rsidP="002851F0"/>
    <w:p w14:paraId="6DFF3C7B" w14:textId="77777777" w:rsidR="00BF4C20" w:rsidRPr="00BF4C20" w:rsidRDefault="00BF4C20" w:rsidP="002851F0">
      <w:pPr>
        <w:ind w:firstLine="720"/>
        <w:rPr>
          <w:sz w:val="20"/>
          <w:szCs w:val="20"/>
          <w:lang w:val="en-IN"/>
        </w:rPr>
      </w:pPr>
      <w:r w:rsidRPr="00BF4C20">
        <w:rPr>
          <w:sz w:val="20"/>
          <w:szCs w:val="20"/>
          <w:lang w:val="en-IN"/>
        </w:rPr>
        <w:t>Meta data used to specify how the request should be processed. The value of dataDescriptor is based on the source of the opaqueData dataValue. For Apple Pay, the value is COMMON.APPLE.INAPP.PAYMENT.</w:t>
      </w:r>
    </w:p>
    <w:p w14:paraId="73C03D35" w14:textId="77777777" w:rsidR="00BF4C20" w:rsidRDefault="00BF4C20" w:rsidP="001118D6">
      <w:pPr>
        <w:pStyle w:val="Heading3"/>
        <w:rPr>
          <w:lang w:val="en-IN"/>
        </w:rPr>
      </w:pPr>
      <w:bookmarkStart w:id="8" w:name="_Toc298497475"/>
      <w:r w:rsidRPr="00BF4C20">
        <w:rPr>
          <w:lang w:val="en-IN"/>
        </w:rPr>
        <w:t>2.3.2 dataValue:</w:t>
      </w:r>
      <w:bookmarkEnd w:id="8"/>
      <w:r w:rsidRPr="00BF4C20">
        <w:rPr>
          <w:lang w:val="en-IN"/>
        </w:rPr>
        <w:t xml:space="preserve"> </w:t>
      </w:r>
    </w:p>
    <w:p w14:paraId="30F90447" w14:textId="77777777" w:rsidR="002851F0" w:rsidRPr="002851F0" w:rsidRDefault="002851F0" w:rsidP="002851F0">
      <w:pPr>
        <w:rPr>
          <w:lang w:val="en-IN"/>
        </w:rPr>
      </w:pPr>
    </w:p>
    <w:p w14:paraId="5C25F288" w14:textId="77777777" w:rsidR="00BF4C20" w:rsidRDefault="00BF4C20" w:rsidP="002851F0">
      <w:pPr>
        <w:ind w:firstLine="720"/>
        <w:rPr>
          <w:sz w:val="20"/>
          <w:szCs w:val="20"/>
          <w:lang w:val="en-IN"/>
        </w:rPr>
      </w:pPr>
      <w:r w:rsidRPr="00BF4C20">
        <w:rPr>
          <w:sz w:val="20"/>
          <w:szCs w:val="20"/>
          <w:lang w:val="en-IN"/>
        </w:rPr>
        <w:t xml:space="preserve">8192 characters. Base-64 encoded data that contains encrypted payment data. The payment gateway expects the encrypted payment data and </w:t>
      </w:r>
      <w:r w:rsidR="00FC606E" w:rsidRPr="00BF4C20">
        <w:rPr>
          <w:sz w:val="20"/>
          <w:szCs w:val="20"/>
          <w:lang w:val="en-IN"/>
        </w:rPr>
        <w:t>Meta</w:t>
      </w:r>
      <w:r w:rsidRPr="00BF4C20">
        <w:rPr>
          <w:sz w:val="20"/>
          <w:szCs w:val="20"/>
          <w:lang w:val="en-IN"/>
        </w:rPr>
        <w:t xml:space="preserve"> data for the encryption keys.</w:t>
      </w:r>
    </w:p>
    <w:p w14:paraId="36D623F9" w14:textId="77777777" w:rsidR="00FC606E" w:rsidRPr="00BF4C20" w:rsidRDefault="00FC606E" w:rsidP="00BF4C20">
      <w:pPr>
        <w:rPr>
          <w:sz w:val="20"/>
          <w:szCs w:val="20"/>
          <w:lang w:val="en-IN"/>
        </w:rPr>
      </w:pPr>
    </w:p>
    <w:p w14:paraId="502ED5C2" w14:textId="77777777" w:rsidR="00BF4C20" w:rsidRPr="00FC606E" w:rsidRDefault="00BF4C20" w:rsidP="001118D6">
      <w:pPr>
        <w:pStyle w:val="Heading2"/>
        <w:rPr>
          <w:lang w:val="en-IN"/>
        </w:rPr>
      </w:pPr>
      <w:bookmarkStart w:id="9" w:name="_Toc298497476"/>
      <w:r w:rsidRPr="00FC606E">
        <w:rPr>
          <w:lang w:val="en-IN"/>
        </w:rPr>
        <w:t>2.4 Other XML payload Elements</w:t>
      </w:r>
      <w:bookmarkEnd w:id="9"/>
    </w:p>
    <w:p w14:paraId="2FCB4633" w14:textId="77777777" w:rsidR="00BF4C20" w:rsidRPr="00BF4C20" w:rsidRDefault="00BF4C20" w:rsidP="00BF4C20">
      <w:pPr>
        <w:rPr>
          <w:sz w:val="20"/>
          <w:szCs w:val="20"/>
          <w:lang w:val="en-IN"/>
        </w:rPr>
      </w:pPr>
      <w:r w:rsidRPr="00BF4C20">
        <w:rPr>
          <w:sz w:val="20"/>
          <w:szCs w:val="20"/>
          <w:lang w:val="en-IN"/>
        </w:rPr>
        <w:t xml:space="preserve">For the rest of the XML payload elements, please refer to the </w:t>
      </w:r>
      <w:r w:rsidR="00FC606E">
        <w:rPr>
          <w:sz w:val="20"/>
          <w:szCs w:val="20"/>
          <w:lang w:val="en-IN"/>
        </w:rPr>
        <w:t>‘</w:t>
      </w:r>
      <w:r w:rsidRPr="00BF4C20">
        <w:rPr>
          <w:sz w:val="20"/>
          <w:szCs w:val="20"/>
          <w:lang w:val="en-IN"/>
        </w:rPr>
        <w:t>Apple Pay Transactions</w:t>
      </w:r>
      <w:r w:rsidR="00FC606E">
        <w:rPr>
          <w:sz w:val="20"/>
          <w:szCs w:val="20"/>
          <w:lang w:val="en-IN"/>
        </w:rPr>
        <w:t>’</w:t>
      </w:r>
      <w:r w:rsidRPr="00BF4C20">
        <w:rPr>
          <w:sz w:val="20"/>
          <w:szCs w:val="20"/>
          <w:lang w:val="en-IN"/>
        </w:rPr>
        <w:t xml:space="preserve"> section at.</w:t>
      </w:r>
    </w:p>
    <w:p w14:paraId="2450DA63" w14:textId="77777777" w:rsidR="00BF4C20" w:rsidRDefault="00B42E8C" w:rsidP="00BF4C20">
      <w:pPr>
        <w:rPr>
          <w:sz w:val="20"/>
          <w:szCs w:val="20"/>
        </w:rPr>
      </w:pPr>
      <w:hyperlink r:id="rId11" w:anchor="apple-pay-transactions" w:history="1">
        <w:r w:rsidR="00BF4C20" w:rsidRPr="00BF4C20">
          <w:rPr>
            <w:rStyle w:val="Hyperlink"/>
            <w:sz w:val="20"/>
            <w:szCs w:val="20"/>
            <w:lang w:val="en-IN"/>
          </w:rPr>
          <w:t>https://developer.authorize.net/api/reference/#apple-pay-transactions</w:t>
        </w:r>
      </w:hyperlink>
    </w:p>
    <w:p w14:paraId="4CD6C2DC" w14:textId="77777777" w:rsidR="00FC606E" w:rsidRPr="00BF4C20" w:rsidRDefault="00FC606E" w:rsidP="00BF4C20">
      <w:pPr>
        <w:rPr>
          <w:sz w:val="20"/>
          <w:szCs w:val="20"/>
          <w:lang w:val="en-IN"/>
        </w:rPr>
      </w:pPr>
    </w:p>
    <w:p w14:paraId="65FE42EB" w14:textId="77777777" w:rsidR="00BF4C20" w:rsidRPr="00FC606E" w:rsidRDefault="00BF4C20" w:rsidP="001118D6">
      <w:pPr>
        <w:pStyle w:val="Heading1"/>
        <w:rPr>
          <w:lang w:val="en-IN"/>
        </w:rPr>
      </w:pPr>
      <w:bookmarkStart w:id="10" w:name="_Toc298497477"/>
      <w:r w:rsidRPr="00FC606E">
        <w:rPr>
          <w:lang w:val="en-IN"/>
        </w:rPr>
        <w:t>3. Enabling Apple Pay on Authorize.net account</w:t>
      </w:r>
      <w:bookmarkEnd w:id="10"/>
    </w:p>
    <w:p w14:paraId="665A18C5" w14:textId="77777777" w:rsidR="00BF4C20" w:rsidRPr="00BF4C20" w:rsidRDefault="00BF4C20" w:rsidP="00504A60">
      <w:pPr>
        <w:ind w:firstLine="360"/>
        <w:rPr>
          <w:sz w:val="20"/>
          <w:szCs w:val="20"/>
          <w:lang w:val="en-IN"/>
        </w:rPr>
      </w:pPr>
      <w:r w:rsidRPr="00BF4C20">
        <w:rPr>
          <w:sz w:val="20"/>
          <w:szCs w:val="20"/>
          <w:lang w:val="en-IN"/>
        </w:rPr>
        <w:t>There are two steps required to sign up for Apple Pay with Authorize.Net.</w:t>
      </w:r>
    </w:p>
    <w:p w14:paraId="297530E2" w14:textId="77777777" w:rsidR="00BF4C20" w:rsidRPr="00BF4C20" w:rsidRDefault="00BF4C20" w:rsidP="00B22A4D">
      <w:pPr>
        <w:numPr>
          <w:ilvl w:val="0"/>
          <w:numId w:val="1"/>
        </w:numPr>
        <w:spacing w:line="240" w:lineRule="auto"/>
        <w:rPr>
          <w:sz w:val="20"/>
          <w:szCs w:val="20"/>
          <w:lang w:val="en-IN"/>
        </w:rPr>
      </w:pPr>
      <w:r w:rsidRPr="00BF4C20">
        <w:rPr>
          <w:sz w:val="20"/>
          <w:szCs w:val="20"/>
          <w:lang w:val="en-IN"/>
        </w:rPr>
        <w:t>You must enable the service in the Merchant Interface.</w:t>
      </w:r>
    </w:p>
    <w:p w14:paraId="0FE1167C" w14:textId="77777777" w:rsidR="00BF4C20" w:rsidRDefault="00BF4C20" w:rsidP="00BF4C20">
      <w:pPr>
        <w:numPr>
          <w:ilvl w:val="0"/>
          <w:numId w:val="1"/>
        </w:numPr>
        <w:spacing w:line="240" w:lineRule="auto"/>
        <w:rPr>
          <w:sz w:val="20"/>
          <w:szCs w:val="20"/>
          <w:lang w:val="en-IN"/>
        </w:rPr>
      </w:pPr>
      <w:r w:rsidRPr="00BF4C20">
        <w:rPr>
          <w:sz w:val="20"/>
          <w:szCs w:val="20"/>
          <w:lang w:val="en-IN"/>
        </w:rPr>
        <w:t>You must generate a CSR file to upload to Apple.</w:t>
      </w:r>
    </w:p>
    <w:p w14:paraId="4928585B" w14:textId="77777777" w:rsidR="00504A60" w:rsidRPr="00FC606E" w:rsidRDefault="00504A60" w:rsidP="00504A60">
      <w:pPr>
        <w:spacing w:line="240" w:lineRule="auto"/>
        <w:ind w:left="720"/>
        <w:rPr>
          <w:sz w:val="20"/>
          <w:szCs w:val="20"/>
          <w:lang w:val="en-IN"/>
        </w:rPr>
      </w:pPr>
    </w:p>
    <w:p w14:paraId="2BD27593" w14:textId="77777777" w:rsidR="00BF4C20" w:rsidRPr="00FC606E" w:rsidRDefault="00BF4C20" w:rsidP="001118D6">
      <w:pPr>
        <w:pStyle w:val="Heading2"/>
        <w:rPr>
          <w:lang w:val="en-IN"/>
        </w:rPr>
      </w:pPr>
      <w:bookmarkStart w:id="11" w:name="_Toc298497478"/>
      <w:r w:rsidRPr="00FC606E">
        <w:rPr>
          <w:lang w:val="en-IN"/>
        </w:rPr>
        <w:t>3.1 Enabling Apple Pay in the Merchant Interface</w:t>
      </w:r>
      <w:bookmarkEnd w:id="11"/>
    </w:p>
    <w:p w14:paraId="43F54C10" w14:textId="77777777" w:rsidR="00BF4C20" w:rsidRPr="00BF4C20" w:rsidRDefault="00BF4C20" w:rsidP="00BF4C20">
      <w:pPr>
        <w:numPr>
          <w:ilvl w:val="0"/>
          <w:numId w:val="2"/>
        </w:numPr>
        <w:rPr>
          <w:sz w:val="20"/>
          <w:szCs w:val="20"/>
          <w:lang w:val="en-IN"/>
        </w:rPr>
      </w:pPr>
      <w:r w:rsidRPr="00BF4C20">
        <w:rPr>
          <w:sz w:val="20"/>
          <w:szCs w:val="20"/>
          <w:lang w:val="en-IN"/>
        </w:rPr>
        <w:t>An Account Owner must log into the Merchant Interface at https://account.authorize.net. (For Sandbox account, https://sandbox.authorize.net)</w:t>
      </w:r>
    </w:p>
    <w:p w14:paraId="3473DC7A" w14:textId="77777777" w:rsidR="00BF4C20" w:rsidRPr="00BF4C20" w:rsidRDefault="00BF4C20" w:rsidP="00BF4C20">
      <w:pPr>
        <w:numPr>
          <w:ilvl w:val="0"/>
          <w:numId w:val="2"/>
        </w:numPr>
        <w:rPr>
          <w:sz w:val="20"/>
          <w:szCs w:val="20"/>
          <w:lang w:val="en-IN"/>
        </w:rPr>
      </w:pPr>
      <w:r w:rsidRPr="00BF4C20">
        <w:rPr>
          <w:sz w:val="20"/>
          <w:szCs w:val="20"/>
          <w:lang w:val="en-IN"/>
        </w:rPr>
        <w:lastRenderedPageBreak/>
        <w:t>Click Account from the main toolbar.</w:t>
      </w:r>
    </w:p>
    <w:p w14:paraId="5BDE05EA" w14:textId="77777777" w:rsidR="00BF4C20" w:rsidRPr="00BF4C20" w:rsidRDefault="00BF4C20" w:rsidP="00BF4C20">
      <w:pPr>
        <w:numPr>
          <w:ilvl w:val="0"/>
          <w:numId w:val="2"/>
        </w:numPr>
        <w:rPr>
          <w:sz w:val="20"/>
          <w:szCs w:val="20"/>
          <w:lang w:val="en-IN"/>
        </w:rPr>
      </w:pPr>
      <w:r w:rsidRPr="00BF4C20">
        <w:rPr>
          <w:sz w:val="20"/>
          <w:szCs w:val="20"/>
          <w:lang w:val="en-IN"/>
        </w:rPr>
        <w:t>Click Digital Payment Solutions from the menu on the left.</w:t>
      </w:r>
    </w:p>
    <w:p w14:paraId="6F95DACA" w14:textId="77777777" w:rsidR="00BF4C20" w:rsidRPr="00BF4C20" w:rsidRDefault="00BF4C20" w:rsidP="00BF4C20">
      <w:pPr>
        <w:numPr>
          <w:ilvl w:val="0"/>
          <w:numId w:val="2"/>
        </w:numPr>
        <w:rPr>
          <w:sz w:val="20"/>
          <w:szCs w:val="20"/>
          <w:lang w:val="en-IN"/>
        </w:rPr>
      </w:pPr>
      <w:r w:rsidRPr="00BF4C20">
        <w:rPr>
          <w:sz w:val="20"/>
          <w:szCs w:val="20"/>
          <w:lang w:val="en-IN"/>
        </w:rPr>
        <w:t>Click Sign Up in the Apple Pay section.</w:t>
      </w:r>
    </w:p>
    <w:p w14:paraId="62F77017" w14:textId="77777777" w:rsidR="00BF4C20" w:rsidRPr="00BF4C20" w:rsidRDefault="00BF4C20" w:rsidP="00BF4C20">
      <w:pPr>
        <w:numPr>
          <w:ilvl w:val="0"/>
          <w:numId w:val="2"/>
        </w:numPr>
        <w:rPr>
          <w:sz w:val="20"/>
          <w:szCs w:val="20"/>
          <w:lang w:val="en-IN"/>
        </w:rPr>
      </w:pPr>
      <w:r w:rsidRPr="00BF4C20">
        <w:rPr>
          <w:sz w:val="20"/>
          <w:szCs w:val="20"/>
          <w:lang w:val="en-IN"/>
        </w:rPr>
        <w:t xml:space="preserve">The account must meet the </w:t>
      </w:r>
      <w:r w:rsidR="00B22A4D">
        <w:rPr>
          <w:sz w:val="20"/>
          <w:szCs w:val="20"/>
          <w:lang w:val="en-IN"/>
        </w:rPr>
        <w:t xml:space="preserve">below </w:t>
      </w:r>
      <w:r w:rsidRPr="00BF4C20">
        <w:rPr>
          <w:sz w:val="20"/>
          <w:szCs w:val="20"/>
          <w:lang w:val="en-IN"/>
        </w:rPr>
        <w:t>requirements for signing up:</w:t>
      </w:r>
    </w:p>
    <w:p w14:paraId="4994142C" w14:textId="77777777" w:rsidR="00BF4C20" w:rsidRPr="00BF4C20" w:rsidRDefault="00BF4C20" w:rsidP="00B22A4D">
      <w:pPr>
        <w:ind w:left="720" w:firstLine="720"/>
        <w:rPr>
          <w:sz w:val="20"/>
          <w:szCs w:val="20"/>
          <w:lang w:val="en-IN"/>
        </w:rPr>
      </w:pPr>
      <w:r w:rsidRPr="00BF4C20">
        <w:rPr>
          <w:sz w:val="20"/>
          <w:szCs w:val="20"/>
          <w:lang w:val="en-IN"/>
        </w:rPr>
        <w:t>API Login ID and Transaction Key must have been generated (If you or your developer don't remember your Transaction Key, you must generate a new one. If you do generate a new Transaction Key, be sure to update the rest of your solutions with the new ID.)</w:t>
      </w:r>
    </w:p>
    <w:p w14:paraId="50D6B273" w14:textId="77777777" w:rsidR="00BF4C20" w:rsidRPr="00BF4C20" w:rsidRDefault="00BF4C20" w:rsidP="00B22A4D">
      <w:pPr>
        <w:ind w:left="720" w:firstLine="720"/>
        <w:rPr>
          <w:sz w:val="20"/>
          <w:szCs w:val="20"/>
          <w:lang w:val="en-IN"/>
        </w:rPr>
      </w:pPr>
      <w:r w:rsidRPr="00BF4C20">
        <w:rPr>
          <w:sz w:val="20"/>
          <w:szCs w:val="20"/>
          <w:lang w:val="en-IN"/>
        </w:rPr>
        <w:t>Processor must be supported (Chase Paymentech, Global Payments and TSYS are currently supported, with First Data coming in early 2015.)</w:t>
      </w:r>
    </w:p>
    <w:p w14:paraId="5788D725" w14:textId="77777777" w:rsidR="00BF4C20" w:rsidRPr="00FC606E" w:rsidRDefault="00BF4C20" w:rsidP="00BF4C20">
      <w:pPr>
        <w:numPr>
          <w:ilvl w:val="0"/>
          <w:numId w:val="2"/>
        </w:numPr>
        <w:rPr>
          <w:sz w:val="20"/>
          <w:szCs w:val="20"/>
          <w:lang w:val="en-IN"/>
        </w:rPr>
      </w:pPr>
      <w:r w:rsidRPr="00BF4C20">
        <w:rPr>
          <w:sz w:val="20"/>
          <w:szCs w:val="20"/>
          <w:lang w:val="en-IN"/>
        </w:rPr>
        <w:t xml:space="preserve">Enter the Apple Merchant ID that you or your developer obtains in the "Certificates, Identifiers, &amp; Profiles" area of the Member </w:t>
      </w:r>
      <w:r w:rsidR="00B22A4D" w:rsidRPr="00BF4C20">
        <w:rPr>
          <w:sz w:val="20"/>
          <w:szCs w:val="20"/>
          <w:lang w:val="en-IN"/>
        </w:rPr>
        <w:t>Centre</w:t>
      </w:r>
      <w:r w:rsidRPr="00BF4C20">
        <w:rPr>
          <w:sz w:val="20"/>
          <w:szCs w:val="20"/>
          <w:lang w:val="en-IN"/>
        </w:rPr>
        <w:t xml:space="preserve"> at Apple.</w:t>
      </w:r>
    </w:p>
    <w:p w14:paraId="37B27976" w14:textId="77777777" w:rsidR="00BF4C20" w:rsidRPr="00FC606E" w:rsidRDefault="00BF4C20" w:rsidP="001118D6">
      <w:pPr>
        <w:pStyle w:val="Heading2"/>
        <w:rPr>
          <w:lang w:val="en-IN"/>
        </w:rPr>
      </w:pPr>
      <w:bookmarkStart w:id="12" w:name="_Toc298497479"/>
      <w:r w:rsidRPr="00FC606E">
        <w:rPr>
          <w:lang w:val="en-IN"/>
        </w:rPr>
        <w:t>3.2 Generating the CSR File</w:t>
      </w:r>
      <w:bookmarkEnd w:id="12"/>
    </w:p>
    <w:p w14:paraId="54EA8799" w14:textId="77777777" w:rsidR="00B22A4D" w:rsidRPr="00B22A4D" w:rsidRDefault="00BF4C20" w:rsidP="00B22A4D">
      <w:pPr>
        <w:ind w:firstLine="720"/>
        <w:rPr>
          <w:sz w:val="20"/>
          <w:szCs w:val="20"/>
          <w:lang w:val="en-IN"/>
        </w:rPr>
      </w:pPr>
      <w:r w:rsidRPr="00BF4C20">
        <w:rPr>
          <w:sz w:val="20"/>
          <w:szCs w:val="20"/>
          <w:lang w:val="en-IN"/>
        </w:rPr>
        <w:t>A Certificate Signing Request (CSR) file must be submitted to Apple to receive a necessary payment entitlement certificate.</w:t>
      </w:r>
    </w:p>
    <w:p w14:paraId="4460C95B" w14:textId="77777777" w:rsidR="00BF4C20" w:rsidRPr="00FC606E" w:rsidRDefault="00BF4C20" w:rsidP="00FC606E">
      <w:pPr>
        <w:ind w:firstLine="360"/>
        <w:rPr>
          <w:b/>
          <w:sz w:val="20"/>
          <w:szCs w:val="20"/>
          <w:lang w:val="en-IN"/>
        </w:rPr>
      </w:pPr>
      <w:r w:rsidRPr="00B22A4D">
        <w:rPr>
          <w:b/>
          <w:sz w:val="20"/>
          <w:szCs w:val="20"/>
          <w:lang w:val="en-IN"/>
        </w:rPr>
        <w:t>To generate the CSR file:</w:t>
      </w:r>
    </w:p>
    <w:p w14:paraId="50197A8E" w14:textId="77777777" w:rsidR="00BF4C20" w:rsidRPr="00BF4C20" w:rsidRDefault="00BF4C20" w:rsidP="00BF4C20">
      <w:pPr>
        <w:numPr>
          <w:ilvl w:val="0"/>
          <w:numId w:val="3"/>
        </w:numPr>
        <w:rPr>
          <w:sz w:val="20"/>
          <w:szCs w:val="20"/>
          <w:lang w:val="en-IN"/>
        </w:rPr>
      </w:pPr>
      <w:r w:rsidRPr="00BF4C20">
        <w:rPr>
          <w:sz w:val="20"/>
          <w:szCs w:val="20"/>
          <w:lang w:val="en-IN"/>
        </w:rPr>
        <w:t>Log into the Merchant Interface at https://account.authorize.net. (For Sandbox account, https://sandbox.authorize.net/)</w:t>
      </w:r>
    </w:p>
    <w:p w14:paraId="7C7F72E6" w14:textId="77777777" w:rsidR="00BF4C20" w:rsidRPr="00BF4C20" w:rsidRDefault="00BF4C20" w:rsidP="00BF4C20">
      <w:pPr>
        <w:numPr>
          <w:ilvl w:val="0"/>
          <w:numId w:val="3"/>
        </w:numPr>
        <w:rPr>
          <w:sz w:val="20"/>
          <w:szCs w:val="20"/>
          <w:lang w:val="en-IN"/>
        </w:rPr>
      </w:pPr>
      <w:r w:rsidRPr="00BF4C20">
        <w:rPr>
          <w:sz w:val="20"/>
          <w:szCs w:val="20"/>
          <w:lang w:val="en-IN"/>
        </w:rPr>
        <w:t>Click Account from the main toolbar.</w:t>
      </w:r>
    </w:p>
    <w:p w14:paraId="4067CF2D" w14:textId="77777777" w:rsidR="00BF4C20" w:rsidRPr="00BF4C20" w:rsidRDefault="00BF4C20" w:rsidP="00BF4C20">
      <w:pPr>
        <w:numPr>
          <w:ilvl w:val="0"/>
          <w:numId w:val="3"/>
        </w:numPr>
        <w:rPr>
          <w:sz w:val="20"/>
          <w:szCs w:val="20"/>
          <w:lang w:val="en-IN"/>
        </w:rPr>
      </w:pPr>
      <w:r w:rsidRPr="00BF4C20">
        <w:rPr>
          <w:sz w:val="20"/>
          <w:szCs w:val="20"/>
          <w:lang w:val="en-IN"/>
        </w:rPr>
        <w:t>Click Digital Payment Solutions from the menu on the left.</w:t>
      </w:r>
    </w:p>
    <w:p w14:paraId="6983C14B" w14:textId="77777777" w:rsidR="00BF4C20" w:rsidRPr="00BF4C20" w:rsidRDefault="00BF4C20" w:rsidP="00BF4C20">
      <w:pPr>
        <w:numPr>
          <w:ilvl w:val="0"/>
          <w:numId w:val="3"/>
        </w:numPr>
        <w:rPr>
          <w:sz w:val="20"/>
          <w:szCs w:val="20"/>
          <w:lang w:val="en-IN"/>
        </w:rPr>
      </w:pPr>
      <w:r w:rsidRPr="00BF4C20">
        <w:rPr>
          <w:sz w:val="20"/>
          <w:szCs w:val="20"/>
          <w:lang w:val="en-IN"/>
        </w:rPr>
        <w:t>Click Apple Pay.</w:t>
      </w:r>
    </w:p>
    <w:p w14:paraId="7E9B532D" w14:textId="77777777" w:rsidR="00BF4C20" w:rsidRPr="00BF4C20" w:rsidRDefault="00BF4C20" w:rsidP="00BF4C20">
      <w:pPr>
        <w:numPr>
          <w:ilvl w:val="0"/>
          <w:numId w:val="3"/>
        </w:numPr>
        <w:rPr>
          <w:sz w:val="20"/>
          <w:szCs w:val="20"/>
          <w:lang w:val="en-IN"/>
        </w:rPr>
      </w:pPr>
      <w:r w:rsidRPr="00BF4C20">
        <w:rPr>
          <w:sz w:val="20"/>
          <w:szCs w:val="20"/>
          <w:lang w:val="en-IN"/>
        </w:rPr>
        <w:t>Enter your Apple Merchant ID in the field provided.</w:t>
      </w:r>
    </w:p>
    <w:p w14:paraId="27D2EBFF" w14:textId="77777777" w:rsidR="00BF4C20" w:rsidRPr="00BF4C20" w:rsidRDefault="00BF4C20" w:rsidP="00BF4C20">
      <w:pPr>
        <w:numPr>
          <w:ilvl w:val="0"/>
          <w:numId w:val="3"/>
        </w:numPr>
        <w:rPr>
          <w:sz w:val="20"/>
          <w:szCs w:val="20"/>
          <w:lang w:val="en-IN"/>
        </w:rPr>
      </w:pPr>
      <w:r w:rsidRPr="00BF4C20">
        <w:rPr>
          <w:sz w:val="20"/>
          <w:szCs w:val="20"/>
          <w:lang w:val="en-IN"/>
        </w:rPr>
        <w:t>Click the Generate Apple Input File button.</w:t>
      </w:r>
    </w:p>
    <w:p w14:paraId="61B458D8" w14:textId="77777777" w:rsidR="00BF4C20" w:rsidRPr="00BF4C20" w:rsidRDefault="00BF4C20" w:rsidP="00BF4C20">
      <w:pPr>
        <w:rPr>
          <w:sz w:val="20"/>
          <w:szCs w:val="20"/>
          <w:lang w:val="en-IN"/>
        </w:rPr>
      </w:pPr>
    </w:p>
    <w:p w14:paraId="5EC1540C" w14:textId="77777777" w:rsidR="00BF4C20" w:rsidRPr="00FC606E" w:rsidRDefault="00BF4C20" w:rsidP="001118D6">
      <w:pPr>
        <w:pStyle w:val="Heading2"/>
        <w:rPr>
          <w:lang w:val="en-IN"/>
        </w:rPr>
      </w:pPr>
      <w:bookmarkStart w:id="13" w:name="_Toc298497480"/>
      <w:r w:rsidRPr="00FC606E">
        <w:rPr>
          <w:lang w:val="en-IN"/>
        </w:rPr>
        <w:t>3.3 Submit CSR File to Apple to create Merchant ID</w:t>
      </w:r>
      <w:bookmarkEnd w:id="13"/>
    </w:p>
    <w:p w14:paraId="39C23AAF" w14:textId="77777777" w:rsidR="00BF4C20" w:rsidRPr="00BF4C20" w:rsidRDefault="00BF4C20" w:rsidP="00504A60">
      <w:pPr>
        <w:ind w:firstLine="360"/>
        <w:rPr>
          <w:sz w:val="20"/>
          <w:szCs w:val="20"/>
          <w:lang w:val="en-IN"/>
        </w:rPr>
      </w:pPr>
      <w:r w:rsidRPr="00BF4C20">
        <w:rPr>
          <w:sz w:val="20"/>
          <w:szCs w:val="20"/>
          <w:lang w:val="en-IN"/>
        </w:rPr>
        <w:t>Submit the CSR file to Apple to get the required payment entitlement certificate.</w:t>
      </w:r>
    </w:p>
    <w:p w14:paraId="6B521BBF" w14:textId="77777777" w:rsidR="00BF4C20" w:rsidRPr="00BF4C20" w:rsidRDefault="00BF4C20" w:rsidP="00BF4C20">
      <w:pPr>
        <w:numPr>
          <w:ilvl w:val="0"/>
          <w:numId w:val="4"/>
        </w:numPr>
        <w:rPr>
          <w:sz w:val="20"/>
          <w:szCs w:val="20"/>
          <w:lang w:val="en-IN"/>
        </w:rPr>
      </w:pPr>
      <w:r w:rsidRPr="00BF4C20">
        <w:rPr>
          <w:sz w:val="20"/>
          <w:szCs w:val="20"/>
          <w:lang w:val="en-IN"/>
        </w:rPr>
        <w:t xml:space="preserve">Navigate to the Certificates, Identifiers, &amp; Profiles area of the Member </w:t>
      </w:r>
      <w:r w:rsidR="00B22A4D" w:rsidRPr="00BF4C20">
        <w:rPr>
          <w:sz w:val="20"/>
          <w:szCs w:val="20"/>
          <w:lang w:val="en-IN"/>
        </w:rPr>
        <w:t>Centre</w:t>
      </w:r>
      <w:r w:rsidRPr="00BF4C20">
        <w:rPr>
          <w:sz w:val="20"/>
          <w:szCs w:val="20"/>
          <w:lang w:val="en-IN"/>
        </w:rPr>
        <w:t xml:space="preserve"> at the Apple World Wide Developer Relations (WWDR) web site.</w:t>
      </w:r>
    </w:p>
    <w:p w14:paraId="47FF55DD" w14:textId="77777777" w:rsidR="00BF4C20" w:rsidRPr="00BF4C20" w:rsidRDefault="00BF4C20" w:rsidP="00BF4C20">
      <w:pPr>
        <w:numPr>
          <w:ilvl w:val="0"/>
          <w:numId w:val="4"/>
        </w:numPr>
        <w:rPr>
          <w:sz w:val="20"/>
          <w:szCs w:val="20"/>
          <w:lang w:val="en-IN"/>
        </w:rPr>
      </w:pPr>
      <w:r w:rsidRPr="00BF4C20">
        <w:rPr>
          <w:sz w:val="20"/>
          <w:szCs w:val="20"/>
          <w:lang w:val="en-IN"/>
        </w:rPr>
        <w:t>In the Register Merchant IDs section, click Continue. Your Merchant ID is in the Identifier field.</w:t>
      </w:r>
    </w:p>
    <w:p w14:paraId="298DD348" w14:textId="77777777" w:rsidR="00BF4C20" w:rsidRPr="00BF4C20" w:rsidRDefault="00BF4C20" w:rsidP="00BF4C20">
      <w:pPr>
        <w:numPr>
          <w:ilvl w:val="0"/>
          <w:numId w:val="4"/>
        </w:numPr>
        <w:rPr>
          <w:sz w:val="20"/>
          <w:szCs w:val="20"/>
          <w:lang w:val="en-IN"/>
        </w:rPr>
      </w:pPr>
      <w:r w:rsidRPr="00BF4C20">
        <w:rPr>
          <w:sz w:val="20"/>
          <w:szCs w:val="20"/>
          <w:lang w:val="en-IN"/>
        </w:rPr>
        <w:t>Click Done.</w:t>
      </w:r>
    </w:p>
    <w:p w14:paraId="40EF3C62" w14:textId="77777777" w:rsidR="00BF4C20" w:rsidRPr="00BF4C20" w:rsidRDefault="00BF4C20" w:rsidP="00BF4C20">
      <w:pPr>
        <w:numPr>
          <w:ilvl w:val="0"/>
          <w:numId w:val="4"/>
        </w:numPr>
        <w:rPr>
          <w:sz w:val="20"/>
          <w:szCs w:val="20"/>
          <w:lang w:val="en-IN"/>
        </w:rPr>
      </w:pPr>
      <w:r w:rsidRPr="00BF4C20">
        <w:rPr>
          <w:sz w:val="20"/>
          <w:szCs w:val="20"/>
          <w:lang w:val="en-IN"/>
        </w:rPr>
        <w:t>In the Merchant ID page, click Edit.</w:t>
      </w:r>
    </w:p>
    <w:p w14:paraId="34EC6387" w14:textId="77777777" w:rsidR="00BF4C20" w:rsidRPr="00BF4C20" w:rsidRDefault="00BF4C20" w:rsidP="00BF4C20">
      <w:pPr>
        <w:numPr>
          <w:ilvl w:val="0"/>
          <w:numId w:val="4"/>
        </w:numPr>
        <w:rPr>
          <w:sz w:val="20"/>
          <w:szCs w:val="20"/>
          <w:lang w:val="en-IN"/>
        </w:rPr>
      </w:pPr>
      <w:r w:rsidRPr="00BF4C20">
        <w:rPr>
          <w:sz w:val="20"/>
          <w:szCs w:val="20"/>
          <w:lang w:val="en-IN"/>
        </w:rPr>
        <w:t>In the iOS Merchant ID Settings page, click Create Certificate.</w:t>
      </w:r>
    </w:p>
    <w:p w14:paraId="6BB30968" w14:textId="77777777" w:rsidR="00FC606E" w:rsidRPr="00FC606E" w:rsidRDefault="00BF4C20" w:rsidP="00FC606E">
      <w:pPr>
        <w:numPr>
          <w:ilvl w:val="0"/>
          <w:numId w:val="4"/>
        </w:numPr>
        <w:rPr>
          <w:sz w:val="20"/>
          <w:szCs w:val="20"/>
          <w:lang w:val="en-IN"/>
        </w:rPr>
      </w:pPr>
      <w:r w:rsidRPr="00BF4C20">
        <w:rPr>
          <w:sz w:val="20"/>
          <w:szCs w:val="20"/>
          <w:lang w:val="en-IN"/>
        </w:rPr>
        <w:t>Follow the instructions to submit the CSR, you created at Authorize.net.</w:t>
      </w:r>
    </w:p>
    <w:p w14:paraId="4E7CD30A" w14:textId="77777777" w:rsidR="00FC606E" w:rsidRPr="00FC606E" w:rsidRDefault="00FC606E" w:rsidP="00FC606E">
      <w:pPr>
        <w:rPr>
          <w:sz w:val="20"/>
          <w:szCs w:val="20"/>
          <w:lang w:val="en-IN"/>
        </w:rPr>
      </w:pPr>
    </w:p>
    <w:p w14:paraId="25B91501" w14:textId="77777777" w:rsidR="00BF4C20" w:rsidRPr="00FC606E" w:rsidRDefault="00BF4C20" w:rsidP="001118D6">
      <w:pPr>
        <w:pStyle w:val="Heading1"/>
        <w:rPr>
          <w:lang w:val="en-IN"/>
        </w:rPr>
      </w:pPr>
      <w:bookmarkStart w:id="14" w:name="_Toc298497481"/>
      <w:r w:rsidRPr="00FC606E">
        <w:rPr>
          <w:lang w:val="en-IN"/>
        </w:rPr>
        <w:lastRenderedPageBreak/>
        <w:t xml:space="preserve">4. </w:t>
      </w:r>
      <w:r w:rsidR="00FC606E">
        <w:rPr>
          <w:lang w:val="en-IN"/>
        </w:rPr>
        <w:t xml:space="preserve">Settings to avoid </w:t>
      </w:r>
      <w:r w:rsidRPr="00FC606E">
        <w:rPr>
          <w:lang w:val="en-IN"/>
        </w:rPr>
        <w:t>Error Code – 153</w:t>
      </w:r>
      <w:bookmarkEnd w:id="14"/>
    </w:p>
    <w:p w14:paraId="48679032" w14:textId="77777777" w:rsidR="00BF4C20" w:rsidRPr="00BF4C20" w:rsidRDefault="00BF4C20" w:rsidP="00FC606E">
      <w:pPr>
        <w:ind w:firstLine="720"/>
        <w:rPr>
          <w:sz w:val="20"/>
          <w:szCs w:val="20"/>
          <w:lang w:val="en-IN"/>
        </w:rPr>
      </w:pPr>
      <w:r w:rsidRPr="00BF4C20">
        <w:rPr>
          <w:sz w:val="20"/>
          <w:szCs w:val="20"/>
          <w:lang w:val="en-IN"/>
        </w:rPr>
        <w:t xml:space="preserve">For Apple Pay transactions with Authorize.net, service returns you with error code 153 for all types of </w:t>
      </w:r>
      <w:r w:rsidR="00B22A4D" w:rsidRPr="00BF4C20">
        <w:rPr>
          <w:sz w:val="20"/>
          <w:szCs w:val="20"/>
          <w:lang w:val="en-IN"/>
        </w:rPr>
        <w:t>unsuccessful</w:t>
      </w:r>
      <w:r w:rsidRPr="00BF4C20">
        <w:rPr>
          <w:sz w:val="20"/>
          <w:szCs w:val="20"/>
          <w:lang w:val="en-IN"/>
        </w:rPr>
        <w:t xml:space="preserve"> transactions. Following are the important settings you need to make before sending the request to avoid error code 153.</w:t>
      </w:r>
    </w:p>
    <w:p w14:paraId="481396EB"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Cannot include with card number or expiration date</w:t>
      </w:r>
    </w:p>
    <w:p w14:paraId="32919D86"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 xml:space="preserve">You should not include any data related to card number or expiry date in the xml payload as part of payment request. </w:t>
      </w:r>
    </w:p>
    <w:p w14:paraId="1754E397"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Cannot include track data</w:t>
      </w:r>
    </w:p>
    <w:p w14:paraId="2EABDD64"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 xml:space="preserve">You should not include any data related order track as part of payment request. </w:t>
      </w:r>
    </w:p>
    <w:p w14:paraId="12590E63"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Must be ecommerce transaction, please make sure your gateway is setup as CNP (card Not Present)</w:t>
      </w:r>
    </w:p>
    <w:p w14:paraId="7D89A342"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Accounts which you create are CNP by default.</w:t>
      </w:r>
    </w:p>
    <w:p w14:paraId="24491D21"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Must be auth or authcapture type of transaction</w:t>
      </w:r>
    </w:p>
    <w:p w14:paraId="23EF4219"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XML data</w:t>
      </w:r>
      <w:r w:rsidR="00B22A4D" w:rsidRPr="00FC606E">
        <w:rPr>
          <w:sz w:val="20"/>
          <w:szCs w:val="20"/>
          <w:lang w:val="en-IN"/>
        </w:rPr>
        <w:t xml:space="preserve"> which you are trying to send should be</w:t>
      </w:r>
      <w:r w:rsidRPr="00FC606E">
        <w:rPr>
          <w:sz w:val="20"/>
          <w:szCs w:val="20"/>
          <w:lang w:val="en-IN"/>
        </w:rPr>
        <w:t xml:space="preserve"> of type  'authcapture'  transaction. </w:t>
      </w:r>
    </w:p>
    <w:p w14:paraId="2CC77B05" w14:textId="77777777" w:rsidR="00BF4C20" w:rsidRPr="00FC606E" w:rsidRDefault="00BF4C20" w:rsidP="00FC606E">
      <w:pPr>
        <w:pStyle w:val="ListParagraph"/>
        <w:numPr>
          <w:ilvl w:val="0"/>
          <w:numId w:val="7"/>
        </w:numPr>
        <w:rPr>
          <w:sz w:val="20"/>
          <w:szCs w:val="20"/>
          <w:lang w:val="en-IN"/>
        </w:rPr>
      </w:pPr>
      <w:r w:rsidRPr="00FC606E">
        <w:rPr>
          <w:sz w:val="20"/>
          <w:szCs w:val="20"/>
          <w:lang w:val="en-IN"/>
        </w:rPr>
        <w:t>Include 3DS data</w:t>
      </w:r>
    </w:p>
    <w:p w14:paraId="7BC742A8"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This is related to apple pay app's payment request object setting. You can set in the app code as follows.</w:t>
      </w:r>
    </w:p>
    <w:p w14:paraId="2655310D" w14:textId="77777777" w:rsidR="00BF4C20" w:rsidRPr="00FC606E" w:rsidRDefault="00BF4C20" w:rsidP="00FC606E">
      <w:pPr>
        <w:pStyle w:val="ListParagraph"/>
        <w:numPr>
          <w:ilvl w:val="1"/>
          <w:numId w:val="7"/>
        </w:numPr>
        <w:rPr>
          <w:sz w:val="20"/>
          <w:szCs w:val="20"/>
          <w:lang w:val="en-IN"/>
        </w:rPr>
      </w:pPr>
      <w:r w:rsidRPr="00FC606E">
        <w:rPr>
          <w:sz w:val="20"/>
          <w:szCs w:val="20"/>
          <w:lang w:val="en-IN"/>
        </w:rPr>
        <w:t>request.merchantCapabilities = PKMerchantCapability3DS; //PKMerchantCapabilityEMV;</w:t>
      </w:r>
    </w:p>
    <w:p w14:paraId="77C58AD8" w14:textId="0B354D34" w:rsidR="00EC0A68" w:rsidRDefault="00BF4C20" w:rsidP="00483F35">
      <w:pPr>
        <w:ind w:firstLine="720"/>
        <w:rPr>
          <w:lang w:val="en-IN"/>
        </w:rPr>
      </w:pPr>
      <w:r w:rsidRPr="00FC606E">
        <w:rPr>
          <w:b/>
          <w:sz w:val="20"/>
          <w:szCs w:val="20"/>
          <w:lang w:val="en-IN"/>
        </w:rPr>
        <w:t>Note</w:t>
      </w:r>
      <w:r w:rsidRPr="00FC606E">
        <w:rPr>
          <w:sz w:val="20"/>
          <w:szCs w:val="20"/>
          <w:lang w:val="en-IN"/>
        </w:rPr>
        <w:t>: When we tried with 'PKMerchantCapabilityEMV' capability, we were receieving error code-153</w:t>
      </w:r>
      <w:r w:rsidR="00483F35">
        <w:rPr>
          <w:rFonts w:asciiTheme="majorHAnsi" w:eastAsiaTheme="majorEastAsia" w:hAnsiTheme="majorHAnsi" w:cstheme="majorBidi"/>
          <w:color w:val="2E74B5" w:themeColor="accent1" w:themeShade="BF"/>
          <w:sz w:val="32"/>
          <w:szCs w:val="32"/>
          <w:lang w:val="en-IN"/>
        </w:rPr>
        <w:t>.</w:t>
      </w:r>
    </w:p>
    <w:sectPr w:rsidR="00EC0A68" w:rsidSect="00B50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Roman">
    <w:altName w:val="Times"/>
    <w:charset w:val="00"/>
    <w:family w:val="roman"/>
    <w:pitch w:val="default"/>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05F"/>
    <w:multiLevelType w:val="hybridMultilevel"/>
    <w:tmpl w:val="3D8A66AC"/>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949DB"/>
    <w:multiLevelType w:val="hybridMultilevel"/>
    <w:tmpl w:val="1A1CFF54"/>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9526F"/>
    <w:multiLevelType w:val="hybridMultilevel"/>
    <w:tmpl w:val="53EE3168"/>
    <w:lvl w:ilvl="0" w:tplc="DB9ED934">
      <w:start w:val="1"/>
      <w:numFmt w:val="decimal"/>
      <w:lvlText w:val="%1."/>
      <w:lvlJc w:val="left"/>
      <w:pPr>
        <w:ind w:left="720" w:hanging="360"/>
      </w:pPr>
      <w:rPr>
        <w:rFonts w:hint="default"/>
      </w:rPr>
    </w:lvl>
    <w:lvl w:ilvl="1" w:tplc="04090019">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
    <w:nsid w:val="49F91837"/>
    <w:multiLevelType w:val="hybridMultilevel"/>
    <w:tmpl w:val="634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A5741"/>
    <w:multiLevelType w:val="hybridMultilevel"/>
    <w:tmpl w:val="28B0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52CCB"/>
    <w:multiLevelType w:val="hybridMultilevel"/>
    <w:tmpl w:val="409275D2"/>
    <w:lvl w:ilvl="0" w:tplc="DB9ED93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64D2F"/>
    <w:multiLevelType w:val="hybridMultilevel"/>
    <w:tmpl w:val="D3842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20"/>
    <w:rsid w:val="000D1631"/>
    <w:rsid w:val="001118D6"/>
    <w:rsid w:val="002851F0"/>
    <w:rsid w:val="002D3E48"/>
    <w:rsid w:val="002D6A3F"/>
    <w:rsid w:val="0042382C"/>
    <w:rsid w:val="00483566"/>
    <w:rsid w:val="00483F35"/>
    <w:rsid w:val="004868AB"/>
    <w:rsid w:val="00504A60"/>
    <w:rsid w:val="006C31D0"/>
    <w:rsid w:val="00747225"/>
    <w:rsid w:val="008E3F40"/>
    <w:rsid w:val="009936D5"/>
    <w:rsid w:val="00A25D5A"/>
    <w:rsid w:val="00B22A4D"/>
    <w:rsid w:val="00B42E8C"/>
    <w:rsid w:val="00BF4C20"/>
    <w:rsid w:val="00CB76DB"/>
    <w:rsid w:val="00E41FE7"/>
    <w:rsid w:val="00EC0A68"/>
    <w:rsid w:val="00EC659C"/>
    <w:rsid w:val="00FC606E"/>
    <w:rsid w:val="00FE43BF"/>
    <w:rsid w:val="00FF0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F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8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C20"/>
    <w:rPr>
      <w:color w:val="0563C1" w:themeColor="hyperlink"/>
      <w:u w:val="single"/>
    </w:rPr>
  </w:style>
  <w:style w:type="paragraph" w:styleId="ListParagraph">
    <w:name w:val="List Paragraph"/>
    <w:basedOn w:val="Normal"/>
    <w:uiPriority w:val="34"/>
    <w:qFormat/>
    <w:rsid w:val="00B22A4D"/>
    <w:pPr>
      <w:ind w:left="720"/>
      <w:contextualSpacing/>
    </w:pPr>
  </w:style>
  <w:style w:type="character" w:customStyle="1" w:styleId="Heading1Char">
    <w:name w:val="Heading 1 Char"/>
    <w:basedOn w:val="DefaultParagraphFont"/>
    <w:link w:val="Heading1"/>
    <w:uiPriority w:val="9"/>
    <w:rsid w:val="00B22A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2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18D6"/>
    <w:pPr>
      <w:outlineLvl w:val="9"/>
    </w:pPr>
  </w:style>
  <w:style w:type="character" w:customStyle="1" w:styleId="Heading2Char">
    <w:name w:val="Heading 2 Char"/>
    <w:basedOn w:val="DefaultParagraphFont"/>
    <w:link w:val="Heading2"/>
    <w:uiPriority w:val="9"/>
    <w:rsid w:val="001118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18D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41FE7"/>
    <w:pPr>
      <w:spacing w:after="100"/>
    </w:pPr>
  </w:style>
  <w:style w:type="paragraph" w:styleId="TOC2">
    <w:name w:val="toc 2"/>
    <w:basedOn w:val="Normal"/>
    <w:next w:val="Normal"/>
    <w:autoRedefine/>
    <w:uiPriority w:val="39"/>
    <w:unhideWhenUsed/>
    <w:rsid w:val="00E41FE7"/>
    <w:pPr>
      <w:spacing w:after="100"/>
      <w:ind w:left="220"/>
    </w:pPr>
  </w:style>
  <w:style w:type="paragraph" w:styleId="TOC3">
    <w:name w:val="toc 3"/>
    <w:basedOn w:val="Normal"/>
    <w:next w:val="Normal"/>
    <w:autoRedefine/>
    <w:uiPriority w:val="39"/>
    <w:unhideWhenUsed/>
    <w:rsid w:val="00E41FE7"/>
    <w:pPr>
      <w:spacing w:after="100"/>
      <w:ind w:left="440"/>
    </w:pPr>
  </w:style>
  <w:style w:type="paragraph" w:customStyle="1" w:styleId="TableTitle">
    <w:name w:val="Table Title"/>
    <w:basedOn w:val="Normal"/>
    <w:rsid w:val="00EC659C"/>
    <w:pPr>
      <w:keepNext/>
      <w:widowControl w:val="0"/>
      <w:tabs>
        <w:tab w:val="left" w:pos="1080"/>
      </w:tabs>
      <w:suppressAutoHyphens/>
      <w:spacing w:before="40" w:after="120" w:line="276" w:lineRule="auto"/>
    </w:pPr>
    <w:rPr>
      <w:rFonts w:ascii="Helvetica" w:eastAsia="Cambria" w:hAnsi="Helvetica" w:cs="Helvetica"/>
      <w:b/>
      <w:bCs/>
      <w:i/>
      <w:iCs/>
      <w:color w:val="000000"/>
      <w:kern w:val="1"/>
      <w:sz w:val="18"/>
      <w:szCs w:val="18"/>
      <w:lang w:val="en-IN" w:eastAsia="hi-IN" w:bidi="hi-IN"/>
    </w:rPr>
  </w:style>
  <w:style w:type="paragraph" w:customStyle="1" w:styleId="TableHeading">
    <w:name w:val="Table Heading"/>
    <w:basedOn w:val="Normal"/>
    <w:rsid w:val="00EC659C"/>
    <w:pPr>
      <w:widowControl w:val="0"/>
      <w:suppressLineNumbers/>
      <w:suppressAutoHyphens/>
      <w:spacing w:after="200" w:line="276" w:lineRule="auto"/>
      <w:jc w:val="center"/>
    </w:pPr>
    <w:rPr>
      <w:rFonts w:ascii="Cambria" w:eastAsia="Cambria" w:hAnsi="Cambria" w:cs="Cambria"/>
      <w:b/>
      <w:bCs/>
      <w:kern w:val="1"/>
      <w:sz w:val="24"/>
      <w:szCs w:val="24"/>
      <w:lang w:val="en-IN" w:eastAsia="hi-IN" w:bidi="hi-IN"/>
    </w:rPr>
  </w:style>
  <w:style w:type="paragraph" w:customStyle="1" w:styleId="TableText">
    <w:name w:val="Table Text"/>
    <w:basedOn w:val="Normal"/>
    <w:rsid w:val="00EC659C"/>
    <w:pPr>
      <w:widowControl w:val="0"/>
      <w:suppressAutoHyphens/>
      <w:spacing w:before="80" w:after="80" w:line="276" w:lineRule="auto"/>
      <w:ind w:right="187"/>
    </w:pPr>
    <w:rPr>
      <w:rFonts w:ascii="Times-Roman" w:eastAsia="Cambria" w:hAnsi="Times-Roman" w:cs="Times"/>
      <w:iCs/>
      <w:color w:val="000000"/>
      <w:kern w:val="1"/>
      <w:sz w:val="24"/>
      <w:szCs w:val="32"/>
      <w:lang w:val="en-IN" w:eastAsia="hi-IN" w:bidi="hi-IN"/>
    </w:rPr>
  </w:style>
  <w:style w:type="paragraph" w:styleId="BalloonText">
    <w:name w:val="Balloon Text"/>
    <w:basedOn w:val="Normal"/>
    <w:link w:val="BalloonTextChar"/>
    <w:uiPriority w:val="99"/>
    <w:semiHidden/>
    <w:unhideWhenUsed/>
    <w:rsid w:val="002D3E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E48"/>
    <w:rPr>
      <w:rFonts w:ascii="Lucida Grande" w:hAnsi="Lucida Grande" w:cs="Lucida Grande"/>
      <w:sz w:val="18"/>
      <w:szCs w:val="18"/>
    </w:rPr>
  </w:style>
  <w:style w:type="character" w:styleId="FollowedHyperlink">
    <w:name w:val="FollowedHyperlink"/>
    <w:basedOn w:val="DefaultParagraphFont"/>
    <w:uiPriority w:val="99"/>
    <w:semiHidden/>
    <w:unhideWhenUsed/>
    <w:rsid w:val="002D3E4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8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C20"/>
    <w:rPr>
      <w:color w:val="0563C1" w:themeColor="hyperlink"/>
      <w:u w:val="single"/>
    </w:rPr>
  </w:style>
  <w:style w:type="paragraph" w:styleId="ListParagraph">
    <w:name w:val="List Paragraph"/>
    <w:basedOn w:val="Normal"/>
    <w:uiPriority w:val="34"/>
    <w:qFormat/>
    <w:rsid w:val="00B22A4D"/>
    <w:pPr>
      <w:ind w:left="720"/>
      <w:contextualSpacing/>
    </w:pPr>
  </w:style>
  <w:style w:type="character" w:customStyle="1" w:styleId="Heading1Char">
    <w:name w:val="Heading 1 Char"/>
    <w:basedOn w:val="DefaultParagraphFont"/>
    <w:link w:val="Heading1"/>
    <w:uiPriority w:val="9"/>
    <w:rsid w:val="00B22A4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22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118D6"/>
    <w:pPr>
      <w:outlineLvl w:val="9"/>
    </w:pPr>
  </w:style>
  <w:style w:type="character" w:customStyle="1" w:styleId="Heading2Char">
    <w:name w:val="Heading 2 Char"/>
    <w:basedOn w:val="DefaultParagraphFont"/>
    <w:link w:val="Heading2"/>
    <w:uiPriority w:val="9"/>
    <w:rsid w:val="001118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18D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41FE7"/>
    <w:pPr>
      <w:spacing w:after="100"/>
    </w:pPr>
  </w:style>
  <w:style w:type="paragraph" w:styleId="TOC2">
    <w:name w:val="toc 2"/>
    <w:basedOn w:val="Normal"/>
    <w:next w:val="Normal"/>
    <w:autoRedefine/>
    <w:uiPriority w:val="39"/>
    <w:unhideWhenUsed/>
    <w:rsid w:val="00E41FE7"/>
    <w:pPr>
      <w:spacing w:after="100"/>
      <w:ind w:left="220"/>
    </w:pPr>
  </w:style>
  <w:style w:type="paragraph" w:styleId="TOC3">
    <w:name w:val="toc 3"/>
    <w:basedOn w:val="Normal"/>
    <w:next w:val="Normal"/>
    <w:autoRedefine/>
    <w:uiPriority w:val="39"/>
    <w:unhideWhenUsed/>
    <w:rsid w:val="00E41FE7"/>
    <w:pPr>
      <w:spacing w:after="100"/>
      <w:ind w:left="440"/>
    </w:pPr>
  </w:style>
  <w:style w:type="paragraph" w:customStyle="1" w:styleId="TableTitle">
    <w:name w:val="Table Title"/>
    <w:basedOn w:val="Normal"/>
    <w:rsid w:val="00EC659C"/>
    <w:pPr>
      <w:keepNext/>
      <w:widowControl w:val="0"/>
      <w:tabs>
        <w:tab w:val="left" w:pos="1080"/>
      </w:tabs>
      <w:suppressAutoHyphens/>
      <w:spacing w:before="40" w:after="120" w:line="276" w:lineRule="auto"/>
    </w:pPr>
    <w:rPr>
      <w:rFonts w:ascii="Helvetica" w:eastAsia="Cambria" w:hAnsi="Helvetica" w:cs="Helvetica"/>
      <w:b/>
      <w:bCs/>
      <w:i/>
      <w:iCs/>
      <w:color w:val="000000"/>
      <w:kern w:val="1"/>
      <w:sz w:val="18"/>
      <w:szCs w:val="18"/>
      <w:lang w:val="en-IN" w:eastAsia="hi-IN" w:bidi="hi-IN"/>
    </w:rPr>
  </w:style>
  <w:style w:type="paragraph" w:customStyle="1" w:styleId="TableHeading">
    <w:name w:val="Table Heading"/>
    <w:basedOn w:val="Normal"/>
    <w:rsid w:val="00EC659C"/>
    <w:pPr>
      <w:widowControl w:val="0"/>
      <w:suppressLineNumbers/>
      <w:suppressAutoHyphens/>
      <w:spacing w:after="200" w:line="276" w:lineRule="auto"/>
      <w:jc w:val="center"/>
    </w:pPr>
    <w:rPr>
      <w:rFonts w:ascii="Cambria" w:eastAsia="Cambria" w:hAnsi="Cambria" w:cs="Cambria"/>
      <w:b/>
      <w:bCs/>
      <w:kern w:val="1"/>
      <w:sz w:val="24"/>
      <w:szCs w:val="24"/>
      <w:lang w:val="en-IN" w:eastAsia="hi-IN" w:bidi="hi-IN"/>
    </w:rPr>
  </w:style>
  <w:style w:type="paragraph" w:customStyle="1" w:styleId="TableText">
    <w:name w:val="Table Text"/>
    <w:basedOn w:val="Normal"/>
    <w:rsid w:val="00EC659C"/>
    <w:pPr>
      <w:widowControl w:val="0"/>
      <w:suppressAutoHyphens/>
      <w:spacing w:before="80" w:after="80" w:line="276" w:lineRule="auto"/>
      <w:ind w:right="187"/>
    </w:pPr>
    <w:rPr>
      <w:rFonts w:ascii="Times-Roman" w:eastAsia="Cambria" w:hAnsi="Times-Roman" w:cs="Times"/>
      <w:iCs/>
      <w:color w:val="000000"/>
      <w:kern w:val="1"/>
      <w:sz w:val="24"/>
      <w:szCs w:val="32"/>
      <w:lang w:val="en-IN" w:eastAsia="hi-IN" w:bidi="hi-IN"/>
    </w:rPr>
  </w:style>
  <w:style w:type="paragraph" w:styleId="BalloonText">
    <w:name w:val="Balloon Text"/>
    <w:basedOn w:val="Normal"/>
    <w:link w:val="BalloonTextChar"/>
    <w:uiPriority w:val="99"/>
    <w:semiHidden/>
    <w:unhideWhenUsed/>
    <w:rsid w:val="002D3E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E48"/>
    <w:rPr>
      <w:rFonts w:ascii="Lucida Grande" w:hAnsi="Lucida Grande" w:cs="Lucida Grande"/>
      <w:sz w:val="18"/>
      <w:szCs w:val="18"/>
    </w:rPr>
  </w:style>
  <w:style w:type="character" w:styleId="FollowedHyperlink">
    <w:name w:val="FollowedHyperlink"/>
    <w:basedOn w:val="DefaultParagraphFont"/>
    <w:uiPriority w:val="99"/>
    <w:semiHidden/>
    <w:unhideWhenUsed/>
    <w:rsid w:val="002D3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uthorize.net/api/refere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pi.authorize.net/xml/v1/request.api" TargetMode="External"/><Relationship Id="rId8" Type="http://schemas.openxmlformats.org/officeDocument/2006/relationships/hyperlink" Target="http://www.w3.org/2001/XMLSchema-instance" TargetMode="External"/><Relationship Id="rId9" Type="http://schemas.openxmlformats.org/officeDocument/2006/relationships/hyperlink" Target="http://developer.authorize.net/api/sim/" TargetMode="External"/><Relationship Id="rId10" Type="http://schemas.openxmlformats.org/officeDocument/2006/relationships/hyperlink" Target="http://developer.authoriz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A93E-5ECD-E241-A505-9DA57EB7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1512</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Sivaiah.Oleti</dc:creator>
  <cp:keywords/>
  <dc:description/>
  <cp:lastModifiedBy>Venkat Reddy</cp:lastModifiedBy>
  <cp:revision>4</cp:revision>
  <cp:lastPrinted>2015-07-09T11:51:00Z</cp:lastPrinted>
  <dcterms:created xsi:type="dcterms:W3CDTF">2015-07-14T07:14:00Z</dcterms:created>
  <dcterms:modified xsi:type="dcterms:W3CDTF">2015-07-14T07:19:00Z</dcterms:modified>
</cp:coreProperties>
</file>