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82476" w14:textId="77777777" w:rsidR="00E30C03" w:rsidRPr="00E30C03" w:rsidRDefault="00E30C03" w:rsidP="00E30C03">
      <w:pPr>
        <w:shd w:val="clear" w:color="auto" w:fill="FFFFFF"/>
        <w:spacing w:after="100" w:afterAutospacing="1" w:line="480" w:lineRule="atLeast"/>
        <w:rPr>
          <w:rFonts w:ascii="Arial" w:eastAsia="Times New Roman" w:hAnsi="Arial" w:cs="Arial"/>
          <w:color w:val="373A3C"/>
          <w:sz w:val="24"/>
          <w:szCs w:val="24"/>
          <w:lang w:eastAsia="en-GB"/>
        </w:rPr>
      </w:pPr>
      <w:r w:rsidRPr="00E30C03">
        <w:rPr>
          <w:rFonts w:ascii="Arial" w:eastAsia="Times New Roman" w:hAnsi="Arial" w:cs="Arial"/>
          <w:color w:val="373A3C"/>
          <w:sz w:val="24"/>
          <w:szCs w:val="24"/>
          <w:lang w:eastAsia="en-GB"/>
        </w:rPr>
        <w:t>Generally, reports has shown that medical devices has help improved quality of healthcare, reduced cost of running service over time and has helped the system to enjoy an efficient workflow by relieving pressure on skilled staff which can only suggest that medical devices will continue to depend on technologies </w:t>
      </w:r>
    </w:p>
    <w:p w14:paraId="44AB8DF2" w14:textId="77777777" w:rsidR="00E30C03" w:rsidRPr="00E30C03" w:rsidRDefault="00E30C03" w:rsidP="00E30C03">
      <w:pPr>
        <w:shd w:val="clear" w:color="auto" w:fill="FFFFFF"/>
        <w:spacing w:after="100" w:afterAutospacing="1" w:line="480" w:lineRule="atLeast"/>
        <w:rPr>
          <w:rFonts w:ascii="Arial" w:eastAsia="Times New Roman" w:hAnsi="Arial" w:cs="Arial"/>
          <w:color w:val="373A3C"/>
          <w:sz w:val="24"/>
          <w:szCs w:val="24"/>
          <w:lang w:eastAsia="en-GB"/>
        </w:rPr>
      </w:pPr>
      <w:r w:rsidRPr="00E30C03">
        <w:rPr>
          <w:rFonts w:ascii="Arial" w:eastAsia="Times New Roman" w:hAnsi="Arial" w:cs="Arial"/>
          <w:color w:val="373A3C"/>
          <w:sz w:val="24"/>
          <w:szCs w:val="24"/>
          <w:lang w:eastAsia="en-GB"/>
        </w:rPr>
        <w:t>I quite agree with the fact that flexibility should be considered when taking measures like that of limited login attempts on medical devices especially as this involves lifesaving scenarios so as not to compromise security for the human safety. Also, I believe in adequate protection of I.T infrastructure surrounding the Medical devices and more so the internet of things (IOT) which made it possible for different devices to connect to one another is also creating vulnerability in the process hence the need for adequate protection. However, these has not changed the fact that the future of heath care is still very much dependent on medical device. In fact, there are more connected medical devices been built thereby increasing cybersecurity risk in terms of those devices been vulnerable themselves.</w:t>
      </w:r>
    </w:p>
    <w:p w14:paraId="047156E8" w14:textId="77777777" w:rsidR="00E30C03" w:rsidRPr="00E30C03" w:rsidRDefault="00E30C03" w:rsidP="00E30C03">
      <w:pPr>
        <w:shd w:val="clear" w:color="auto" w:fill="FFFFFF"/>
        <w:spacing w:after="100" w:afterAutospacing="1" w:line="480" w:lineRule="atLeast"/>
        <w:rPr>
          <w:rFonts w:ascii="Arial" w:eastAsia="Times New Roman" w:hAnsi="Arial" w:cs="Arial"/>
          <w:color w:val="373A3C"/>
          <w:sz w:val="24"/>
          <w:szCs w:val="24"/>
          <w:lang w:eastAsia="en-GB"/>
        </w:rPr>
      </w:pPr>
      <w:r w:rsidRPr="00E30C03">
        <w:rPr>
          <w:rFonts w:ascii="Arial" w:eastAsia="Times New Roman" w:hAnsi="Arial" w:cs="Arial"/>
          <w:color w:val="373A3C"/>
          <w:sz w:val="24"/>
          <w:szCs w:val="24"/>
          <w:lang w:eastAsia="en-GB"/>
        </w:rPr>
        <w:t>In view of this Huin. (2021) highlighted the need to implement security even at the development stage with the knowledge of these vulnerabilities in mind to protect medical devices. This will definitely eradicate most of the known vulnerability for medical devices which I agree with on one hand. On the other hand, there is going to be more connected medical devices as long as the future of health care continues to depend to technology and the resultant effect of that is more unknown vulnerabilities being inevitably created.</w:t>
      </w:r>
    </w:p>
    <w:p w14:paraId="0B1FBB88" w14:textId="77777777" w:rsidR="00E30C03" w:rsidRPr="00E30C03" w:rsidRDefault="00E30C03" w:rsidP="00E30C03">
      <w:pPr>
        <w:shd w:val="clear" w:color="auto" w:fill="FFFFFF"/>
        <w:spacing w:after="100" w:afterAutospacing="1" w:line="480" w:lineRule="atLeast"/>
        <w:rPr>
          <w:rFonts w:ascii="Arial" w:eastAsia="Times New Roman" w:hAnsi="Arial" w:cs="Arial"/>
          <w:color w:val="373A3C"/>
          <w:sz w:val="24"/>
          <w:szCs w:val="24"/>
          <w:lang w:eastAsia="en-GB"/>
        </w:rPr>
      </w:pPr>
      <w:r w:rsidRPr="00E30C03">
        <w:rPr>
          <w:rFonts w:ascii="Arial" w:eastAsia="Times New Roman" w:hAnsi="Arial" w:cs="Arial"/>
          <w:color w:val="373A3C"/>
          <w:sz w:val="24"/>
          <w:szCs w:val="24"/>
          <w:lang w:eastAsia="en-GB"/>
        </w:rPr>
        <w:t>It is important that these vulnerabilities are detected early enough as the impact might lead to wrong assessment from professionals  as a result of inaccuracies within the medical devises (Glisson et al, 2015)</w:t>
      </w:r>
    </w:p>
    <w:p w14:paraId="5B69FB30" w14:textId="77777777" w:rsidR="00E30C03" w:rsidRPr="00E30C03" w:rsidRDefault="00E30C03" w:rsidP="00E30C03">
      <w:pPr>
        <w:shd w:val="clear" w:color="auto" w:fill="FFFFFF"/>
        <w:spacing w:after="100" w:afterAutospacing="1" w:line="480" w:lineRule="atLeast"/>
        <w:rPr>
          <w:rFonts w:ascii="Arial" w:eastAsia="Times New Roman" w:hAnsi="Arial" w:cs="Arial"/>
          <w:color w:val="373A3C"/>
          <w:sz w:val="24"/>
          <w:szCs w:val="24"/>
          <w:lang w:eastAsia="en-GB"/>
        </w:rPr>
      </w:pPr>
      <w:r w:rsidRPr="00E30C03">
        <w:rPr>
          <w:rFonts w:ascii="Arial" w:eastAsia="Times New Roman" w:hAnsi="Arial" w:cs="Arial"/>
          <w:color w:val="373A3C"/>
          <w:sz w:val="24"/>
          <w:szCs w:val="24"/>
          <w:lang w:eastAsia="en-GB"/>
        </w:rPr>
        <w:t> </w:t>
      </w:r>
    </w:p>
    <w:p w14:paraId="0BD655C7" w14:textId="77777777" w:rsidR="00E30C03" w:rsidRPr="00E30C03" w:rsidRDefault="00E30C03" w:rsidP="00E30C03">
      <w:pPr>
        <w:shd w:val="clear" w:color="auto" w:fill="FFFFFF"/>
        <w:spacing w:after="100" w:afterAutospacing="1" w:line="480" w:lineRule="atLeast"/>
        <w:rPr>
          <w:rFonts w:ascii="Arial" w:eastAsia="Times New Roman" w:hAnsi="Arial" w:cs="Arial"/>
          <w:color w:val="373A3C"/>
          <w:sz w:val="24"/>
          <w:szCs w:val="24"/>
          <w:lang w:eastAsia="en-GB"/>
        </w:rPr>
      </w:pPr>
      <w:r w:rsidRPr="00E30C03">
        <w:rPr>
          <w:rFonts w:ascii="Arial" w:eastAsia="Times New Roman" w:hAnsi="Arial" w:cs="Arial"/>
          <w:color w:val="373A3C"/>
          <w:sz w:val="24"/>
          <w:szCs w:val="24"/>
          <w:lang w:eastAsia="en-GB"/>
        </w:rPr>
        <w:t>Reference:</w:t>
      </w:r>
    </w:p>
    <w:p w14:paraId="38A57801" w14:textId="77777777" w:rsidR="00E30C03" w:rsidRPr="00E30C03" w:rsidRDefault="00E30C03" w:rsidP="00E30C03">
      <w:pPr>
        <w:shd w:val="clear" w:color="auto" w:fill="FFFFFF"/>
        <w:spacing w:after="100" w:afterAutospacing="1" w:line="480" w:lineRule="atLeast"/>
        <w:rPr>
          <w:rFonts w:ascii="Arial" w:eastAsia="Times New Roman" w:hAnsi="Arial" w:cs="Arial"/>
          <w:color w:val="373A3C"/>
          <w:sz w:val="24"/>
          <w:szCs w:val="24"/>
          <w:lang w:eastAsia="en-GB"/>
        </w:rPr>
      </w:pPr>
      <w:r w:rsidRPr="00E30C03">
        <w:rPr>
          <w:rFonts w:ascii="Arial" w:eastAsia="Times New Roman" w:hAnsi="Arial" w:cs="Arial"/>
          <w:color w:val="373A3C"/>
          <w:sz w:val="24"/>
          <w:szCs w:val="24"/>
          <w:lang w:eastAsia="en-GB"/>
        </w:rPr>
        <w:lastRenderedPageBreak/>
        <w:t>Glisson, W., Andel, T., McDonald, T., Jacobs, M., Campbell, M. &amp; Mayr, J. (2015) Compromising a Medical Mannequin. Available from: https://arxiv.org/ftp/arxiv/papers/1509/1509.00065.pdf [Accessed 27 November 2021].</w:t>
      </w:r>
    </w:p>
    <w:p w14:paraId="3EF9877E" w14:textId="77777777" w:rsidR="00E30C03" w:rsidRPr="00E30C03" w:rsidRDefault="00E30C03" w:rsidP="00E30C03">
      <w:pPr>
        <w:shd w:val="clear" w:color="auto" w:fill="FFFFFF"/>
        <w:spacing w:after="100" w:afterAutospacing="1" w:line="480" w:lineRule="atLeast"/>
        <w:rPr>
          <w:rFonts w:ascii="Arial" w:eastAsia="Times New Roman" w:hAnsi="Arial" w:cs="Arial"/>
          <w:color w:val="373A3C"/>
          <w:sz w:val="24"/>
          <w:szCs w:val="24"/>
          <w:lang w:eastAsia="en-GB"/>
        </w:rPr>
      </w:pPr>
      <w:r w:rsidRPr="00E30C03">
        <w:rPr>
          <w:rFonts w:ascii="Arial" w:eastAsia="Times New Roman" w:hAnsi="Arial" w:cs="Arial"/>
          <w:color w:val="373A3C"/>
          <w:sz w:val="24"/>
          <w:szCs w:val="24"/>
          <w:lang w:eastAsia="en-GB"/>
        </w:rPr>
        <w:t>Huin, S. (2021) MedCity News. Available from https://medcitynews.com/2021/09/the-future-of-healthcare-is-dependent-on-securing-ai-powered-medical-devices/ [Accessed 27 November 2021].</w:t>
      </w:r>
    </w:p>
    <w:p w14:paraId="05CFD168" w14:textId="77777777" w:rsidR="00E30C03" w:rsidRPr="00E30C03" w:rsidRDefault="00E30C03" w:rsidP="00E30C03">
      <w:pPr>
        <w:shd w:val="clear" w:color="auto" w:fill="FFFFFF"/>
        <w:spacing w:after="100" w:afterAutospacing="1" w:line="480" w:lineRule="atLeast"/>
        <w:rPr>
          <w:rFonts w:ascii="Arial" w:eastAsia="Times New Roman" w:hAnsi="Arial" w:cs="Arial"/>
          <w:color w:val="373A3C"/>
          <w:sz w:val="24"/>
          <w:szCs w:val="24"/>
          <w:lang w:eastAsia="en-GB"/>
        </w:rPr>
      </w:pPr>
      <w:r w:rsidRPr="00E30C03">
        <w:rPr>
          <w:rFonts w:ascii="Arial" w:eastAsia="Times New Roman" w:hAnsi="Arial" w:cs="Arial"/>
          <w:color w:val="373A3C"/>
          <w:sz w:val="24"/>
          <w:szCs w:val="24"/>
          <w:lang w:eastAsia="en-GB"/>
        </w:rPr>
        <w:t> </w:t>
      </w:r>
    </w:p>
    <w:p w14:paraId="7F90C8FC" w14:textId="77777777" w:rsidR="00531CB1" w:rsidRDefault="00E30C03"/>
    <w:sectPr w:rsidR="00531CB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0C03"/>
    <w:rsid w:val="007E722C"/>
    <w:rsid w:val="00A71EC0"/>
    <w:rsid w:val="00E30C0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0FA003"/>
  <w15:chartTrackingRefBased/>
  <w15:docId w15:val="{49EADCBF-D1AE-468C-8F17-1AF731D23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8202667">
      <w:bodyDiv w:val="1"/>
      <w:marLeft w:val="0"/>
      <w:marRight w:val="0"/>
      <w:marTop w:val="0"/>
      <w:marBottom w:val="0"/>
      <w:divBdr>
        <w:top w:val="none" w:sz="0" w:space="0" w:color="auto"/>
        <w:left w:val="none" w:sz="0" w:space="0" w:color="auto"/>
        <w:bottom w:val="none" w:sz="0" w:space="0" w:color="auto"/>
        <w:right w:val="none" w:sz="0" w:space="0" w:color="auto"/>
      </w:divBdr>
    </w:div>
    <w:div w:id="849565036">
      <w:bodyDiv w:val="1"/>
      <w:marLeft w:val="0"/>
      <w:marRight w:val="0"/>
      <w:marTop w:val="0"/>
      <w:marBottom w:val="0"/>
      <w:divBdr>
        <w:top w:val="none" w:sz="0" w:space="0" w:color="auto"/>
        <w:left w:val="none" w:sz="0" w:space="0" w:color="auto"/>
        <w:bottom w:val="none" w:sz="0" w:space="0" w:color="auto"/>
        <w:right w:val="none" w:sz="0" w:space="0" w:color="auto"/>
      </w:divBdr>
    </w:div>
    <w:div w:id="11783031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340</Words>
  <Characters>1938</Characters>
  <Application>Microsoft Office Word</Application>
  <DocSecurity>0</DocSecurity>
  <Lines>16</Lines>
  <Paragraphs>4</Paragraphs>
  <ScaleCrop>false</ScaleCrop>
  <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Onyeemeosi, Kingsley</dc:creator>
  <cp:keywords/>
  <dc:description/>
  <cp:lastModifiedBy>Onyeemeosi, Kingsley</cp:lastModifiedBy>
  <cp:revision>1</cp:revision>
  <dcterms:created xsi:type="dcterms:W3CDTF">2022-02-19T21:19:00Z</dcterms:created>
  <dcterms:modified xsi:type="dcterms:W3CDTF">2022-02-19T21:19:00Z</dcterms:modified>
</cp:coreProperties>
</file>