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569EB" w14:textId="77777777" w:rsidR="004149E5" w:rsidRDefault="004149E5" w:rsidP="009274F1">
      <w:r>
        <w:rPr>
          <w:noProof/>
        </w:rPr>
        <w:drawing>
          <wp:anchor distT="0" distB="0" distL="114300" distR="114300" simplePos="0" relativeHeight="251658240" behindDoc="0" locked="0" layoutInCell="1" allowOverlap="1" wp14:anchorId="57211E4E" wp14:editId="2C948ADA">
            <wp:simplePos x="0" y="0"/>
            <wp:positionH relativeFrom="column">
              <wp:posOffset>1680176</wp:posOffset>
            </wp:positionH>
            <wp:positionV relativeFrom="paragraph">
              <wp:posOffset>11207</wp:posOffset>
            </wp:positionV>
            <wp:extent cx="1990725" cy="17145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990725" cy="1714500"/>
                    </a:xfrm>
                    <a:prstGeom prst="rect">
                      <a:avLst/>
                    </a:prstGeom>
                  </pic:spPr>
                </pic:pic>
              </a:graphicData>
            </a:graphic>
            <wp14:sizeRelH relativeFrom="page">
              <wp14:pctWidth>0</wp14:pctWidth>
            </wp14:sizeRelH>
            <wp14:sizeRelV relativeFrom="page">
              <wp14:pctHeight>0</wp14:pctHeight>
            </wp14:sizeRelV>
          </wp:anchor>
        </w:drawing>
      </w:r>
    </w:p>
    <w:p w14:paraId="725D4904" w14:textId="77777777" w:rsidR="004149E5" w:rsidRDefault="004149E5" w:rsidP="004149E5">
      <w:pPr>
        <w:jc w:val="center"/>
      </w:pPr>
    </w:p>
    <w:p w14:paraId="7FC706F9" w14:textId="77777777" w:rsidR="004149E5" w:rsidRDefault="004149E5" w:rsidP="004149E5">
      <w:pPr>
        <w:jc w:val="center"/>
      </w:pPr>
    </w:p>
    <w:p w14:paraId="11638DA6" w14:textId="77777777" w:rsidR="004149E5" w:rsidRDefault="004149E5" w:rsidP="004149E5">
      <w:pPr>
        <w:jc w:val="center"/>
      </w:pPr>
    </w:p>
    <w:p w14:paraId="333DD147" w14:textId="77777777" w:rsidR="004149E5" w:rsidRDefault="004149E5" w:rsidP="004149E5">
      <w:pPr>
        <w:jc w:val="center"/>
      </w:pPr>
    </w:p>
    <w:p w14:paraId="65925E91" w14:textId="77777777" w:rsidR="000B3C46" w:rsidRDefault="00E90A7D" w:rsidP="004149E5">
      <w:pPr>
        <w:jc w:val="center"/>
      </w:pPr>
    </w:p>
    <w:p w14:paraId="3B42CF58" w14:textId="77777777" w:rsidR="004149E5" w:rsidRDefault="004149E5" w:rsidP="004149E5">
      <w:pPr>
        <w:jc w:val="center"/>
      </w:pPr>
      <w:r>
        <w:rPr>
          <w:noProof/>
        </w:rPr>
        <mc:AlternateContent>
          <mc:Choice Requires="wps">
            <w:drawing>
              <wp:anchor distT="0" distB="0" distL="114300" distR="114300" simplePos="0" relativeHeight="251659264" behindDoc="0" locked="0" layoutInCell="1" allowOverlap="1" wp14:anchorId="7EF3E55B" wp14:editId="6DB2C3A0">
                <wp:simplePos x="0" y="0"/>
                <wp:positionH relativeFrom="margin">
                  <wp:align>left</wp:align>
                </wp:positionH>
                <wp:positionV relativeFrom="paragraph">
                  <wp:posOffset>175174</wp:posOffset>
                </wp:positionV>
                <wp:extent cx="5955957" cy="98854"/>
                <wp:effectExtent l="19050" t="19050" r="26035" b="34925"/>
                <wp:wrapNone/>
                <wp:docPr id="3" name="Straight Connector 3"/>
                <wp:cNvGraphicFramePr/>
                <a:graphic xmlns:a="http://schemas.openxmlformats.org/drawingml/2006/main">
                  <a:graphicData uri="http://schemas.microsoft.com/office/word/2010/wordprocessingShape">
                    <wps:wsp>
                      <wps:cNvCnPr/>
                      <wps:spPr>
                        <a:xfrm>
                          <a:off x="0" y="0"/>
                          <a:ext cx="5955957" cy="98854"/>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64216C" id="Straight Connector 3"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8pt" to="468.9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" strokecolor="black [3200]" strokeweight="2.25pt">
                <v:stroke joinstyle="miter"/>
                <w10:wrap anchorx="margin"/>
              </v:line>
            </w:pict>
          </mc:Fallback>
        </mc:AlternateContent>
      </w:r>
    </w:p>
    <w:p w14:paraId="0D1947AD" w14:textId="77777777" w:rsidR="004149E5" w:rsidRPr="004149E5" w:rsidRDefault="004149E5" w:rsidP="004149E5">
      <w:pPr>
        <w:jc w:val="center"/>
        <w:rPr>
          <w:b/>
          <w:bCs/>
          <w:sz w:val="44"/>
          <w:szCs w:val="44"/>
        </w:rPr>
      </w:pPr>
      <w:r w:rsidRPr="004149E5">
        <w:rPr>
          <w:b/>
          <w:bCs/>
          <w:sz w:val="44"/>
          <w:szCs w:val="44"/>
        </w:rPr>
        <w:t>Resource Center</w:t>
      </w:r>
    </w:p>
    <w:p w14:paraId="1DDF701F" w14:textId="77777777" w:rsidR="004149E5" w:rsidRDefault="004149E5" w:rsidP="004149E5">
      <w:pPr>
        <w:jc w:val="center"/>
        <w:rPr>
          <w:sz w:val="44"/>
          <w:szCs w:val="44"/>
        </w:rPr>
      </w:pPr>
      <w:r w:rsidRPr="004149E5">
        <w:rPr>
          <w:sz w:val="44"/>
          <w:szCs w:val="44"/>
        </w:rPr>
        <w:t>user manual</w:t>
      </w:r>
    </w:p>
    <w:p w14:paraId="1FDD188D" w14:textId="77777777" w:rsidR="004149E5" w:rsidRDefault="00E90A7D" w:rsidP="004149E5">
      <w:pPr>
        <w:rPr>
          <w:sz w:val="44"/>
          <w:szCs w:val="44"/>
        </w:rPr>
      </w:pPr>
      <w:hyperlink r:id="rId6" w:history="1">
        <w:r w:rsidR="004149E5" w:rsidRPr="008970E5">
          <w:rPr>
            <w:rStyle w:val="Hyperlink"/>
            <w:sz w:val="44"/>
            <w:szCs w:val="44"/>
          </w:rPr>
          <w:t>https://resourcecenter.konza.go.ke/</w:t>
        </w:r>
      </w:hyperlink>
    </w:p>
    <w:p w14:paraId="0003910C" w14:textId="77777777" w:rsidR="004149E5" w:rsidRDefault="004149E5" w:rsidP="003E73B3">
      <w:pPr>
        <w:pBdr>
          <w:top w:val="single" w:sz="4" w:space="1" w:color="auto"/>
          <w:left w:val="single" w:sz="4" w:space="4" w:color="auto"/>
          <w:bottom w:val="single" w:sz="4" w:space="1" w:color="auto"/>
          <w:right w:val="single" w:sz="4" w:space="4" w:color="auto"/>
        </w:pBdr>
        <w:rPr>
          <w:sz w:val="44"/>
          <w:szCs w:val="44"/>
        </w:rPr>
      </w:pPr>
      <w:r>
        <w:rPr>
          <w:sz w:val="44"/>
          <w:szCs w:val="44"/>
        </w:rPr>
        <w:t>please contact us through:</w:t>
      </w:r>
    </w:p>
    <w:p w14:paraId="23E03933" w14:textId="77777777" w:rsidR="004149E5" w:rsidRDefault="003E73B3" w:rsidP="003E73B3">
      <w:pPr>
        <w:pBdr>
          <w:top w:val="single" w:sz="4" w:space="1" w:color="auto"/>
          <w:left w:val="single" w:sz="4" w:space="4" w:color="auto"/>
          <w:bottom w:val="single" w:sz="4" w:space="1" w:color="auto"/>
          <w:right w:val="single" w:sz="4" w:space="4" w:color="auto"/>
        </w:pBdr>
        <w:rPr>
          <w:sz w:val="44"/>
          <w:szCs w:val="44"/>
        </w:rPr>
      </w:pPr>
      <w:r>
        <w:rPr>
          <w:sz w:val="44"/>
          <w:szCs w:val="44"/>
        </w:rPr>
        <w:t xml:space="preserve">Phone: </w:t>
      </w:r>
      <w:r w:rsidR="004149E5">
        <w:rPr>
          <w:sz w:val="44"/>
          <w:szCs w:val="44"/>
        </w:rPr>
        <w:t>XXXXXXXXXXX</w:t>
      </w:r>
    </w:p>
    <w:p w14:paraId="6BFF2A13" w14:textId="77777777" w:rsidR="004149E5" w:rsidRDefault="003E73B3" w:rsidP="003E73B3">
      <w:pPr>
        <w:pBdr>
          <w:top w:val="single" w:sz="4" w:space="1" w:color="auto"/>
          <w:left w:val="single" w:sz="4" w:space="4" w:color="auto"/>
          <w:bottom w:val="single" w:sz="4" w:space="1" w:color="auto"/>
          <w:right w:val="single" w:sz="4" w:space="4" w:color="auto"/>
        </w:pBdr>
        <w:rPr>
          <w:sz w:val="44"/>
          <w:szCs w:val="44"/>
        </w:rPr>
      </w:pPr>
      <w:r>
        <w:rPr>
          <w:sz w:val="44"/>
          <w:szCs w:val="44"/>
        </w:rPr>
        <w:t xml:space="preserve">Email: </w:t>
      </w:r>
      <w:hyperlink r:id="rId7" w:history="1">
        <w:r w:rsidRPr="008970E5">
          <w:rPr>
            <w:rStyle w:val="Hyperlink"/>
            <w:sz w:val="44"/>
            <w:szCs w:val="44"/>
          </w:rPr>
          <w:t>Konza.konza@go.ke</w:t>
        </w:r>
      </w:hyperlink>
    </w:p>
    <w:p w14:paraId="36FE0CAF" w14:textId="77777777" w:rsidR="003E73B3" w:rsidRDefault="003E73B3">
      <w:pPr>
        <w:rPr>
          <w:sz w:val="44"/>
          <w:szCs w:val="44"/>
        </w:rPr>
      </w:pPr>
      <w:r>
        <w:rPr>
          <w:sz w:val="44"/>
          <w:szCs w:val="44"/>
        </w:rPr>
        <w:br w:type="page"/>
      </w:r>
    </w:p>
    <w:p w14:paraId="4B39557D" w14:textId="4ECB477E" w:rsidR="004149E5" w:rsidRDefault="003E73B3" w:rsidP="004149E5">
      <w:r>
        <w:lastRenderedPageBreak/>
        <w:t>Accessing the site</w:t>
      </w:r>
    </w:p>
    <w:p w14:paraId="719173EC" w14:textId="462E7FDC" w:rsidR="003E73B3" w:rsidRDefault="003E73B3" w:rsidP="003E73B3">
      <w:pPr>
        <w:pStyle w:val="ListParagraph"/>
        <w:numPr>
          <w:ilvl w:val="0"/>
          <w:numId w:val="1"/>
        </w:numPr>
      </w:pPr>
      <w:r>
        <w:t xml:space="preserve">Visit </w:t>
      </w:r>
      <w:hyperlink r:id="rId8" w:history="1">
        <w:r w:rsidRPr="008970E5">
          <w:rPr>
            <w:rStyle w:val="Hyperlink"/>
          </w:rPr>
          <w:t>https://resourcecenter.konza.go.ke</w:t>
        </w:r>
      </w:hyperlink>
    </w:p>
    <w:p w14:paraId="74192AEE" w14:textId="5D27EC80" w:rsidR="003E73B3" w:rsidRDefault="009D776B" w:rsidP="003E73B3">
      <w:pPr>
        <w:pStyle w:val="ListParagraph"/>
        <w:numPr>
          <w:ilvl w:val="0"/>
          <w:numId w:val="1"/>
        </w:numPr>
      </w:pPr>
      <w:r>
        <w:t>Login from the login button at the top right</w:t>
      </w:r>
    </w:p>
    <w:p w14:paraId="0490D298" w14:textId="751FAD8C" w:rsidR="009D776B" w:rsidRDefault="0049040F" w:rsidP="009D776B">
      <w:r>
        <w:rPr>
          <w:noProof/>
        </w:rPr>
        <w:drawing>
          <wp:inline distT="0" distB="0" distL="0" distR="0" wp14:anchorId="28C2083F" wp14:editId="36C31594">
            <wp:extent cx="5505450" cy="3886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5450" cy="3886200"/>
                    </a:xfrm>
                    <a:prstGeom prst="rect">
                      <a:avLst/>
                    </a:prstGeom>
                  </pic:spPr>
                </pic:pic>
              </a:graphicData>
            </a:graphic>
          </wp:inline>
        </w:drawing>
      </w:r>
    </w:p>
    <w:p w14:paraId="5B51CB72" w14:textId="1A5AD8BF" w:rsidR="0049040F" w:rsidRDefault="0049040F" w:rsidP="009D776B"/>
    <w:p w14:paraId="2A39E025" w14:textId="5F0901A2" w:rsidR="0049040F" w:rsidRDefault="0049040F" w:rsidP="0049040F">
      <w:pPr>
        <w:pStyle w:val="ListParagraph"/>
        <w:numPr>
          <w:ilvl w:val="0"/>
          <w:numId w:val="1"/>
        </w:numPr>
      </w:pPr>
      <w:r>
        <w:t xml:space="preserve">Input the credentials </w:t>
      </w:r>
    </w:p>
    <w:p w14:paraId="54116ED4" w14:textId="0EFB2021" w:rsidR="0049040F" w:rsidRDefault="0049040F" w:rsidP="0049040F">
      <w:r>
        <w:rPr>
          <w:noProof/>
        </w:rPr>
        <w:lastRenderedPageBreak/>
        <w:drawing>
          <wp:inline distT="0" distB="0" distL="0" distR="0" wp14:anchorId="6962A719" wp14:editId="63FA28C6">
            <wp:extent cx="4133850" cy="3848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3850" cy="3848100"/>
                    </a:xfrm>
                    <a:prstGeom prst="rect">
                      <a:avLst/>
                    </a:prstGeom>
                  </pic:spPr>
                </pic:pic>
              </a:graphicData>
            </a:graphic>
          </wp:inline>
        </w:drawing>
      </w:r>
    </w:p>
    <w:p w14:paraId="530C508D" w14:textId="0058AD55" w:rsidR="0049040F" w:rsidRDefault="00972643" w:rsidP="0049040F">
      <w:r>
        <w:t>Once you are login you are directed to this dashboard with various sections as labeled 1 – 7. Each section is explained below.</w:t>
      </w:r>
    </w:p>
    <w:p w14:paraId="0BBC61CB" w14:textId="6FB9B951" w:rsidR="0049040F" w:rsidRDefault="00A32A7C" w:rsidP="0049040F">
      <w:r>
        <w:rPr>
          <w:noProof/>
        </w:rPr>
        <w:drawing>
          <wp:inline distT="0" distB="0" distL="0" distR="0" wp14:anchorId="430739AF" wp14:editId="1FB99E27">
            <wp:extent cx="5943600" cy="28771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77185"/>
                    </a:xfrm>
                    <a:prstGeom prst="rect">
                      <a:avLst/>
                    </a:prstGeom>
                  </pic:spPr>
                </pic:pic>
              </a:graphicData>
            </a:graphic>
          </wp:inline>
        </w:drawing>
      </w:r>
    </w:p>
    <w:p w14:paraId="0900A8DE" w14:textId="5670AC21" w:rsidR="00972643" w:rsidRDefault="00972643" w:rsidP="00972643">
      <w:pPr>
        <w:pStyle w:val="ListParagraph"/>
        <w:numPr>
          <w:ilvl w:val="0"/>
          <w:numId w:val="2"/>
        </w:numPr>
      </w:pPr>
      <w:r>
        <w:t>Profile, shows the staff image, name</w:t>
      </w:r>
      <w:r w:rsidR="007147DD">
        <w:t>,</w:t>
      </w:r>
      <w:r>
        <w:t xml:space="preserve"> and role.</w:t>
      </w:r>
    </w:p>
    <w:p w14:paraId="484814F9" w14:textId="1D75B792" w:rsidR="00972643" w:rsidRDefault="00972643" w:rsidP="00764D19">
      <w:pPr>
        <w:ind w:firstLine="720"/>
      </w:pPr>
      <w:r>
        <w:t xml:space="preserve">When you click the </w:t>
      </w:r>
      <w:r w:rsidR="007147DD">
        <w:t>drop-down</w:t>
      </w:r>
      <w:r>
        <w:t xml:space="preserve">, you will be taken to: </w:t>
      </w:r>
    </w:p>
    <w:p w14:paraId="2574482A" w14:textId="4242C4FB" w:rsidR="00972643" w:rsidRDefault="00972643" w:rsidP="00972643">
      <w:pPr>
        <w:ind w:firstLine="720"/>
      </w:pPr>
      <w:r>
        <w:t>My profile.</w:t>
      </w:r>
      <w:r w:rsidR="00C86885">
        <w:t xml:space="preserve"> Once you click, you will be taken to the page below.</w:t>
      </w:r>
    </w:p>
    <w:p w14:paraId="168BB9F0" w14:textId="0E441913" w:rsidR="00BA4857" w:rsidRDefault="00BA4857" w:rsidP="00972643">
      <w:pPr>
        <w:ind w:firstLine="720"/>
      </w:pPr>
      <w:r>
        <w:lastRenderedPageBreak/>
        <w:t>The profile dashboard consists of different tabs labeled 1.1, 1.2, 1.3, 1.4, 1.5</w:t>
      </w:r>
    </w:p>
    <w:p w14:paraId="5AE3BF69" w14:textId="14BD3E59" w:rsidR="00BA4857" w:rsidRDefault="00BA4857" w:rsidP="00764D19">
      <w:pPr>
        <w:ind w:left="720"/>
      </w:pPr>
      <w:r>
        <w:t>From 1.1 to 1.4 contains the respective files the staff has uploaded in terms of documents, images, and videos</w:t>
      </w:r>
      <w:r w:rsidR="00A32A7C">
        <w:t xml:space="preserve"> where one can delete the sent file from the recipient folder and from his/her dashboard</w:t>
      </w:r>
      <w:r>
        <w:t xml:space="preserve">. 1.5 (Edit) from this tab, give rights to update your </w:t>
      </w:r>
      <w:r w:rsidR="00764D19">
        <w:t>profile details and change your password.</w:t>
      </w:r>
    </w:p>
    <w:p w14:paraId="51DA5DB9" w14:textId="7AB6879D" w:rsidR="00C86885" w:rsidRDefault="00BA4857" w:rsidP="00972643">
      <w:pPr>
        <w:ind w:firstLine="720"/>
      </w:pPr>
      <w:r>
        <w:rPr>
          <w:noProof/>
        </w:rPr>
        <w:drawing>
          <wp:inline distT="0" distB="0" distL="0" distR="0" wp14:anchorId="69257950" wp14:editId="37B1FCFA">
            <wp:extent cx="5943600" cy="27260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26055"/>
                    </a:xfrm>
                    <a:prstGeom prst="rect">
                      <a:avLst/>
                    </a:prstGeom>
                  </pic:spPr>
                </pic:pic>
              </a:graphicData>
            </a:graphic>
          </wp:inline>
        </w:drawing>
      </w:r>
    </w:p>
    <w:p w14:paraId="477D7FE1" w14:textId="349FBFAB" w:rsidR="00764D19" w:rsidRDefault="00764D19" w:rsidP="00972643">
      <w:pPr>
        <w:ind w:firstLine="720"/>
      </w:pPr>
    </w:p>
    <w:p w14:paraId="6F88D04B" w14:textId="48102492" w:rsidR="00764D19" w:rsidRDefault="00764D19" w:rsidP="00764D19">
      <w:pPr>
        <w:pStyle w:val="ListParagraph"/>
        <w:numPr>
          <w:ilvl w:val="0"/>
          <w:numId w:val="2"/>
        </w:numPr>
      </w:pPr>
      <w:r>
        <w:t>Manage Resources: Is a shortcut of the profile (1 above)</w:t>
      </w:r>
    </w:p>
    <w:p w14:paraId="2E57C849" w14:textId="5B373256" w:rsidR="007147DD" w:rsidRDefault="007147DD" w:rsidP="00764D19">
      <w:pPr>
        <w:pStyle w:val="ListParagraph"/>
        <w:numPr>
          <w:ilvl w:val="0"/>
          <w:numId w:val="2"/>
        </w:numPr>
      </w:pPr>
      <w:r>
        <w:t>Upload new resource: it is button with a feature that allows one to add resources (document, images, and videos)</w:t>
      </w:r>
    </w:p>
    <w:p w14:paraId="697BF9BB" w14:textId="77777777" w:rsidR="007147DD" w:rsidRDefault="007147DD" w:rsidP="007147DD">
      <w:r>
        <w:t xml:space="preserve">Procedure: </w:t>
      </w:r>
    </w:p>
    <w:p w14:paraId="569724A7" w14:textId="292C83C7" w:rsidR="007147DD" w:rsidRDefault="007147DD" w:rsidP="007147DD">
      <w:pPr>
        <w:pStyle w:val="ListParagraph"/>
        <w:numPr>
          <w:ilvl w:val="0"/>
          <w:numId w:val="5"/>
        </w:numPr>
      </w:pPr>
      <w:r>
        <w:t xml:space="preserve">Click the </w:t>
      </w:r>
      <w:r>
        <w:t>Upload new resource</w:t>
      </w:r>
      <w:r>
        <w:t xml:space="preserve"> button and then select the file type you want to upload</w:t>
      </w:r>
      <w:r w:rsidRPr="007147DD">
        <w:rPr>
          <w:noProof/>
        </w:rPr>
        <w:t xml:space="preserve"> </w:t>
      </w:r>
      <w:r>
        <w:rPr>
          <w:noProof/>
        </w:rPr>
        <w:drawing>
          <wp:inline distT="0" distB="0" distL="0" distR="0" wp14:anchorId="5C8BC5AB" wp14:editId="55A963B9">
            <wp:extent cx="4392312" cy="1762125"/>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3947" cy="1762781"/>
                    </a:xfrm>
                    <a:prstGeom prst="rect">
                      <a:avLst/>
                    </a:prstGeom>
                  </pic:spPr>
                </pic:pic>
              </a:graphicData>
            </a:graphic>
          </wp:inline>
        </w:drawing>
      </w:r>
    </w:p>
    <w:p w14:paraId="2BC83D37" w14:textId="16F8E24C" w:rsidR="007147DD" w:rsidRDefault="007147DD" w:rsidP="007147DD">
      <w:pPr>
        <w:pStyle w:val="ListParagraph"/>
        <w:numPr>
          <w:ilvl w:val="0"/>
          <w:numId w:val="5"/>
        </w:numPr>
      </w:pPr>
      <w:r>
        <w:rPr>
          <w:noProof/>
        </w:rPr>
        <w:lastRenderedPageBreak/>
        <w:t xml:space="preserve">Click </w:t>
      </w:r>
      <w:r w:rsidRPr="000D4DFF">
        <w:rPr>
          <w:noProof/>
          <w:color w:val="4472C4" w:themeColor="accent1"/>
        </w:rPr>
        <w:t>upload</w:t>
      </w:r>
      <w:r w:rsidR="000D4DFF" w:rsidRPr="000D4DFF">
        <w:rPr>
          <w:noProof/>
          <w:color w:val="4472C4" w:themeColor="accent1"/>
        </w:rPr>
        <w:t xml:space="preserve"> files </w:t>
      </w:r>
      <w:r w:rsidR="000D4DFF" w:rsidRPr="000D4DFF">
        <w:rPr>
          <w:noProof/>
        </w:rPr>
        <w:t>button</w:t>
      </w:r>
      <w:r w:rsidRPr="000D4DFF">
        <w:rPr>
          <w:noProof/>
        </w:rPr>
        <w:t xml:space="preserve"> </w:t>
      </w:r>
      <w:r w:rsidR="000D4DFF">
        <w:rPr>
          <w:noProof/>
        </w:rPr>
        <w:t>to select the file from your directory or one can chise to drag and drop the file directly and then click next from the bottom right of the scren.</w:t>
      </w:r>
      <w:r w:rsidR="000D4DFF" w:rsidRPr="000D4DFF">
        <w:rPr>
          <w:noProof/>
        </w:rPr>
        <w:t xml:space="preserve"> </w:t>
      </w:r>
      <w:r w:rsidR="000D4DFF">
        <w:rPr>
          <w:noProof/>
        </w:rPr>
        <w:drawing>
          <wp:inline distT="0" distB="0" distL="0" distR="0" wp14:anchorId="2E8E3A9C" wp14:editId="6821B0E7">
            <wp:extent cx="5943600" cy="30968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96895"/>
                    </a:xfrm>
                    <a:prstGeom prst="rect">
                      <a:avLst/>
                    </a:prstGeom>
                  </pic:spPr>
                </pic:pic>
              </a:graphicData>
            </a:graphic>
          </wp:inline>
        </w:drawing>
      </w:r>
    </w:p>
    <w:p w14:paraId="59A5D646" w14:textId="79A6ADC1" w:rsidR="00BB3EDD" w:rsidRDefault="00616652" w:rsidP="00BB3EDD">
      <w:pPr>
        <w:pStyle w:val="ListParagraph"/>
        <w:numPr>
          <w:ilvl w:val="0"/>
          <w:numId w:val="5"/>
        </w:numPr>
      </w:pPr>
      <w:r>
        <w:rPr>
          <w:noProof/>
        </w:rPr>
        <w:t xml:space="preserve">File details: provide a file name, select department folder, give a short description of the file, select the privacy level required, give the file a Tag for quick retrieval, select the Host department and then click </w:t>
      </w:r>
      <w:r w:rsidRPr="00616652">
        <w:rPr>
          <w:noProof/>
          <w:color w:val="4472C4" w:themeColor="accent1"/>
        </w:rPr>
        <w:t>save and continue</w:t>
      </w:r>
      <w:r>
        <w:rPr>
          <w:noProof/>
        </w:rPr>
        <w:t xml:space="preserve">. N/B when the document is saved and not published, it is only available on the senders’ dashboard. </w:t>
      </w:r>
      <w:r w:rsidR="00BB3EDD">
        <w:rPr>
          <w:noProof/>
        </w:rPr>
        <w:t>Lastly, publish the file to go to the respective recipient or you can remove the file before publishing.</w:t>
      </w:r>
    </w:p>
    <w:p w14:paraId="54E75DB5" w14:textId="4BF9BBA8" w:rsidR="00BB3EDD" w:rsidRDefault="00BB3EDD" w:rsidP="00764D19">
      <w:pPr>
        <w:pStyle w:val="ListParagraph"/>
        <w:numPr>
          <w:ilvl w:val="0"/>
          <w:numId w:val="2"/>
        </w:numPr>
      </w:pPr>
      <w:r>
        <w:t xml:space="preserve">Brows: by clicking the browse button, you will be taken to the respective folder and have access to the files saved there and one can </w:t>
      </w:r>
      <w:r w:rsidR="00ED2D6D">
        <w:t>filter all files or the respective files like documents, images, and videos</w:t>
      </w:r>
      <w:r>
        <w:t>.</w:t>
      </w:r>
    </w:p>
    <w:p w14:paraId="47A29A54" w14:textId="0A64B7AF" w:rsidR="00764D19" w:rsidRDefault="00764D19" w:rsidP="00764D19">
      <w:pPr>
        <w:pStyle w:val="ListParagraph"/>
        <w:numPr>
          <w:ilvl w:val="0"/>
          <w:numId w:val="2"/>
        </w:numPr>
      </w:pPr>
      <w:r>
        <w:t>Search: give one a chance to search a document across all the folders. N/B you must have the tag name or a name of the file.</w:t>
      </w:r>
    </w:p>
    <w:p w14:paraId="7CB52977" w14:textId="6DEA20A0" w:rsidR="00764D19" w:rsidRDefault="00ED2D6D" w:rsidP="00764D19">
      <w:pPr>
        <w:pStyle w:val="ListParagraph"/>
        <w:numPr>
          <w:ilvl w:val="0"/>
          <w:numId w:val="2"/>
        </w:numPr>
      </w:pPr>
      <w:r>
        <w:t>Works as the above (5) search.</w:t>
      </w:r>
    </w:p>
    <w:p w14:paraId="49F2960E" w14:textId="43EF4B43" w:rsidR="00ED2D6D" w:rsidRDefault="006C4F52" w:rsidP="00764D19">
      <w:pPr>
        <w:pStyle w:val="ListParagraph"/>
        <w:numPr>
          <w:ilvl w:val="0"/>
          <w:numId w:val="2"/>
        </w:numPr>
      </w:pPr>
      <w:r>
        <w:t>Departments: gives a list of all departments available. Each department gives a sub-menu that can be used to view all the file types (documents, images, and videos) and all the folders associated with that department. The system allows users to create a folder in their respective departments.</w:t>
      </w:r>
    </w:p>
    <w:p w14:paraId="4E271099" w14:textId="12F999F9" w:rsidR="00A32A7C" w:rsidRPr="004149E5" w:rsidRDefault="00A32A7C" w:rsidP="00764D19">
      <w:pPr>
        <w:pStyle w:val="ListParagraph"/>
        <w:numPr>
          <w:ilvl w:val="0"/>
          <w:numId w:val="2"/>
        </w:numPr>
      </w:pPr>
      <w:r>
        <w:t xml:space="preserve">Bookmark: once you open a document from different folders, you can bookmark it at the end of the document, and thereafter it can be filtered from the bookmark button which will display all the files which have been bookmarked. </w:t>
      </w:r>
    </w:p>
    <w:sectPr w:rsidR="00A32A7C" w:rsidRPr="00414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B423F"/>
    <w:multiLevelType w:val="hybridMultilevel"/>
    <w:tmpl w:val="3FB0A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6E095E"/>
    <w:multiLevelType w:val="multilevel"/>
    <w:tmpl w:val="19B0D5E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7F10BDA"/>
    <w:multiLevelType w:val="hybridMultilevel"/>
    <w:tmpl w:val="938621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C974AA"/>
    <w:multiLevelType w:val="multilevel"/>
    <w:tmpl w:val="6FDA60A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6AF45DC8"/>
    <w:multiLevelType w:val="hybridMultilevel"/>
    <w:tmpl w:val="316C5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9E5"/>
    <w:rsid w:val="000B6C6C"/>
    <w:rsid w:val="000D4DFF"/>
    <w:rsid w:val="003E73B3"/>
    <w:rsid w:val="004149E5"/>
    <w:rsid w:val="0049040F"/>
    <w:rsid w:val="00606346"/>
    <w:rsid w:val="00616652"/>
    <w:rsid w:val="006B723F"/>
    <w:rsid w:val="006C4F52"/>
    <w:rsid w:val="007147DD"/>
    <w:rsid w:val="00764D19"/>
    <w:rsid w:val="0092703D"/>
    <w:rsid w:val="009274F1"/>
    <w:rsid w:val="00972643"/>
    <w:rsid w:val="009D776B"/>
    <w:rsid w:val="00A32A7C"/>
    <w:rsid w:val="00BA4857"/>
    <w:rsid w:val="00BB3EDD"/>
    <w:rsid w:val="00C348DC"/>
    <w:rsid w:val="00C85633"/>
    <w:rsid w:val="00C86885"/>
    <w:rsid w:val="00CE5DFD"/>
    <w:rsid w:val="00D75F26"/>
    <w:rsid w:val="00DD425B"/>
    <w:rsid w:val="00DF6A87"/>
    <w:rsid w:val="00E90A7D"/>
    <w:rsid w:val="00ED2D6D"/>
    <w:rsid w:val="00F07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B3744"/>
  <w15:chartTrackingRefBased/>
  <w15:docId w15:val="{93B2766E-E515-42AD-86BB-6D2B61036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49E5"/>
    <w:rPr>
      <w:color w:val="0563C1" w:themeColor="hyperlink"/>
      <w:u w:val="single"/>
    </w:rPr>
  </w:style>
  <w:style w:type="character" w:styleId="UnresolvedMention">
    <w:name w:val="Unresolved Mention"/>
    <w:basedOn w:val="DefaultParagraphFont"/>
    <w:uiPriority w:val="99"/>
    <w:semiHidden/>
    <w:unhideWhenUsed/>
    <w:rsid w:val="004149E5"/>
    <w:rPr>
      <w:color w:val="605E5C"/>
      <w:shd w:val="clear" w:color="auto" w:fill="E1DFDD"/>
    </w:rPr>
  </w:style>
  <w:style w:type="paragraph" w:styleId="ListParagraph">
    <w:name w:val="List Paragraph"/>
    <w:basedOn w:val="Normal"/>
    <w:uiPriority w:val="34"/>
    <w:qFormat/>
    <w:rsid w:val="003E73B3"/>
    <w:pPr>
      <w:ind w:left="720"/>
      <w:contextualSpacing/>
    </w:pPr>
  </w:style>
  <w:style w:type="character" w:styleId="CommentReference">
    <w:name w:val="annotation reference"/>
    <w:basedOn w:val="DefaultParagraphFont"/>
    <w:uiPriority w:val="99"/>
    <w:semiHidden/>
    <w:unhideWhenUsed/>
    <w:rsid w:val="00DF6A87"/>
    <w:rPr>
      <w:sz w:val="16"/>
      <w:szCs w:val="16"/>
    </w:rPr>
  </w:style>
  <w:style w:type="paragraph" w:styleId="CommentText">
    <w:name w:val="annotation text"/>
    <w:basedOn w:val="Normal"/>
    <w:link w:val="CommentTextChar"/>
    <w:uiPriority w:val="99"/>
    <w:semiHidden/>
    <w:unhideWhenUsed/>
    <w:rsid w:val="00DF6A87"/>
    <w:pPr>
      <w:spacing w:line="240" w:lineRule="auto"/>
    </w:pPr>
    <w:rPr>
      <w:sz w:val="20"/>
      <w:szCs w:val="20"/>
    </w:rPr>
  </w:style>
  <w:style w:type="character" w:customStyle="1" w:styleId="CommentTextChar">
    <w:name w:val="Comment Text Char"/>
    <w:basedOn w:val="DefaultParagraphFont"/>
    <w:link w:val="CommentText"/>
    <w:uiPriority w:val="99"/>
    <w:semiHidden/>
    <w:rsid w:val="00DF6A87"/>
    <w:rPr>
      <w:sz w:val="20"/>
      <w:szCs w:val="20"/>
    </w:rPr>
  </w:style>
  <w:style w:type="paragraph" w:styleId="CommentSubject">
    <w:name w:val="annotation subject"/>
    <w:basedOn w:val="CommentText"/>
    <w:next w:val="CommentText"/>
    <w:link w:val="CommentSubjectChar"/>
    <w:uiPriority w:val="99"/>
    <w:semiHidden/>
    <w:unhideWhenUsed/>
    <w:rsid w:val="00DF6A87"/>
    <w:rPr>
      <w:b/>
      <w:bCs/>
    </w:rPr>
  </w:style>
  <w:style w:type="character" w:customStyle="1" w:styleId="CommentSubjectChar">
    <w:name w:val="Comment Subject Char"/>
    <w:basedOn w:val="CommentTextChar"/>
    <w:link w:val="CommentSubject"/>
    <w:uiPriority w:val="99"/>
    <w:semiHidden/>
    <w:rsid w:val="00DF6A8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ourcecenter.konza.go.ke"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Konza.konza@go.ke"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esourcecenter.konza.go.ke/"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kamau</dc:creator>
  <cp:keywords/>
  <dc:description/>
  <cp:lastModifiedBy>peter kamau</cp:lastModifiedBy>
  <cp:revision>6</cp:revision>
  <dcterms:created xsi:type="dcterms:W3CDTF">2022-02-14T11:11:00Z</dcterms:created>
  <dcterms:modified xsi:type="dcterms:W3CDTF">2022-02-15T09:22:00Z</dcterms:modified>
</cp:coreProperties>
</file>