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E57B" w14:textId="74D8679C" w:rsidR="00FD7D90" w:rsidRPr="00AB6AB2" w:rsidRDefault="003B4BA0" w:rsidP="00AB6AB2">
      <w:pPr>
        <w:spacing w:line="240" w:lineRule="auto"/>
        <w:jc w:val="both"/>
        <w:rPr>
          <w:rFonts w:ascii="Tw Cen MT" w:hAnsi="Tw Cen MT"/>
          <w:color w:val="000000" w:themeColor="text1"/>
          <w:sz w:val="24"/>
          <w:szCs w:val="24"/>
        </w:rPr>
      </w:pPr>
      <w:r w:rsidRPr="00AB6AB2">
        <w:rPr>
          <w:rFonts w:ascii="Tw Cen MT" w:hAnsi="Tw Cen MT"/>
          <w:color w:val="000000" w:themeColor="text1"/>
          <w:sz w:val="24"/>
          <w:szCs w:val="24"/>
        </w:rPr>
        <w:t xml:space="preserve">PR/EVENT Brief </w:t>
      </w:r>
    </w:p>
    <w:p w14:paraId="18E69AA6" w14:textId="77777777" w:rsidR="00281CE2" w:rsidRPr="00AB6AB2" w:rsidRDefault="00281CE2" w:rsidP="00AB6AB2">
      <w:pPr>
        <w:spacing w:line="240" w:lineRule="auto"/>
        <w:jc w:val="both"/>
        <w:rPr>
          <w:rFonts w:ascii="Tw Cen MT" w:hAnsi="Tw Cen MT"/>
          <w:color w:val="070078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6"/>
        <w:gridCol w:w="7080"/>
      </w:tblGrid>
      <w:tr w:rsidR="000E4861" w:rsidRPr="00AB6AB2" w14:paraId="00D74CCA" w14:textId="77777777" w:rsidTr="003B4BA0">
        <w:trPr>
          <w:trHeight w:val="409"/>
        </w:trPr>
        <w:tc>
          <w:tcPr>
            <w:tcW w:w="1936" w:type="dxa"/>
            <w:shd w:val="clear" w:color="auto" w:fill="F2F2F2" w:themeFill="background1" w:themeFillShade="F2"/>
            <w:vAlign w:val="center"/>
          </w:tcPr>
          <w:p w14:paraId="2D27AC8A" w14:textId="0EABD8A9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Event</w:t>
            </w:r>
            <w:r w:rsidR="000E4861" w:rsidRPr="00AB6AB2">
              <w:rPr>
                <w:rFonts w:ascii="Tw Cen MT" w:hAnsi="Tw Cen MT"/>
                <w:b/>
                <w:sz w:val="24"/>
                <w:szCs w:val="24"/>
              </w:rPr>
              <w:t xml:space="preserve"> Title</w:t>
            </w:r>
            <w:r w:rsidR="00704116" w:rsidRPr="00AB6AB2">
              <w:rPr>
                <w:rFonts w:ascii="Tw Cen MT" w:hAnsi="Tw Cen MT"/>
                <w:b/>
                <w:sz w:val="24"/>
                <w:szCs w:val="24"/>
              </w:rPr>
              <w:t>:</w:t>
            </w:r>
          </w:p>
        </w:tc>
        <w:tc>
          <w:tcPr>
            <w:tcW w:w="7080" w:type="dxa"/>
            <w:vAlign w:val="center"/>
          </w:tcPr>
          <w:p w14:paraId="6612F895" w14:textId="77777777" w:rsidR="000E4861" w:rsidRPr="00AB6AB2" w:rsidRDefault="000E4861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63BB5C73" w14:textId="77777777" w:rsidTr="003B4BA0">
        <w:trPr>
          <w:trHeight w:val="409"/>
        </w:trPr>
        <w:tc>
          <w:tcPr>
            <w:tcW w:w="1936" w:type="dxa"/>
            <w:shd w:val="clear" w:color="auto" w:fill="F2F2F2" w:themeFill="background1" w:themeFillShade="F2"/>
            <w:vAlign w:val="center"/>
          </w:tcPr>
          <w:p w14:paraId="0CFC786D" w14:textId="5005EEED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 xml:space="preserve">Department: </w:t>
            </w:r>
          </w:p>
        </w:tc>
        <w:tc>
          <w:tcPr>
            <w:tcW w:w="7080" w:type="dxa"/>
            <w:vAlign w:val="center"/>
          </w:tcPr>
          <w:p w14:paraId="4CA4A784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169DC063" w14:textId="77777777" w:rsidTr="003B4BA0">
        <w:trPr>
          <w:trHeight w:val="366"/>
        </w:trPr>
        <w:tc>
          <w:tcPr>
            <w:tcW w:w="1936" w:type="dxa"/>
            <w:shd w:val="clear" w:color="auto" w:fill="F2F2F2" w:themeFill="background1" w:themeFillShade="F2"/>
            <w:vAlign w:val="center"/>
          </w:tcPr>
          <w:p w14:paraId="1D72CDF2" w14:textId="3FA5F28C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Event Date:</w:t>
            </w:r>
          </w:p>
        </w:tc>
        <w:tc>
          <w:tcPr>
            <w:tcW w:w="7080" w:type="dxa"/>
            <w:vAlign w:val="center"/>
          </w:tcPr>
          <w:p w14:paraId="5853818C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44CE2562" w14:textId="77777777" w:rsidTr="003B4BA0">
        <w:trPr>
          <w:trHeight w:val="450"/>
        </w:trPr>
        <w:tc>
          <w:tcPr>
            <w:tcW w:w="1936" w:type="dxa"/>
            <w:shd w:val="clear" w:color="auto" w:fill="F2F2F2" w:themeFill="background1" w:themeFillShade="F2"/>
            <w:vAlign w:val="center"/>
          </w:tcPr>
          <w:p w14:paraId="5B0BF3D6" w14:textId="68C0249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Event /Activity</w:t>
            </w:r>
          </w:p>
        </w:tc>
        <w:tc>
          <w:tcPr>
            <w:tcW w:w="7080" w:type="dxa"/>
            <w:vAlign w:val="center"/>
          </w:tcPr>
          <w:p w14:paraId="74964B28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7EB3BE98" w14:textId="77777777" w:rsidTr="003B4BA0">
        <w:trPr>
          <w:trHeight w:val="395"/>
        </w:trPr>
        <w:tc>
          <w:tcPr>
            <w:tcW w:w="1936" w:type="dxa"/>
            <w:shd w:val="clear" w:color="auto" w:fill="F2F2F2" w:themeFill="background1" w:themeFillShade="F2"/>
            <w:vAlign w:val="center"/>
          </w:tcPr>
          <w:p w14:paraId="3AC6C2CA" w14:textId="7A61CC9D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 xml:space="preserve">Date of the brief </w:t>
            </w:r>
          </w:p>
        </w:tc>
        <w:tc>
          <w:tcPr>
            <w:tcW w:w="7080" w:type="dxa"/>
            <w:vAlign w:val="center"/>
          </w:tcPr>
          <w:p w14:paraId="762B85AA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0E4861" w:rsidRPr="00AB6AB2" w14:paraId="5C86A601" w14:textId="77777777" w:rsidTr="003B4BA0">
        <w:trPr>
          <w:trHeight w:val="428"/>
        </w:trPr>
        <w:tc>
          <w:tcPr>
            <w:tcW w:w="1936" w:type="dxa"/>
            <w:shd w:val="clear" w:color="auto" w:fill="F2F2F2" w:themeFill="background1" w:themeFillShade="F2"/>
            <w:vAlign w:val="center"/>
          </w:tcPr>
          <w:p w14:paraId="451F90F5" w14:textId="77777777" w:rsidR="000E4861" w:rsidRPr="00AB6AB2" w:rsidRDefault="007B00B2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Deadline:</w:t>
            </w:r>
          </w:p>
        </w:tc>
        <w:tc>
          <w:tcPr>
            <w:tcW w:w="7080" w:type="dxa"/>
            <w:vAlign w:val="center"/>
          </w:tcPr>
          <w:p w14:paraId="6708ED5B" w14:textId="77777777" w:rsidR="000E4861" w:rsidRPr="00AB6AB2" w:rsidRDefault="000E4861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</w:tbl>
    <w:p w14:paraId="349B6E6C" w14:textId="71A387B6" w:rsidR="000E4861" w:rsidRPr="00AB6AB2" w:rsidRDefault="000E4861" w:rsidP="00AB6AB2">
      <w:pPr>
        <w:spacing w:line="240" w:lineRule="auto"/>
        <w:jc w:val="both"/>
        <w:rPr>
          <w:rFonts w:ascii="Tw Cen MT" w:hAnsi="Tw Cen MT"/>
          <w:b/>
          <w:sz w:val="24"/>
          <w:szCs w:val="24"/>
        </w:rPr>
      </w:pPr>
    </w:p>
    <w:p w14:paraId="299A336D" w14:textId="2588CFAC" w:rsidR="003B4BA0" w:rsidRPr="00AB6AB2" w:rsidRDefault="003B4BA0" w:rsidP="00AB6AB2">
      <w:pPr>
        <w:spacing w:line="240" w:lineRule="auto"/>
        <w:jc w:val="both"/>
        <w:rPr>
          <w:rFonts w:ascii="Tw Cen MT" w:hAnsi="Tw Cen MT"/>
          <w:b/>
          <w:color w:val="70AD47" w:themeColor="accent6"/>
          <w:sz w:val="24"/>
          <w:szCs w:val="24"/>
        </w:rPr>
      </w:pPr>
      <w:r w:rsidRPr="00AB6AB2">
        <w:rPr>
          <w:rFonts w:ascii="Tw Cen MT" w:hAnsi="Tw Cen MT"/>
          <w:b/>
          <w:color w:val="70AD47" w:themeColor="accent6"/>
          <w:sz w:val="24"/>
          <w:szCs w:val="24"/>
        </w:rPr>
        <w:t>Please fill in the following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171"/>
        <w:gridCol w:w="5845"/>
      </w:tblGrid>
      <w:tr w:rsidR="007B00B2" w:rsidRPr="00AB6AB2" w14:paraId="723FD3D1" w14:textId="77777777" w:rsidTr="00AB6AB2">
        <w:trPr>
          <w:trHeight w:val="605"/>
        </w:trPr>
        <w:tc>
          <w:tcPr>
            <w:tcW w:w="3171" w:type="dxa"/>
            <w:shd w:val="clear" w:color="auto" w:fill="F2F2F2" w:themeFill="background1" w:themeFillShade="F2"/>
            <w:vAlign w:val="center"/>
          </w:tcPr>
          <w:p w14:paraId="639334AF" w14:textId="315DCBC9" w:rsidR="008305A8" w:rsidRPr="00AB6AB2" w:rsidRDefault="003B4BA0" w:rsidP="00AB6AB2">
            <w:pPr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 xml:space="preserve">Background Information </w:t>
            </w:r>
            <w:r w:rsidR="008305A8" w:rsidRPr="00AB6AB2">
              <w:rPr>
                <w:rFonts w:ascii="Tw Cen MT" w:hAnsi="Tw Cen MT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845" w:type="dxa"/>
            <w:vAlign w:val="center"/>
          </w:tcPr>
          <w:p w14:paraId="215919CF" w14:textId="77777777" w:rsidR="007B00B2" w:rsidRPr="00AB6AB2" w:rsidRDefault="007B00B2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7B00B2" w:rsidRPr="00AB6AB2" w14:paraId="72FAF921" w14:textId="77777777" w:rsidTr="003B4BA0">
        <w:trPr>
          <w:trHeight w:val="605"/>
        </w:trPr>
        <w:tc>
          <w:tcPr>
            <w:tcW w:w="3171" w:type="dxa"/>
            <w:shd w:val="clear" w:color="auto" w:fill="F2F2F2" w:themeFill="background1" w:themeFillShade="F2"/>
            <w:vAlign w:val="center"/>
          </w:tcPr>
          <w:p w14:paraId="5ACBA41E" w14:textId="77777777" w:rsidR="008305A8" w:rsidRPr="00AB6AB2" w:rsidRDefault="003B4BA0" w:rsidP="00AB6AB2">
            <w:pPr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Target Audience</w:t>
            </w:r>
            <w:r w:rsidR="008305A8" w:rsidRPr="00AB6AB2">
              <w:rPr>
                <w:rFonts w:ascii="Tw Cen MT" w:hAnsi="Tw Cen MT"/>
                <w:i/>
                <w:sz w:val="24"/>
                <w:szCs w:val="24"/>
              </w:rPr>
              <w:t xml:space="preserve"> </w:t>
            </w:r>
          </w:p>
          <w:p w14:paraId="65E30DB1" w14:textId="77777777" w:rsidR="003B4BA0" w:rsidRPr="00AB6AB2" w:rsidRDefault="003B4BA0" w:rsidP="00AB6AB2">
            <w:pPr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AB6AB2">
              <w:rPr>
                <w:rFonts w:ascii="Tw Cen MT" w:hAnsi="Tw Cen MT"/>
                <w:i/>
                <w:sz w:val="24"/>
                <w:szCs w:val="24"/>
              </w:rPr>
              <w:t>Primary Target (The core)</w:t>
            </w:r>
          </w:p>
          <w:p w14:paraId="4C66ADBD" w14:textId="48419484" w:rsidR="003B4BA0" w:rsidRPr="00AB6AB2" w:rsidRDefault="003B4BA0" w:rsidP="00AB6AB2">
            <w:pPr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AB6AB2">
              <w:rPr>
                <w:rFonts w:ascii="Tw Cen MT" w:hAnsi="Tw Cen MT"/>
                <w:i/>
                <w:sz w:val="24"/>
                <w:szCs w:val="24"/>
              </w:rPr>
              <w:t>Secondary</w:t>
            </w:r>
          </w:p>
        </w:tc>
        <w:tc>
          <w:tcPr>
            <w:tcW w:w="5845" w:type="dxa"/>
            <w:vAlign w:val="center"/>
          </w:tcPr>
          <w:p w14:paraId="5F9BB1A5" w14:textId="72F699D4" w:rsidR="007B00B2" w:rsidRPr="00AB6AB2" w:rsidRDefault="007B00B2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664DCD64" w14:textId="77777777" w:rsidTr="00AB6AB2">
        <w:trPr>
          <w:trHeight w:val="423"/>
        </w:trPr>
        <w:tc>
          <w:tcPr>
            <w:tcW w:w="3171" w:type="dxa"/>
            <w:shd w:val="clear" w:color="auto" w:fill="F2F2F2" w:themeFill="background1" w:themeFillShade="F2"/>
            <w:vAlign w:val="center"/>
          </w:tcPr>
          <w:p w14:paraId="29B0834F" w14:textId="259C7738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 xml:space="preserve">Objective of event/Activity </w:t>
            </w:r>
          </w:p>
        </w:tc>
        <w:tc>
          <w:tcPr>
            <w:tcW w:w="5845" w:type="dxa"/>
            <w:vAlign w:val="center"/>
          </w:tcPr>
          <w:p w14:paraId="73AA4609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1B2EC167" w14:textId="77777777" w:rsidTr="003B4BA0">
        <w:trPr>
          <w:trHeight w:val="605"/>
        </w:trPr>
        <w:tc>
          <w:tcPr>
            <w:tcW w:w="3171" w:type="dxa"/>
            <w:shd w:val="clear" w:color="auto" w:fill="F2F2F2" w:themeFill="background1" w:themeFillShade="F2"/>
            <w:vAlign w:val="center"/>
          </w:tcPr>
          <w:p w14:paraId="520D96AD" w14:textId="3B5F3D8D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 xml:space="preserve">Theme of the event if applicable </w:t>
            </w:r>
          </w:p>
        </w:tc>
        <w:tc>
          <w:tcPr>
            <w:tcW w:w="5845" w:type="dxa"/>
            <w:vAlign w:val="center"/>
          </w:tcPr>
          <w:p w14:paraId="6E5A59AA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40B9D88C" w14:textId="77777777" w:rsidTr="003B4BA0">
        <w:trPr>
          <w:trHeight w:val="605"/>
        </w:trPr>
        <w:tc>
          <w:tcPr>
            <w:tcW w:w="3171" w:type="dxa"/>
            <w:shd w:val="clear" w:color="auto" w:fill="F2F2F2" w:themeFill="background1" w:themeFillShade="F2"/>
            <w:vAlign w:val="center"/>
          </w:tcPr>
          <w:p w14:paraId="700442B9" w14:textId="7D9C5415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Type of event and support required guided by the following:</w:t>
            </w:r>
          </w:p>
          <w:p w14:paraId="3F1B3313" w14:textId="77777777" w:rsidR="003B4BA0" w:rsidRPr="003B4BA0" w:rsidRDefault="003B4BA0" w:rsidP="00AB6AB2">
            <w:pPr>
              <w:numPr>
                <w:ilvl w:val="0"/>
                <w:numId w:val="2"/>
              </w:numPr>
              <w:jc w:val="both"/>
              <w:rPr>
                <w:rFonts w:ascii="Tw Cen MT" w:hAnsi="Tw Cen MT"/>
                <w:bCs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sz w:val="24"/>
                <w:szCs w:val="24"/>
              </w:rPr>
              <w:t>Launch</w:t>
            </w:r>
          </w:p>
          <w:p w14:paraId="11832B95" w14:textId="09AC34C1" w:rsidR="003B4BA0" w:rsidRPr="003B4BA0" w:rsidRDefault="003B4BA0" w:rsidP="00AB6AB2">
            <w:pPr>
              <w:numPr>
                <w:ilvl w:val="0"/>
                <w:numId w:val="2"/>
              </w:numPr>
              <w:jc w:val="both"/>
              <w:rPr>
                <w:rFonts w:ascii="Tw Cen MT" w:hAnsi="Tw Cen MT"/>
                <w:bCs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sz w:val="24"/>
                <w:szCs w:val="24"/>
              </w:rPr>
              <w:t xml:space="preserve">Conference /Meeting/ Press briefing /Workshop </w:t>
            </w:r>
            <w:r w:rsidRPr="00AB6AB2">
              <w:rPr>
                <w:rFonts w:ascii="Tw Cen MT" w:hAnsi="Tw Cen MT"/>
                <w:bCs/>
                <w:sz w:val="24"/>
                <w:szCs w:val="24"/>
              </w:rPr>
              <w:t>(Dinner</w:t>
            </w:r>
            <w:r w:rsidRPr="003B4BA0">
              <w:rPr>
                <w:rFonts w:ascii="Tw Cen MT" w:hAnsi="Tw Cen MT"/>
                <w:bCs/>
                <w:sz w:val="24"/>
                <w:szCs w:val="24"/>
              </w:rPr>
              <w:t xml:space="preserve"> /cocktail /Lunch /</w:t>
            </w:r>
            <w:r w:rsidRPr="00AB6AB2">
              <w:rPr>
                <w:rFonts w:ascii="Tw Cen MT" w:hAnsi="Tw Cen MT"/>
                <w:bCs/>
                <w:sz w:val="24"/>
                <w:szCs w:val="24"/>
              </w:rPr>
              <w:t>Breakfast)</w:t>
            </w:r>
          </w:p>
          <w:p w14:paraId="702BB823" w14:textId="3B271939" w:rsidR="003B4BA0" w:rsidRPr="00AB6AB2" w:rsidRDefault="003B4BA0" w:rsidP="00AB6AB2">
            <w:pPr>
              <w:numPr>
                <w:ilvl w:val="0"/>
                <w:numId w:val="2"/>
              </w:numPr>
              <w:jc w:val="both"/>
              <w:rPr>
                <w:rFonts w:ascii="Tw Cen MT" w:hAnsi="Tw Cen MT"/>
                <w:b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sz w:val="24"/>
                <w:szCs w:val="24"/>
              </w:rPr>
              <w:t xml:space="preserve">Internal or external </w:t>
            </w:r>
          </w:p>
          <w:p w14:paraId="65FF6B28" w14:textId="4FC9203D" w:rsidR="003B4BA0" w:rsidRPr="00AB6AB2" w:rsidRDefault="003B4BA0" w:rsidP="00AB6AB2">
            <w:pPr>
              <w:numPr>
                <w:ilvl w:val="0"/>
                <w:numId w:val="2"/>
              </w:numPr>
              <w:jc w:val="both"/>
              <w:rPr>
                <w:rFonts w:ascii="Tw Cen MT" w:hAnsi="Tw Cen MT"/>
                <w:b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sz w:val="24"/>
                <w:szCs w:val="24"/>
              </w:rPr>
              <w:t xml:space="preserve">Photography and videography needed </w:t>
            </w:r>
          </w:p>
          <w:p w14:paraId="71E6B214" w14:textId="6FA8EB45" w:rsidR="003B4BA0" w:rsidRPr="003B4BA0" w:rsidRDefault="003B4BA0" w:rsidP="00AB6AB2">
            <w:pPr>
              <w:numPr>
                <w:ilvl w:val="0"/>
                <w:numId w:val="2"/>
              </w:numPr>
              <w:jc w:val="both"/>
              <w:rPr>
                <w:rFonts w:ascii="Tw Cen MT" w:hAnsi="Tw Cen MT"/>
                <w:b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sz w:val="24"/>
                <w:szCs w:val="24"/>
              </w:rPr>
              <w:t xml:space="preserve">Any other support </w:t>
            </w:r>
          </w:p>
          <w:p w14:paraId="5B1EECED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  <w:p w14:paraId="1C7E445E" w14:textId="6E80B7FA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5845" w:type="dxa"/>
            <w:vAlign w:val="center"/>
          </w:tcPr>
          <w:p w14:paraId="33117B74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</w:tbl>
    <w:p w14:paraId="404B1176" w14:textId="77777777" w:rsidR="009D3CBF" w:rsidRPr="00AB6AB2" w:rsidRDefault="009D3CBF" w:rsidP="00AB6AB2">
      <w:pPr>
        <w:spacing w:line="240" w:lineRule="auto"/>
        <w:jc w:val="both"/>
        <w:rPr>
          <w:rFonts w:ascii="Tw Cen MT" w:hAnsi="Tw Cen MT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189"/>
        <w:gridCol w:w="5827"/>
      </w:tblGrid>
      <w:tr w:rsidR="007B00B2" w:rsidRPr="00AB6AB2" w14:paraId="0A82FD22" w14:textId="77777777" w:rsidTr="003B4BA0">
        <w:trPr>
          <w:trHeight w:val="1423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1803BC4E" w14:textId="08FB1264" w:rsidR="003B4BA0" w:rsidRPr="003B4BA0" w:rsidRDefault="003B4BA0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iCs/>
                <w:sz w:val="24"/>
                <w:szCs w:val="24"/>
              </w:rPr>
              <w:t>Activity Need / PR &amp; Event Deliverables</w:t>
            </w:r>
            <w:proofErr w:type="gramStart"/>
            <w:r w:rsidRPr="003B4BA0">
              <w:rPr>
                <w:rFonts w:ascii="Tw Cen MT" w:hAnsi="Tw Cen MT"/>
                <w:bCs/>
                <w:iCs/>
                <w:sz w:val="24"/>
                <w:szCs w:val="24"/>
              </w:rPr>
              <w:t>-(</w:t>
            </w:r>
            <w:proofErr w:type="gramEnd"/>
            <w:r w:rsidRPr="003B4BA0">
              <w:rPr>
                <w:rFonts w:ascii="Tw Cen MT" w:hAnsi="Tw Cen MT"/>
                <w:bCs/>
                <w:iCs/>
                <w:sz w:val="24"/>
                <w:szCs w:val="24"/>
              </w:rPr>
              <w:t>Indicate requirement)</w:t>
            </w:r>
          </w:p>
          <w:p w14:paraId="625BC3E4" w14:textId="77777777" w:rsidR="003B4BA0" w:rsidRPr="003B4BA0" w:rsidRDefault="003B4BA0" w:rsidP="00AB6AB2">
            <w:pPr>
              <w:jc w:val="both"/>
              <w:rPr>
                <w:rFonts w:ascii="Tw Cen MT" w:hAnsi="Tw Cen MT"/>
                <w:bCs/>
                <w:i/>
                <w:sz w:val="24"/>
                <w:szCs w:val="24"/>
                <w:u w:val="single"/>
              </w:rPr>
            </w:pPr>
          </w:p>
          <w:p w14:paraId="6E4C1D98" w14:textId="6EECF5B2" w:rsidR="003B4BA0" w:rsidRPr="00AB6AB2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/>
                <w:sz w:val="24"/>
                <w:szCs w:val="24"/>
              </w:rPr>
              <w:t xml:space="preserve">Approval </w:t>
            </w:r>
          </w:p>
          <w:p w14:paraId="6E8501E2" w14:textId="3337AE65" w:rsidR="003B4BA0" w:rsidRPr="003B4BA0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i/>
                <w:sz w:val="24"/>
                <w:szCs w:val="24"/>
              </w:rPr>
              <w:t xml:space="preserve">Speeches and talking points </w:t>
            </w:r>
          </w:p>
          <w:p w14:paraId="7FA62113" w14:textId="04743A65" w:rsidR="003B4BA0" w:rsidRPr="003B4BA0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i/>
                <w:sz w:val="24"/>
                <w:szCs w:val="24"/>
              </w:rPr>
              <w:lastRenderedPageBreak/>
              <w:t>Catering</w:t>
            </w:r>
            <w:r w:rsidRPr="00AB6AB2">
              <w:rPr>
                <w:rFonts w:ascii="Tw Cen MT" w:hAnsi="Tw Cen MT"/>
                <w:bCs/>
                <w:i/>
                <w:sz w:val="24"/>
                <w:szCs w:val="24"/>
              </w:rPr>
              <w:t xml:space="preserve"> </w:t>
            </w:r>
          </w:p>
          <w:p w14:paraId="234FDE59" w14:textId="3E1EC020" w:rsidR="003B4BA0" w:rsidRPr="003B4BA0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i/>
                <w:sz w:val="24"/>
                <w:szCs w:val="24"/>
              </w:rPr>
              <w:t xml:space="preserve">Media to be invited </w:t>
            </w:r>
          </w:p>
          <w:p w14:paraId="49FE4B7D" w14:textId="77777777" w:rsidR="003B4BA0" w:rsidRPr="00AB6AB2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i/>
                <w:sz w:val="24"/>
                <w:szCs w:val="24"/>
              </w:rPr>
              <w:t>Internal Representative to officiate</w:t>
            </w:r>
          </w:p>
          <w:p w14:paraId="27FEF6EB" w14:textId="7977C945" w:rsidR="003B4BA0" w:rsidRPr="003B4BA0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i/>
                <w:sz w:val="24"/>
                <w:szCs w:val="24"/>
              </w:rPr>
              <w:t xml:space="preserve">Media Release </w:t>
            </w:r>
          </w:p>
          <w:p w14:paraId="7B536252" w14:textId="3B8E5CFE" w:rsidR="003B4BA0" w:rsidRPr="003B4BA0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/>
                <w:sz w:val="24"/>
                <w:szCs w:val="24"/>
              </w:rPr>
              <w:t>M</w:t>
            </w:r>
            <w:r w:rsidRPr="003B4BA0">
              <w:rPr>
                <w:rFonts w:ascii="Tw Cen MT" w:hAnsi="Tw Cen MT"/>
                <w:bCs/>
                <w:i/>
                <w:sz w:val="24"/>
                <w:szCs w:val="24"/>
              </w:rPr>
              <w:t xml:space="preserve">edia coverage </w:t>
            </w:r>
          </w:p>
          <w:p w14:paraId="1487BFEF" w14:textId="0EF37CFE" w:rsidR="007B00B2" w:rsidRPr="00AB6AB2" w:rsidRDefault="003B4BA0" w:rsidP="00AB6AB2">
            <w:pPr>
              <w:numPr>
                <w:ilvl w:val="0"/>
                <w:numId w:val="3"/>
              </w:numPr>
              <w:jc w:val="both"/>
              <w:rPr>
                <w:rFonts w:ascii="Tw Cen MT" w:hAnsi="Tw Cen MT"/>
                <w:bCs/>
                <w:i/>
                <w:sz w:val="24"/>
                <w:szCs w:val="24"/>
              </w:rPr>
            </w:pPr>
            <w:r w:rsidRPr="003B4BA0">
              <w:rPr>
                <w:rFonts w:ascii="Tw Cen MT" w:hAnsi="Tw Cen MT"/>
                <w:bCs/>
                <w:i/>
                <w:sz w:val="24"/>
                <w:szCs w:val="24"/>
              </w:rPr>
              <w:t xml:space="preserve">External </w:t>
            </w:r>
            <w:r w:rsidRPr="00AB6AB2">
              <w:rPr>
                <w:rFonts w:ascii="Tw Cen MT" w:hAnsi="Tw Cen MT"/>
                <w:bCs/>
                <w:i/>
                <w:sz w:val="24"/>
                <w:szCs w:val="24"/>
              </w:rPr>
              <w:t xml:space="preserve">Guests </w:t>
            </w:r>
          </w:p>
        </w:tc>
        <w:tc>
          <w:tcPr>
            <w:tcW w:w="5827" w:type="dxa"/>
            <w:vAlign w:val="center"/>
          </w:tcPr>
          <w:p w14:paraId="36DAFF5A" w14:textId="77777777" w:rsidR="007B00B2" w:rsidRPr="00AB6AB2" w:rsidRDefault="007B00B2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5545215E" w14:textId="77777777" w:rsidTr="00AB6AB2">
        <w:trPr>
          <w:trHeight w:val="689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32659ECA" w14:textId="6FC2A893" w:rsidR="003B4BA0" w:rsidRPr="00AB6AB2" w:rsidRDefault="003B4BA0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>Venue</w:t>
            </w:r>
            <w:r w:rsid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 </w:t>
            </w:r>
            <w:r w:rsidRPr="00AB6AB2">
              <w:rPr>
                <w:rFonts w:ascii="Tw Cen MT" w:hAnsi="Tw Cen MT"/>
                <w:bCs/>
                <w:i/>
                <w:sz w:val="24"/>
                <w:szCs w:val="24"/>
              </w:rPr>
              <w:t>(Indicate if already secured or suppor</w:t>
            </w:r>
            <w:r w:rsidR="00AB6AB2" w:rsidRPr="00AB6AB2">
              <w:rPr>
                <w:rFonts w:ascii="Tw Cen MT" w:hAnsi="Tw Cen MT"/>
                <w:bCs/>
                <w:i/>
                <w:sz w:val="24"/>
                <w:szCs w:val="24"/>
              </w:rPr>
              <w:t>t needed)</w:t>
            </w:r>
          </w:p>
        </w:tc>
        <w:tc>
          <w:tcPr>
            <w:tcW w:w="5827" w:type="dxa"/>
            <w:vAlign w:val="center"/>
          </w:tcPr>
          <w:p w14:paraId="7F896719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612D4FA4" w14:textId="77777777" w:rsidTr="00AB6AB2">
        <w:trPr>
          <w:trHeight w:val="43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642E8366" w14:textId="61C16724" w:rsidR="003B4BA0" w:rsidRPr="00AB6AB2" w:rsidRDefault="003B4BA0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Number of people to attended </w:t>
            </w:r>
          </w:p>
        </w:tc>
        <w:tc>
          <w:tcPr>
            <w:tcW w:w="5827" w:type="dxa"/>
            <w:vAlign w:val="center"/>
          </w:tcPr>
          <w:p w14:paraId="6773D132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667C0B71" w14:textId="77777777" w:rsidTr="003B4BA0">
        <w:trPr>
          <w:trHeight w:val="1423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75D91924" w14:textId="77777777" w:rsidR="00AB6AB2" w:rsidRDefault="003B4BA0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>Invitations:</w:t>
            </w:r>
            <w:r w:rsid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 </w:t>
            </w:r>
          </w:p>
          <w:p w14:paraId="1F8326F1" w14:textId="77777777" w:rsidR="00AB6AB2" w:rsidRDefault="00AB6AB2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</w:p>
          <w:p w14:paraId="298D697C" w14:textId="24A66BD2" w:rsidR="003B4BA0" w:rsidRPr="00AB6AB2" w:rsidRDefault="003B4BA0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>Indicate</w:t>
            </w:r>
            <w:r w:rsid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 </w:t>
            </w: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the invitation mode (Letters/Email/E-Shots etc.) </w:t>
            </w:r>
          </w:p>
          <w:p w14:paraId="508B203C" w14:textId="18F2839B" w:rsidR="003B4BA0" w:rsidRPr="00AB6AB2" w:rsidRDefault="003B4BA0" w:rsidP="00AB6A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External guest-Share the list </w:t>
            </w:r>
          </w:p>
          <w:p w14:paraId="2AAF9160" w14:textId="7FDD3181" w:rsidR="003B4BA0" w:rsidRPr="00AB6AB2" w:rsidRDefault="003B4BA0" w:rsidP="00AB6A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Board Members </w:t>
            </w:r>
          </w:p>
          <w:p w14:paraId="4A745AD8" w14:textId="77777777" w:rsidR="003B4BA0" w:rsidRPr="00AB6AB2" w:rsidRDefault="003B4BA0" w:rsidP="00AB6A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Internal staff-Share the list </w:t>
            </w:r>
          </w:p>
          <w:p w14:paraId="6FE65015" w14:textId="46AC8F76" w:rsidR="003B4BA0" w:rsidRPr="00AB6AB2" w:rsidRDefault="003B4BA0" w:rsidP="00AB6A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>Media</w:t>
            </w:r>
          </w:p>
        </w:tc>
        <w:tc>
          <w:tcPr>
            <w:tcW w:w="5827" w:type="dxa"/>
            <w:vAlign w:val="center"/>
          </w:tcPr>
          <w:p w14:paraId="719B1B87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616FF153" w14:textId="77777777" w:rsidTr="003B4BA0">
        <w:trPr>
          <w:trHeight w:val="1423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0FEE6DD4" w14:textId="5733D233" w:rsidR="003B4BA0" w:rsidRPr="00AB6AB2" w:rsidRDefault="003B4BA0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Program/Flow of Events </w:t>
            </w:r>
            <w:r w:rsidR="00AB6AB2" w:rsidRPr="00AB6AB2">
              <w:rPr>
                <w:rFonts w:ascii="Tw Cen MT" w:hAnsi="Tw Cen MT"/>
                <w:b/>
                <w:iCs/>
                <w:sz w:val="24"/>
                <w:szCs w:val="24"/>
              </w:rPr>
              <w:t>(Share draft for input by events team)</w:t>
            </w:r>
          </w:p>
          <w:p w14:paraId="1AD62A71" w14:textId="5441AFB3" w:rsidR="003B4BA0" w:rsidRPr="00AB6AB2" w:rsidRDefault="00AB6AB2" w:rsidP="00AB6AB2">
            <w:pPr>
              <w:jc w:val="both"/>
              <w:rPr>
                <w:rFonts w:ascii="Tw Cen MT" w:hAnsi="Tw Cen MT"/>
                <w:bCs/>
                <w:iCs/>
                <w:sz w:val="24"/>
                <w:szCs w:val="24"/>
              </w:rPr>
            </w:pPr>
            <w:r>
              <w:rPr>
                <w:rFonts w:ascii="Tw Cen MT" w:hAnsi="Tw Cen MT"/>
                <w:bCs/>
                <w:iCs/>
                <w:sz w:val="24"/>
                <w:szCs w:val="24"/>
              </w:rPr>
              <w:t>Share a l</w:t>
            </w:r>
            <w:r w:rsidR="003B4BA0" w:rsidRPr="00AB6AB2">
              <w:rPr>
                <w:rFonts w:ascii="Tw Cen MT" w:hAnsi="Tw Cen MT"/>
                <w:bCs/>
                <w:iCs/>
                <w:sz w:val="24"/>
                <w:szCs w:val="24"/>
              </w:rPr>
              <w:t xml:space="preserve">ist of speakers </w:t>
            </w:r>
          </w:p>
        </w:tc>
        <w:tc>
          <w:tcPr>
            <w:tcW w:w="5827" w:type="dxa"/>
            <w:vAlign w:val="center"/>
          </w:tcPr>
          <w:p w14:paraId="2526ED72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5A8" w:rsidRPr="00AB6AB2" w14:paraId="17371C5F" w14:textId="77777777" w:rsidTr="003B4BA0">
        <w:trPr>
          <w:trHeight w:val="976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5B2E69E2" w14:textId="77777777" w:rsidR="008305A8" w:rsidRPr="00AB6AB2" w:rsidRDefault="008305A8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Timeline</w:t>
            </w:r>
          </w:p>
          <w:p w14:paraId="68C5CFB2" w14:textId="6E765447" w:rsidR="008305A8" w:rsidRPr="00AB6AB2" w:rsidRDefault="008305A8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i/>
                <w:sz w:val="24"/>
                <w:szCs w:val="24"/>
              </w:rPr>
              <w:t xml:space="preserve">Provide a detailed timeline of </w:t>
            </w:r>
            <w:r w:rsidR="00AB6AB2">
              <w:rPr>
                <w:rFonts w:ascii="Tw Cen MT" w:hAnsi="Tw Cen MT"/>
                <w:i/>
                <w:sz w:val="24"/>
                <w:szCs w:val="24"/>
              </w:rPr>
              <w:t xml:space="preserve">event </w:t>
            </w:r>
            <w:r w:rsidRPr="00AB6AB2">
              <w:rPr>
                <w:rFonts w:ascii="Tw Cen MT" w:hAnsi="Tw Cen MT"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5827" w:type="dxa"/>
            <w:vAlign w:val="center"/>
          </w:tcPr>
          <w:p w14:paraId="07BDCB91" w14:textId="77777777" w:rsidR="008305A8" w:rsidRPr="00AB6AB2" w:rsidRDefault="008305A8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5A8" w:rsidRPr="00AB6AB2" w14:paraId="2CA4A901" w14:textId="77777777" w:rsidTr="003B4BA0">
        <w:trPr>
          <w:trHeight w:val="976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4CEA2EC5" w14:textId="77777777" w:rsidR="003B4BA0" w:rsidRPr="00AB6AB2" w:rsidRDefault="003B4BA0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AB6AB2">
              <w:rPr>
                <w:rFonts w:ascii="Tw Cen MT" w:hAnsi="Tw Cen MT"/>
                <w:b/>
                <w:sz w:val="24"/>
                <w:szCs w:val="24"/>
              </w:rPr>
              <w:t>Budget</w:t>
            </w:r>
          </w:p>
          <w:p w14:paraId="7FB4308F" w14:textId="4F1113D5" w:rsidR="008305A8" w:rsidRPr="00AB6AB2" w:rsidRDefault="003B4BA0" w:rsidP="00AB6AB2">
            <w:pPr>
              <w:jc w:val="both"/>
              <w:rPr>
                <w:rFonts w:ascii="Tw Cen MT" w:hAnsi="Tw Cen MT"/>
                <w:bCs/>
                <w:i/>
                <w:iCs/>
                <w:sz w:val="24"/>
                <w:szCs w:val="24"/>
              </w:rPr>
            </w:pPr>
            <w:r w:rsidRPr="00AB6AB2">
              <w:rPr>
                <w:rFonts w:ascii="Tw Cen MT" w:hAnsi="Tw Cen MT"/>
                <w:bCs/>
                <w:i/>
                <w:iCs/>
                <w:sz w:val="24"/>
                <w:szCs w:val="24"/>
              </w:rPr>
              <w:t>Confirm availability of budget to host the event/Guests</w:t>
            </w:r>
          </w:p>
        </w:tc>
        <w:tc>
          <w:tcPr>
            <w:tcW w:w="5827" w:type="dxa"/>
            <w:vAlign w:val="center"/>
          </w:tcPr>
          <w:p w14:paraId="3EB7CF9E" w14:textId="77777777" w:rsidR="008305A8" w:rsidRPr="00AB6AB2" w:rsidRDefault="008305A8" w:rsidP="00AB6AB2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B4BA0" w:rsidRPr="00AB6AB2" w14:paraId="00119D73" w14:textId="77777777" w:rsidTr="00B022B1">
        <w:trPr>
          <w:trHeight w:val="976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A8025EC" w14:textId="4C8C261F" w:rsidR="003B4BA0" w:rsidRPr="00AB6AB2" w:rsidRDefault="003B4BA0" w:rsidP="00AB6AB2">
            <w:pPr>
              <w:tabs>
                <w:tab w:val="left" w:pos="2520"/>
              </w:tabs>
              <w:jc w:val="center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  <w:r w:rsidRPr="00AB6AB2"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  <w:t>TERMS AND CONDITIONS</w:t>
            </w:r>
          </w:p>
          <w:p w14:paraId="413B91A5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</w:p>
          <w:p w14:paraId="254F48A6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  <w:r w:rsidRPr="00AB6AB2"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  <w:t xml:space="preserve">Internal communication needs </w:t>
            </w:r>
          </w:p>
          <w:p w14:paraId="6DA2DCBF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>These should be briefed to the PR team to help facilitate</w:t>
            </w:r>
          </w:p>
          <w:p w14:paraId="1BFB806D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</w:p>
          <w:p w14:paraId="1A7AA4F3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  <w:r w:rsidRPr="00AB6AB2"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  <w:t xml:space="preserve">Timelines upon receipt of brief: </w:t>
            </w:r>
          </w:p>
          <w:p w14:paraId="6E16BF76" w14:textId="363805EB" w:rsidR="003B4BA0" w:rsidRPr="00AB6AB2" w:rsidRDefault="00AB6AB2" w:rsidP="00AB6AB2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>
              <w:rPr>
                <w:rFonts w:ascii="Tw Cen MT" w:hAnsi="Tw Cen MT"/>
                <w:color w:val="000000"/>
                <w:sz w:val="24"/>
                <w:szCs w:val="24"/>
              </w:rPr>
              <w:t>Major events:</w:t>
            </w:r>
            <w:r w:rsidR="003B4BA0"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 </w:t>
            </w: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>1</w:t>
            </w:r>
            <w:r w:rsidR="003B4BA0" w:rsidRPr="00AB6AB2">
              <w:rPr>
                <w:rFonts w:ascii="Tw Cen MT" w:hAnsi="Tw Cen MT"/>
                <w:color w:val="000000"/>
                <w:sz w:val="24"/>
                <w:szCs w:val="24"/>
              </w:rPr>
              <w:t>months to implementation</w:t>
            </w:r>
          </w:p>
          <w:p w14:paraId="79BC131E" w14:textId="3DEEEA38" w:rsidR="003B4BA0" w:rsidRPr="00AB6AB2" w:rsidRDefault="003B4BA0" w:rsidP="00AB6AB2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Conferences and forums: </w:t>
            </w:r>
            <w:r w:rsid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2 </w:t>
            </w:r>
            <w:r w:rsidR="00AB6AB2" w:rsidRPr="00AB6AB2">
              <w:rPr>
                <w:rFonts w:ascii="Tw Cen MT" w:hAnsi="Tw Cen MT"/>
                <w:color w:val="000000"/>
                <w:sz w:val="24"/>
                <w:szCs w:val="24"/>
              </w:rPr>
              <w:t>months</w:t>
            </w: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 to implementation</w:t>
            </w:r>
          </w:p>
          <w:p w14:paraId="3F364C7A" w14:textId="119C473B" w:rsidR="003B4BA0" w:rsidRDefault="00AB6AB2" w:rsidP="00AB6AB2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>H</w:t>
            </w:r>
            <w:r w:rsidR="003B4BA0" w:rsidRPr="00AB6AB2">
              <w:rPr>
                <w:rFonts w:ascii="Tw Cen MT" w:hAnsi="Tw Cen MT"/>
                <w:color w:val="000000"/>
                <w:sz w:val="24"/>
                <w:szCs w:val="24"/>
              </w:rPr>
              <w:t>andovers: 3 weeks to implementation</w:t>
            </w:r>
          </w:p>
          <w:p w14:paraId="33655097" w14:textId="39F25924" w:rsidR="00AB6AB2" w:rsidRPr="00AB6AB2" w:rsidRDefault="00AB6AB2" w:rsidP="00AB6AB2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>
              <w:rPr>
                <w:rFonts w:ascii="Tw Cen MT" w:hAnsi="Tw Cen MT"/>
                <w:color w:val="000000"/>
                <w:sz w:val="24"/>
                <w:szCs w:val="24"/>
              </w:rPr>
              <w:t xml:space="preserve">General Visitors: Week to implementation  </w:t>
            </w:r>
          </w:p>
          <w:p w14:paraId="2120B16C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</w:p>
          <w:p w14:paraId="7E43528C" w14:textId="2ECE83D9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  <w:r w:rsidRPr="00AB6AB2"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  <w:t>Procurement of supplies and suppliers briefing:</w:t>
            </w:r>
            <w:r w:rsidR="00AB6AB2" w:rsidRPr="00AB6AB2"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  <w:t xml:space="preserve"> As per procurement guidelines </w:t>
            </w:r>
          </w:p>
          <w:p w14:paraId="74191D0C" w14:textId="77777777" w:rsidR="00AB6AB2" w:rsidRDefault="00AB6AB2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</w:p>
          <w:p w14:paraId="0352C06B" w14:textId="027C3D70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  <w:r w:rsidRPr="00AB6AB2"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  <w:t>Site Visits/Recce</w:t>
            </w:r>
          </w:p>
          <w:p w14:paraId="18AC74DB" w14:textId="5699ACC5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lastRenderedPageBreak/>
              <w:t xml:space="preserve">(These are done </w:t>
            </w:r>
            <w:r w:rsidR="00AB6AB2" w:rsidRPr="00AB6AB2">
              <w:rPr>
                <w:rFonts w:ascii="Tw Cen MT" w:hAnsi="Tw Cen MT"/>
                <w:color w:val="000000"/>
                <w:sz w:val="24"/>
                <w:szCs w:val="24"/>
              </w:rPr>
              <w:t>two-fold</w:t>
            </w: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>)</w:t>
            </w:r>
          </w:p>
          <w:p w14:paraId="2B0BC0F1" w14:textId="136D0718" w:rsidR="003B4BA0" w:rsidRPr="00AB6AB2" w:rsidRDefault="00AB6AB2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>
              <w:rPr>
                <w:rFonts w:ascii="Tw Cen MT" w:hAnsi="Tw Cen MT"/>
                <w:color w:val="000000"/>
                <w:sz w:val="24"/>
                <w:szCs w:val="24"/>
              </w:rPr>
              <w:t>S</w:t>
            </w:r>
            <w:r w:rsidR="003B4BA0" w:rsidRPr="00AB6AB2">
              <w:rPr>
                <w:rFonts w:ascii="Tw Cen MT" w:hAnsi="Tw Cen MT"/>
                <w:color w:val="000000"/>
                <w:sz w:val="24"/>
                <w:szCs w:val="24"/>
              </w:rPr>
              <w:t>ite visit which allows all teams to understand the concept.</w:t>
            </w:r>
          </w:p>
          <w:p w14:paraId="7CF59DB0" w14:textId="2E9E0C02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>Repeat site visits can be made to aid all teams in understanding the concept/layout and other elements</w:t>
            </w:r>
            <w:r w:rsid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 of the event/activity or visit.</w:t>
            </w:r>
          </w:p>
          <w:p w14:paraId="75AF555B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</w:p>
          <w:p w14:paraId="40D395E3" w14:textId="66C31C66" w:rsid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>Once concept is agreed upon</w:t>
            </w:r>
            <w:r w:rsidR="00AB6AB2">
              <w:rPr>
                <w:rFonts w:ascii="Tw Cen MT" w:hAnsi="Tw Cen MT"/>
                <w:color w:val="000000"/>
                <w:sz w:val="24"/>
                <w:szCs w:val="24"/>
              </w:rPr>
              <w:t>/event is approved/</w:t>
            </w: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 and budget approved, the events team will set a date for the rehearsal or dry run of an </w:t>
            </w:r>
            <w:r w:rsidR="00AB6AB2" w:rsidRPr="00AB6AB2">
              <w:rPr>
                <w:rFonts w:ascii="Tw Cen MT" w:hAnsi="Tw Cen MT"/>
                <w:color w:val="000000"/>
                <w:sz w:val="24"/>
                <w:szCs w:val="24"/>
              </w:rPr>
              <w:t>event that takes place a day to the main event</w:t>
            </w:r>
            <w:r w:rsidR="00AB6AB2">
              <w:rPr>
                <w:rFonts w:ascii="Tw Cen MT" w:hAnsi="Tw Cen MT"/>
                <w:color w:val="000000"/>
                <w:sz w:val="24"/>
                <w:szCs w:val="24"/>
              </w:rPr>
              <w:t>. This is applicable to major visits.</w:t>
            </w:r>
            <w:r w:rsidR="00AB6AB2"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 </w:t>
            </w:r>
          </w:p>
          <w:p w14:paraId="6625697E" w14:textId="1E59D170" w:rsidR="00AB6AB2" w:rsidRPr="00AB6AB2" w:rsidRDefault="00AB6AB2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>
              <w:rPr>
                <w:rFonts w:ascii="Tw Cen MT" w:hAnsi="Tw Cen MT"/>
                <w:color w:val="000000"/>
                <w:sz w:val="24"/>
                <w:szCs w:val="24"/>
              </w:rPr>
              <w:t>For low key events a brief will suffice</w:t>
            </w:r>
          </w:p>
          <w:p w14:paraId="2A6F5AF4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</w:p>
          <w:p w14:paraId="0D00FD8A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</w:pPr>
            <w:r w:rsidRPr="00AB6AB2">
              <w:rPr>
                <w:rFonts w:ascii="Tw Cen MT" w:hAnsi="Tw Cen MT"/>
                <w:b/>
                <w:color w:val="000000"/>
                <w:sz w:val="24"/>
                <w:szCs w:val="24"/>
                <w:u w:val="single"/>
              </w:rPr>
              <w:t>Invites to the guests/participants</w:t>
            </w:r>
          </w:p>
          <w:p w14:paraId="7A0B41C4" w14:textId="7828C0F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To be sent 3 weeks in </w:t>
            </w:r>
            <w:r w:rsidR="00AB6AB2"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advance this is followed by RSVP a week to the event </w:t>
            </w: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 </w:t>
            </w:r>
          </w:p>
          <w:p w14:paraId="1CE6E39B" w14:textId="77777777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</w:p>
          <w:p w14:paraId="011E6B78" w14:textId="6FFF8316" w:rsidR="00AB6AB2" w:rsidRPr="00AB6AB2" w:rsidRDefault="00AB6AB2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Send your request to: </w:t>
            </w:r>
            <w:hyperlink r:id="rId8" w:history="1">
              <w:r w:rsidRPr="00AB6AB2">
                <w:rPr>
                  <w:rStyle w:val="Hyperlink"/>
                  <w:rFonts w:ascii="Tw Cen MT" w:hAnsi="Tw Cen MT"/>
                  <w:sz w:val="24"/>
                  <w:szCs w:val="24"/>
                </w:rPr>
                <w:t>events@konza.go.ke</w:t>
              </w:r>
            </w:hyperlink>
            <w:r w:rsidRPr="00AB6AB2">
              <w:rPr>
                <w:rFonts w:ascii="Tw Cen MT" w:hAnsi="Tw Cen MT"/>
                <w:color w:val="000000"/>
                <w:sz w:val="24"/>
                <w:szCs w:val="24"/>
              </w:rPr>
              <w:t xml:space="preserve"> </w:t>
            </w:r>
          </w:p>
          <w:p w14:paraId="3BAD83D3" w14:textId="77777777" w:rsidR="00AB6AB2" w:rsidRPr="00AB6AB2" w:rsidRDefault="00AB6AB2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</w:p>
          <w:p w14:paraId="5506C71E" w14:textId="2770F8FF" w:rsidR="003B4BA0" w:rsidRPr="00AB6AB2" w:rsidRDefault="003B4BA0" w:rsidP="00AB6AB2">
            <w:pPr>
              <w:tabs>
                <w:tab w:val="left" w:pos="2520"/>
              </w:tabs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</w:tbl>
    <w:p w14:paraId="3F282059" w14:textId="77777777" w:rsidR="009D3CBF" w:rsidRPr="00AB6AB2" w:rsidRDefault="009D3CBF" w:rsidP="00AB6AB2">
      <w:pPr>
        <w:spacing w:line="240" w:lineRule="auto"/>
        <w:jc w:val="both"/>
        <w:rPr>
          <w:rFonts w:ascii="Tw Cen MT" w:hAnsi="Tw Cen MT"/>
          <w:sz w:val="24"/>
          <w:szCs w:val="24"/>
        </w:rPr>
      </w:pPr>
    </w:p>
    <w:p w14:paraId="1F39E876" w14:textId="77777777" w:rsidR="00704116" w:rsidRPr="00AB6AB2" w:rsidRDefault="00704116" w:rsidP="00AB6AB2">
      <w:pPr>
        <w:spacing w:line="240" w:lineRule="auto"/>
        <w:jc w:val="both"/>
        <w:rPr>
          <w:rFonts w:ascii="Tw Cen MT" w:hAnsi="Tw Cen MT"/>
          <w:sz w:val="24"/>
          <w:szCs w:val="24"/>
        </w:rPr>
      </w:pPr>
    </w:p>
    <w:p w14:paraId="3B59709E" w14:textId="77777777" w:rsidR="004D3B5E" w:rsidRPr="00AB6AB2" w:rsidRDefault="004D3B5E" w:rsidP="00AB6AB2">
      <w:pPr>
        <w:spacing w:after="0" w:line="240" w:lineRule="auto"/>
        <w:jc w:val="both"/>
        <w:rPr>
          <w:rFonts w:ascii="Tw Cen MT" w:hAnsi="Tw Cen MT"/>
          <w:b/>
          <w:sz w:val="24"/>
          <w:szCs w:val="24"/>
        </w:rPr>
      </w:pPr>
    </w:p>
    <w:p w14:paraId="63108342" w14:textId="085E6546" w:rsidR="008305A8" w:rsidRPr="00AB6AB2" w:rsidRDefault="008305A8" w:rsidP="00AB6AB2">
      <w:pPr>
        <w:tabs>
          <w:tab w:val="left" w:pos="1760"/>
        </w:tabs>
        <w:spacing w:line="240" w:lineRule="auto"/>
        <w:jc w:val="both"/>
        <w:rPr>
          <w:rFonts w:ascii="Tw Cen MT" w:hAnsi="Tw Cen MT"/>
          <w:sz w:val="24"/>
          <w:szCs w:val="24"/>
        </w:rPr>
      </w:pPr>
    </w:p>
    <w:sectPr w:rsidR="008305A8" w:rsidRPr="00AB6AB2" w:rsidSect="006C7A12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1BD04" w14:textId="77777777" w:rsidR="000C002C" w:rsidRDefault="000C002C" w:rsidP="00696D4A">
      <w:pPr>
        <w:spacing w:after="0" w:line="240" w:lineRule="auto"/>
      </w:pPr>
      <w:r>
        <w:separator/>
      </w:r>
    </w:p>
  </w:endnote>
  <w:endnote w:type="continuationSeparator" w:id="0">
    <w:p w14:paraId="2E4489B6" w14:textId="77777777" w:rsidR="000C002C" w:rsidRDefault="000C002C" w:rsidP="0069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7AC9" w14:textId="54AB9CD6" w:rsidR="00FD7D90" w:rsidRPr="00A15058" w:rsidRDefault="00FD7D90" w:rsidP="00696D4A">
    <w:pPr>
      <w:pStyle w:val="Footer"/>
      <w:framePr w:w="3512" w:wrap="around" w:vAnchor="text" w:hAnchor="page" w:x="6895" w:y="48"/>
      <w:jc w:val="right"/>
      <w:rPr>
        <w:rStyle w:val="PageNumber"/>
        <w:rFonts w:cs="Tahoma"/>
        <w:sz w:val="16"/>
        <w:szCs w:val="16"/>
      </w:rPr>
    </w:pPr>
    <w:r w:rsidRPr="00A15058">
      <w:rPr>
        <w:rStyle w:val="PageNumber"/>
        <w:rFonts w:cs="Tahoma"/>
        <w:sz w:val="16"/>
        <w:szCs w:val="16"/>
      </w:rPr>
      <w:t xml:space="preserve">   </w:t>
    </w:r>
    <w:r w:rsidR="006C7A12">
      <w:rPr>
        <w:rStyle w:val="PageNumber"/>
        <w:rFonts w:cs="Tahoma"/>
        <w:sz w:val="16"/>
        <w:szCs w:val="16"/>
      </w:rPr>
      <w:t>@Marketing &amp; Communications</w:t>
    </w:r>
  </w:p>
  <w:p w14:paraId="0E3C46EE" w14:textId="1097F33B" w:rsidR="00FD7D90" w:rsidRPr="00025D79" w:rsidRDefault="00FD7D90" w:rsidP="00696D4A">
    <w:pPr>
      <w:pStyle w:val="Footer"/>
      <w:pBdr>
        <w:top w:val="single" w:sz="4" w:space="5" w:color="808080" w:themeColor="background1" w:themeShade="80"/>
      </w:pBdr>
      <w:tabs>
        <w:tab w:val="clear" w:pos="4320"/>
        <w:tab w:val="clear" w:pos="8640"/>
        <w:tab w:val="left" w:pos="2966"/>
      </w:tabs>
      <w:ind w:right="95"/>
      <w:rPr>
        <w:sz w:val="12"/>
        <w:szCs w:val="16"/>
      </w:rPr>
    </w:pPr>
    <w:r w:rsidRPr="00025D79">
      <w:rPr>
        <w:b/>
        <w:sz w:val="12"/>
        <w:szCs w:val="16"/>
      </w:rPr>
      <w:t>TEMPLATE –</w:t>
    </w:r>
    <w:r w:rsidRPr="00025D79">
      <w:rPr>
        <w:rFonts w:ascii="Georgia" w:hAnsi="Georgia"/>
        <w:b/>
        <w:sz w:val="12"/>
        <w:szCs w:val="16"/>
      </w:rPr>
      <w:t xml:space="preserve"> </w:t>
    </w:r>
    <w:r w:rsidR="008305A8">
      <w:rPr>
        <w:b/>
        <w:sz w:val="12"/>
        <w:szCs w:val="16"/>
      </w:rPr>
      <w:t>ADVERT</w:t>
    </w:r>
    <w:r>
      <w:rPr>
        <w:b/>
        <w:sz w:val="12"/>
        <w:szCs w:val="16"/>
      </w:rPr>
      <w:t xml:space="preserve"> BRIEF</w:t>
    </w:r>
    <w:r>
      <w:rPr>
        <w:b/>
        <w:sz w:val="12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9E8F1" w14:textId="77777777" w:rsidR="000C002C" w:rsidRDefault="000C002C" w:rsidP="00696D4A">
      <w:pPr>
        <w:spacing w:after="0" w:line="240" w:lineRule="auto"/>
      </w:pPr>
      <w:r>
        <w:separator/>
      </w:r>
    </w:p>
  </w:footnote>
  <w:footnote w:type="continuationSeparator" w:id="0">
    <w:p w14:paraId="0129822E" w14:textId="77777777" w:rsidR="000C002C" w:rsidRDefault="000C002C" w:rsidP="0069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0A458" w14:textId="77D45C75" w:rsidR="00FD7D90" w:rsidRDefault="008305A8" w:rsidP="00AB6AB2">
    <w:pPr>
      <w:pStyle w:val="Header"/>
      <w:jc w:val="center"/>
    </w:pPr>
    <w:r>
      <w:rPr>
        <w:noProof/>
      </w:rPr>
      <w:drawing>
        <wp:inline distT="0" distB="0" distL="0" distR="0" wp14:anchorId="28EBDB75" wp14:editId="024CB862">
          <wp:extent cx="1237583" cy="875605"/>
          <wp:effectExtent l="0" t="0" r="0" b="1270"/>
          <wp:docPr id="5" name="Picture 5" descr="A picture containing food,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food, shi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730" cy="889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A3B0B"/>
    <w:multiLevelType w:val="hybridMultilevel"/>
    <w:tmpl w:val="8B721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2941"/>
    <w:multiLevelType w:val="hybridMultilevel"/>
    <w:tmpl w:val="1DA81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9A0988"/>
    <w:multiLevelType w:val="hybridMultilevel"/>
    <w:tmpl w:val="B0F43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0FE2"/>
    <w:multiLevelType w:val="hybridMultilevel"/>
    <w:tmpl w:val="0DFA8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16A7"/>
    <w:multiLevelType w:val="hybridMultilevel"/>
    <w:tmpl w:val="54D4D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EB"/>
    <w:rsid w:val="000004F9"/>
    <w:rsid w:val="00020E53"/>
    <w:rsid w:val="000262A0"/>
    <w:rsid w:val="00026AC2"/>
    <w:rsid w:val="000420C5"/>
    <w:rsid w:val="00043C1F"/>
    <w:rsid w:val="00057F41"/>
    <w:rsid w:val="00066F8C"/>
    <w:rsid w:val="00067528"/>
    <w:rsid w:val="000774CE"/>
    <w:rsid w:val="00083180"/>
    <w:rsid w:val="000A1F67"/>
    <w:rsid w:val="000A47F4"/>
    <w:rsid w:val="000A65AD"/>
    <w:rsid w:val="000B1BFC"/>
    <w:rsid w:val="000B5CEE"/>
    <w:rsid w:val="000B6976"/>
    <w:rsid w:val="000C002C"/>
    <w:rsid w:val="000C00AF"/>
    <w:rsid w:val="000C078C"/>
    <w:rsid w:val="000C1700"/>
    <w:rsid w:val="000D10C8"/>
    <w:rsid w:val="000D5449"/>
    <w:rsid w:val="000D6964"/>
    <w:rsid w:val="000E269A"/>
    <w:rsid w:val="000E4861"/>
    <w:rsid w:val="000E5669"/>
    <w:rsid w:val="000E677A"/>
    <w:rsid w:val="000E7C04"/>
    <w:rsid w:val="000F76B4"/>
    <w:rsid w:val="001064BC"/>
    <w:rsid w:val="001220EE"/>
    <w:rsid w:val="0012519B"/>
    <w:rsid w:val="00125ADD"/>
    <w:rsid w:val="00126AA5"/>
    <w:rsid w:val="00131818"/>
    <w:rsid w:val="001346F6"/>
    <w:rsid w:val="00135E61"/>
    <w:rsid w:val="001367D1"/>
    <w:rsid w:val="001374F7"/>
    <w:rsid w:val="00167B41"/>
    <w:rsid w:val="00167F9D"/>
    <w:rsid w:val="00171AE8"/>
    <w:rsid w:val="00180017"/>
    <w:rsid w:val="001946BE"/>
    <w:rsid w:val="00197B29"/>
    <w:rsid w:val="001A15CA"/>
    <w:rsid w:val="001A4309"/>
    <w:rsid w:val="001B4F69"/>
    <w:rsid w:val="001C37E2"/>
    <w:rsid w:val="001C4B1F"/>
    <w:rsid w:val="001D145A"/>
    <w:rsid w:val="001D3253"/>
    <w:rsid w:val="001D49F3"/>
    <w:rsid w:val="001D6011"/>
    <w:rsid w:val="001D7AC5"/>
    <w:rsid w:val="001F0FAE"/>
    <w:rsid w:val="001F186B"/>
    <w:rsid w:val="001F64C6"/>
    <w:rsid w:val="0021396F"/>
    <w:rsid w:val="0023042D"/>
    <w:rsid w:val="00234E97"/>
    <w:rsid w:val="00240953"/>
    <w:rsid w:val="00240A1E"/>
    <w:rsid w:val="00244D91"/>
    <w:rsid w:val="00250E8C"/>
    <w:rsid w:val="0025523D"/>
    <w:rsid w:val="00255A1C"/>
    <w:rsid w:val="0026049A"/>
    <w:rsid w:val="00261FC7"/>
    <w:rsid w:val="00264974"/>
    <w:rsid w:val="002721EA"/>
    <w:rsid w:val="00273AA7"/>
    <w:rsid w:val="00274A89"/>
    <w:rsid w:val="00281CE2"/>
    <w:rsid w:val="00287527"/>
    <w:rsid w:val="002A51EE"/>
    <w:rsid w:val="002A6D36"/>
    <w:rsid w:val="002D1005"/>
    <w:rsid w:val="002E6CFA"/>
    <w:rsid w:val="002F11DD"/>
    <w:rsid w:val="002F5B3D"/>
    <w:rsid w:val="003008A1"/>
    <w:rsid w:val="00305938"/>
    <w:rsid w:val="00320345"/>
    <w:rsid w:val="00321DBB"/>
    <w:rsid w:val="003268F9"/>
    <w:rsid w:val="003307B9"/>
    <w:rsid w:val="003424D1"/>
    <w:rsid w:val="00342742"/>
    <w:rsid w:val="00354909"/>
    <w:rsid w:val="00363F60"/>
    <w:rsid w:val="00367779"/>
    <w:rsid w:val="003717F9"/>
    <w:rsid w:val="003739A2"/>
    <w:rsid w:val="0038678F"/>
    <w:rsid w:val="003A145B"/>
    <w:rsid w:val="003A30D8"/>
    <w:rsid w:val="003A6728"/>
    <w:rsid w:val="003B37BD"/>
    <w:rsid w:val="003B4BA0"/>
    <w:rsid w:val="003C2B32"/>
    <w:rsid w:val="003D12B5"/>
    <w:rsid w:val="003E2749"/>
    <w:rsid w:val="003E3580"/>
    <w:rsid w:val="003E3798"/>
    <w:rsid w:val="003E3948"/>
    <w:rsid w:val="003F461C"/>
    <w:rsid w:val="003F48DD"/>
    <w:rsid w:val="003F7DC1"/>
    <w:rsid w:val="004124C8"/>
    <w:rsid w:val="00412E6A"/>
    <w:rsid w:val="004313BA"/>
    <w:rsid w:val="00443840"/>
    <w:rsid w:val="00455490"/>
    <w:rsid w:val="0045595C"/>
    <w:rsid w:val="004663BB"/>
    <w:rsid w:val="00473165"/>
    <w:rsid w:val="004A6E9E"/>
    <w:rsid w:val="004B06ED"/>
    <w:rsid w:val="004B0AC0"/>
    <w:rsid w:val="004B36B3"/>
    <w:rsid w:val="004C0AB9"/>
    <w:rsid w:val="004C196A"/>
    <w:rsid w:val="004C720C"/>
    <w:rsid w:val="004D2587"/>
    <w:rsid w:val="004D3B5E"/>
    <w:rsid w:val="004D5E44"/>
    <w:rsid w:val="004E37FB"/>
    <w:rsid w:val="004E4140"/>
    <w:rsid w:val="004F1389"/>
    <w:rsid w:val="005159EB"/>
    <w:rsid w:val="00524EDD"/>
    <w:rsid w:val="0053254F"/>
    <w:rsid w:val="00533705"/>
    <w:rsid w:val="005356AA"/>
    <w:rsid w:val="00537C26"/>
    <w:rsid w:val="005414A1"/>
    <w:rsid w:val="005425A6"/>
    <w:rsid w:val="0054307E"/>
    <w:rsid w:val="005510B6"/>
    <w:rsid w:val="00552AA8"/>
    <w:rsid w:val="00564297"/>
    <w:rsid w:val="005648B0"/>
    <w:rsid w:val="00565AB9"/>
    <w:rsid w:val="005723C2"/>
    <w:rsid w:val="00572F59"/>
    <w:rsid w:val="00575351"/>
    <w:rsid w:val="0057591F"/>
    <w:rsid w:val="00582AC1"/>
    <w:rsid w:val="005938BB"/>
    <w:rsid w:val="00596DC0"/>
    <w:rsid w:val="005B0084"/>
    <w:rsid w:val="005B0824"/>
    <w:rsid w:val="005C01A5"/>
    <w:rsid w:val="005C1D78"/>
    <w:rsid w:val="005C7A62"/>
    <w:rsid w:val="005D4BB6"/>
    <w:rsid w:val="005D5D8F"/>
    <w:rsid w:val="005D7F21"/>
    <w:rsid w:val="005E3C93"/>
    <w:rsid w:val="005E7A05"/>
    <w:rsid w:val="005F03E8"/>
    <w:rsid w:val="005F3B1F"/>
    <w:rsid w:val="0060270C"/>
    <w:rsid w:val="00603156"/>
    <w:rsid w:val="0060767D"/>
    <w:rsid w:val="00623055"/>
    <w:rsid w:val="006343CB"/>
    <w:rsid w:val="00656E8F"/>
    <w:rsid w:val="00657013"/>
    <w:rsid w:val="00662C43"/>
    <w:rsid w:val="00672021"/>
    <w:rsid w:val="00681A03"/>
    <w:rsid w:val="0068207C"/>
    <w:rsid w:val="00683BF4"/>
    <w:rsid w:val="0068431E"/>
    <w:rsid w:val="00691DA0"/>
    <w:rsid w:val="00694607"/>
    <w:rsid w:val="00695601"/>
    <w:rsid w:val="00696D4A"/>
    <w:rsid w:val="006B5B06"/>
    <w:rsid w:val="006C073B"/>
    <w:rsid w:val="006C7A12"/>
    <w:rsid w:val="006D03AA"/>
    <w:rsid w:val="006D26CA"/>
    <w:rsid w:val="006D4780"/>
    <w:rsid w:val="006F2C77"/>
    <w:rsid w:val="006F3D0E"/>
    <w:rsid w:val="006F5C6D"/>
    <w:rsid w:val="00704116"/>
    <w:rsid w:val="007124A0"/>
    <w:rsid w:val="00713662"/>
    <w:rsid w:val="007243B5"/>
    <w:rsid w:val="007407DF"/>
    <w:rsid w:val="0075013C"/>
    <w:rsid w:val="007541F9"/>
    <w:rsid w:val="0076697F"/>
    <w:rsid w:val="00770BEE"/>
    <w:rsid w:val="00775608"/>
    <w:rsid w:val="00777AB8"/>
    <w:rsid w:val="00794FEB"/>
    <w:rsid w:val="00795B87"/>
    <w:rsid w:val="007B00B2"/>
    <w:rsid w:val="007B1560"/>
    <w:rsid w:val="007C687A"/>
    <w:rsid w:val="007D159F"/>
    <w:rsid w:val="007E41D5"/>
    <w:rsid w:val="007F06C8"/>
    <w:rsid w:val="007F258D"/>
    <w:rsid w:val="007F307A"/>
    <w:rsid w:val="00811708"/>
    <w:rsid w:val="00817449"/>
    <w:rsid w:val="008227D4"/>
    <w:rsid w:val="00826583"/>
    <w:rsid w:val="008305A8"/>
    <w:rsid w:val="00832011"/>
    <w:rsid w:val="008330F8"/>
    <w:rsid w:val="00833FDB"/>
    <w:rsid w:val="0084236D"/>
    <w:rsid w:val="0084491C"/>
    <w:rsid w:val="008512D8"/>
    <w:rsid w:val="00851304"/>
    <w:rsid w:val="00862AFE"/>
    <w:rsid w:val="00872B8B"/>
    <w:rsid w:val="008753E9"/>
    <w:rsid w:val="00880570"/>
    <w:rsid w:val="00887212"/>
    <w:rsid w:val="0088792D"/>
    <w:rsid w:val="008918E3"/>
    <w:rsid w:val="008970EF"/>
    <w:rsid w:val="008A06F8"/>
    <w:rsid w:val="008B31B3"/>
    <w:rsid w:val="008B3F93"/>
    <w:rsid w:val="008B50F0"/>
    <w:rsid w:val="008C4A43"/>
    <w:rsid w:val="008D2DEC"/>
    <w:rsid w:val="008D2FA1"/>
    <w:rsid w:val="008D3B68"/>
    <w:rsid w:val="008D6136"/>
    <w:rsid w:val="008E2183"/>
    <w:rsid w:val="008E6570"/>
    <w:rsid w:val="008E6856"/>
    <w:rsid w:val="008E715B"/>
    <w:rsid w:val="008F409E"/>
    <w:rsid w:val="008F6733"/>
    <w:rsid w:val="009010AB"/>
    <w:rsid w:val="00914E8A"/>
    <w:rsid w:val="00914E9E"/>
    <w:rsid w:val="009154AF"/>
    <w:rsid w:val="00931F42"/>
    <w:rsid w:val="009360EB"/>
    <w:rsid w:val="009367DD"/>
    <w:rsid w:val="0094022A"/>
    <w:rsid w:val="009445A8"/>
    <w:rsid w:val="009469EA"/>
    <w:rsid w:val="00950426"/>
    <w:rsid w:val="0095126B"/>
    <w:rsid w:val="00951B7A"/>
    <w:rsid w:val="00966C1C"/>
    <w:rsid w:val="009A0A6A"/>
    <w:rsid w:val="009A1B8E"/>
    <w:rsid w:val="009A261F"/>
    <w:rsid w:val="009A4C50"/>
    <w:rsid w:val="009A5B91"/>
    <w:rsid w:val="009B6DA8"/>
    <w:rsid w:val="009C1064"/>
    <w:rsid w:val="009C6148"/>
    <w:rsid w:val="009D20E9"/>
    <w:rsid w:val="009D3CBF"/>
    <w:rsid w:val="009D3FAE"/>
    <w:rsid w:val="009E38F2"/>
    <w:rsid w:val="009F0DFB"/>
    <w:rsid w:val="009F3FD3"/>
    <w:rsid w:val="009F4DCA"/>
    <w:rsid w:val="009F6AC4"/>
    <w:rsid w:val="00A0048B"/>
    <w:rsid w:val="00A01088"/>
    <w:rsid w:val="00A0609F"/>
    <w:rsid w:val="00A06EA6"/>
    <w:rsid w:val="00A11605"/>
    <w:rsid w:val="00A17438"/>
    <w:rsid w:val="00A207DD"/>
    <w:rsid w:val="00A26944"/>
    <w:rsid w:val="00A337A1"/>
    <w:rsid w:val="00A403F9"/>
    <w:rsid w:val="00A40645"/>
    <w:rsid w:val="00A42313"/>
    <w:rsid w:val="00A42F12"/>
    <w:rsid w:val="00A46895"/>
    <w:rsid w:val="00A473CF"/>
    <w:rsid w:val="00A5606B"/>
    <w:rsid w:val="00A60A17"/>
    <w:rsid w:val="00A6463B"/>
    <w:rsid w:val="00A67151"/>
    <w:rsid w:val="00A76F4E"/>
    <w:rsid w:val="00A82C19"/>
    <w:rsid w:val="00A86304"/>
    <w:rsid w:val="00AA2C50"/>
    <w:rsid w:val="00AB05F0"/>
    <w:rsid w:val="00AB0B3A"/>
    <w:rsid w:val="00AB1A73"/>
    <w:rsid w:val="00AB1FE2"/>
    <w:rsid w:val="00AB6AB2"/>
    <w:rsid w:val="00AC3F23"/>
    <w:rsid w:val="00AD3483"/>
    <w:rsid w:val="00AD6C7E"/>
    <w:rsid w:val="00AE364F"/>
    <w:rsid w:val="00B023BD"/>
    <w:rsid w:val="00B169FF"/>
    <w:rsid w:val="00B20CEF"/>
    <w:rsid w:val="00B20D6E"/>
    <w:rsid w:val="00B2238F"/>
    <w:rsid w:val="00B25975"/>
    <w:rsid w:val="00B27623"/>
    <w:rsid w:val="00B40810"/>
    <w:rsid w:val="00B43CFE"/>
    <w:rsid w:val="00B51175"/>
    <w:rsid w:val="00B51AD6"/>
    <w:rsid w:val="00B56B06"/>
    <w:rsid w:val="00B64B56"/>
    <w:rsid w:val="00B745D8"/>
    <w:rsid w:val="00B853CB"/>
    <w:rsid w:val="00B92459"/>
    <w:rsid w:val="00B953E4"/>
    <w:rsid w:val="00BA532F"/>
    <w:rsid w:val="00BB4DBC"/>
    <w:rsid w:val="00BC5BA1"/>
    <w:rsid w:val="00BD1149"/>
    <w:rsid w:val="00BD2761"/>
    <w:rsid w:val="00BD7439"/>
    <w:rsid w:val="00BE568B"/>
    <w:rsid w:val="00BF331E"/>
    <w:rsid w:val="00BF51B6"/>
    <w:rsid w:val="00BF6583"/>
    <w:rsid w:val="00BF6C04"/>
    <w:rsid w:val="00BF7192"/>
    <w:rsid w:val="00BF79D0"/>
    <w:rsid w:val="00C020EF"/>
    <w:rsid w:val="00C10AB3"/>
    <w:rsid w:val="00C14BFC"/>
    <w:rsid w:val="00C33659"/>
    <w:rsid w:val="00C43D8D"/>
    <w:rsid w:val="00C45BC5"/>
    <w:rsid w:val="00C66BE8"/>
    <w:rsid w:val="00C66F3C"/>
    <w:rsid w:val="00C71B80"/>
    <w:rsid w:val="00C728B3"/>
    <w:rsid w:val="00C77A74"/>
    <w:rsid w:val="00C91C76"/>
    <w:rsid w:val="00C91F6B"/>
    <w:rsid w:val="00CA13CF"/>
    <w:rsid w:val="00CA3F76"/>
    <w:rsid w:val="00CA6AB3"/>
    <w:rsid w:val="00CC707A"/>
    <w:rsid w:val="00CD13F7"/>
    <w:rsid w:val="00CD2F0E"/>
    <w:rsid w:val="00CD321A"/>
    <w:rsid w:val="00CD6A8F"/>
    <w:rsid w:val="00CE1973"/>
    <w:rsid w:val="00CE344B"/>
    <w:rsid w:val="00CE3AFE"/>
    <w:rsid w:val="00CE790D"/>
    <w:rsid w:val="00D01C12"/>
    <w:rsid w:val="00D0251D"/>
    <w:rsid w:val="00D10C7E"/>
    <w:rsid w:val="00D11E4E"/>
    <w:rsid w:val="00D23D77"/>
    <w:rsid w:val="00D34571"/>
    <w:rsid w:val="00D675E3"/>
    <w:rsid w:val="00D74C19"/>
    <w:rsid w:val="00D75382"/>
    <w:rsid w:val="00D777C5"/>
    <w:rsid w:val="00D85959"/>
    <w:rsid w:val="00D938DB"/>
    <w:rsid w:val="00D95D07"/>
    <w:rsid w:val="00DB4373"/>
    <w:rsid w:val="00DB449F"/>
    <w:rsid w:val="00DB7AEE"/>
    <w:rsid w:val="00DD20B2"/>
    <w:rsid w:val="00DD2ACE"/>
    <w:rsid w:val="00DD46A9"/>
    <w:rsid w:val="00DD79A0"/>
    <w:rsid w:val="00E025E7"/>
    <w:rsid w:val="00E13FC4"/>
    <w:rsid w:val="00E21617"/>
    <w:rsid w:val="00E230F5"/>
    <w:rsid w:val="00E32F4B"/>
    <w:rsid w:val="00E3499D"/>
    <w:rsid w:val="00E37D8A"/>
    <w:rsid w:val="00E5724F"/>
    <w:rsid w:val="00E92B49"/>
    <w:rsid w:val="00E966E9"/>
    <w:rsid w:val="00EA39CE"/>
    <w:rsid w:val="00EA5D2D"/>
    <w:rsid w:val="00EA72FB"/>
    <w:rsid w:val="00EB5347"/>
    <w:rsid w:val="00EC0EEF"/>
    <w:rsid w:val="00EC612B"/>
    <w:rsid w:val="00ED3BF1"/>
    <w:rsid w:val="00ED6BA5"/>
    <w:rsid w:val="00ED6DD3"/>
    <w:rsid w:val="00EF03BF"/>
    <w:rsid w:val="00EF4B04"/>
    <w:rsid w:val="00F0406E"/>
    <w:rsid w:val="00F04545"/>
    <w:rsid w:val="00F04752"/>
    <w:rsid w:val="00F06B63"/>
    <w:rsid w:val="00F1194D"/>
    <w:rsid w:val="00F14213"/>
    <w:rsid w:val="00F417A3"/>
    <w:rsid w:val="00F7349E"/>
    <w:rsid w:val="00F756F5"/>
    <w:rsid w:val="00F7662B"/>
    <w:rsid w:val="00F76E15"/>
    <w:rsid w:val="00F80CE9"/>
    <w:rsid w:val="00F8279A"/>
    <w:rsid w:val="00F96C1B"/>
    <w:rsid w:val="00FA0B4A"/>
    <w:rsid w:val="00FA6048"/>
    <w:rsid w:val="00FB3842"/>
    <w:rsid w:val="00FC5214"/>
    <w:rsid w:val="00FD3660"/>
    <w:rsid w:val="00FD6980"/>
    <w:rsid w:val="00FD7D90"/>
    <w:rsid w:val="00FE5227"/>
    <w:rsid w:val="00FF350D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68FBC8"/>
  <w15:docId w15:val="{118130CA-D166-634F-A093-9C3A31C1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861"/>
    <w:pPr>
      <w:ind w:left="720"/>
      <w:contextualSpacing/>
    </w:pPr>
  </w:style>
  <w:style w:type="table" w:styleId="TableGrid">
    <w:name w:val="Table Grid"/>
    <w:basedOn w:val="TableNormal"/>
    <w:uiPriority w:val="39"/>
    <w:rsid w:val="000E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6D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A"/>
  </w:style>
  <w:style w:type="paragraph" w:styleId="Footer">
    <w:name w:val="footer"/>
    <w:basedOn w:val="Normal"/>
    <w:link w:val="FooterChar"/>
    <w:uiPriority w:val="99"/>
    <w:unhideWhenUsed/>
    <w:rsid w:val="00696D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A"/>
  </w:style>
  <w:style w:type="character" w:styleId="PageNumber">
    <w:name w:val="page number"/>
    <w:basedOn w:val="DefaultParagraphFont"/>
    <w:uiPriority w:val="99"/>
    <w:semiHidden/>
    <w:unhideWhenUsed/>
    <w:rsid w:val="00696D4A"/>
  </w:style>
  <w:style w:type="character" w:styleId="Hyperlink">
    <w:name w:val="Hyperlink"/>
    <w:basedOn w:val="DefaultParagraphFont"/>
    <w:rsid w:val="003B4B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nts@konza.go.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3E088A-88C9-874D-AAA7-E49EB980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Mahoney</dc:creator>
  <cp:keywords/>
  <dc:description/>
  <cp:lastModifiedBy>June Chepkemei</cp:lastModifiedBy>
  <cp:revision>2</cp:revision>
  <dcterms:created xsi:type="dcterms:W3CDTF">2021-02-01T10:44:00Z</dcterms:created>
  <dcterms:modified xsi:type="dcterms:W3CDTF">2021-02-01T10:44:00Z</dcterms:modified>
</cp:coreProperties>
</file>