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D3496" w14:textId="0B6CAB8D" w:rsidR="002017A5" w:rsidRDefault="002017A5">
      <w:r w:rsidRPr="002017A5">
        <w:rPr>
          <w:rFonts w:hint="eastAsia"/>
          <w:b/>
          <w:bCs/>
          <w:sz w:val="26"/>
          <w:szCs w:val="28"/>
        </w:rPr>
        <w:t>과거의 SSR 방식</w:t>
      </w:r>
      <w:r>
        <w:rPr>
          <w:rFonts w:hint="eastAsia"/>
          <w:b/>
          <w:bCs/>
          <w:sz w:val="26"/>
          <w:szCs w:val="28"/>
        </w:rPr>
        <w:t xml:space="preserve"> (PRG 패턴)</w:t>
      </w:r>
      <w:r>
        <w:br/>
        <w:t>S</w:t>
      </w:r>
      <w:r>
        <w:rPr>
          <w:rFonts w:hint="eastAsia"/>
        </w:rPr>
        <w:t>erver side rendering -&gt; post방식으로 전송 후 redirect 하여 get 방식으로 처리(prg 방식)</w:t>
      </w:r>
    </w:p>
    <w:p w14:paraId="78F1BF5B" w14:textId="439BE88D" w:rsidR="002017A5" w:rsidRDefault="002017A5">
      <w:pPr>
        <w:rPr>
          <w:rFonts w:hint="eastAsia"/>
        </w:rPr>
      </w:pPr>
      <w:r>
        <w:tab/>
      </w:r>
      <w:r>
        <w:rPr>
          <w:rFonts w:hint="eastAsia"/>
        </w:rPr>
        <w:t xml:space="preserve">client에서 post 방식으로 호출이 일어나고 서버에서 처리 후 Http헤더 중 location header를 줘서 해당 주소를 get방식으로 호출한다. </w:t>
      </w:r>
    </w:p>
    <w:p w14:paraId="1E00F73E" w14:textId="77777777" w:rsidR="00215FC0" w:rsidRDefault="00215FC0"/>
    <w:p w14:paraId="7FA6A602" w14:textId="77777777" w:rsidR="00D129C0" w:rsidRDefault="00D451F9">
      <w:r>
        <w:rPr>
          <w:rFonts w:hint="eastAsia"/>
        </w:rPr>
        <w:t xml:space="preserve">자바스크립트는 싱글 스레드이기 때문에 경고창을 띄운다는 것은 굉장히 위험하다. </w:t>
      </w:r>
    </w:p>
    <w:p w14:paraId="1E5D3722" w14:textId="6EC7BCE6" w:rsidR="00D451F9" w:rsidRDefault="00D451F9">
      <w:pPr>
        <w:rPr>
          <w:rFonts w:hint="eastAsia"/>
        </w:rPr>
      </w:pPr>
      <w:r>
        <w:rPr>
          <w:rFonts w:hint="eastAsia"/>
        </w:rPr>
        <w:t>자바스크립트의 엔진을 완전히 멈추겠다는 것이기 때문이다. 따라서 안쓰는 것이 좋다.</w:t>
      </w:r>
      <w:r w:rsidR="00AE5C44">
        <w:rPr>
          <w:rFonts w:hint="eastAsia"/>
        </w:rPr>
        <w:t xml:space="preserve"> </w:t>
      </w:r>
      <w:r w:rsidR="0092588A">
        <w:rPr>
          <w:rFonts w:hint="eastAsia"/>
        </w:rPr>
        <w:t>모달 창을 활용하는 것이 좋다.</w:t>
      </w:r>
    </w:p>
    <w:p w14:paraId="2B28A3D3" w14:textId="77777777" w:rsidR="00AE5C44" w:rsidRDefault="00AE5C44"/>
    <w:p w14:paraId="29A59E5A" w14:textId="77777777" w:rsidR="00D129C0" w:rsidRDefault="00D129C0" w:rsidP="00D129C0">
      <w:pPr>
        <w:rPr>
          <w:b/>
          <w:bCs/>
          <w:sz w:val="38"/>
          <w:szCs w:val="40"/>
        </w:rPr>
      </w:pPr>
      <w:r w:rsidRPr="002017A5">
        <w:rPr>
          <w:rFonts w:hint="eastAsia"/>
          <w:b/>
          <w:bCs/>
          <w:sz w:val="38"/>
          <w:szCs w:val="40"/>
        </w:rPr>
        <w:t>#모달 컴포넌트</w:t>
      </w:r>
    </w:p>
    <w:p w14:paraId="408FA33C" w14:textId="56C60436" w:rsidR="00D129C0" w:rsidRDefault="00D129C0" w:rsidP="00D129C0">
      <w:pPr>
        <w:rPr>
          <w:b/>
          <w:bCs/>
          <w:sz w:val="34"/>
          <w:szCs w:val="36"/>
        </w:rPr>
      </w:pPr>
      <w:r w:rsidRPr="00D129C0">
        <w:rPr>
          <w:rFonts w:hint="eastAsia"/>
          <w:b/>
          <w:bCs/>
          <w:sz w:val="34"/>
          <w:szCs w:val="36"/>
        </w:rPr>
        <w:t>모달</w:t>
      </w:r>
      <w:r>
        <w:rPr>
          <w:rFonts w:hint="eastAsia"/>
          <w:b/>
          <w:bCs/>
          <w:sz w:val="34"/>
          <w:szCs w:val="36"/>
        </w:rPr>
        <w:t xml:space="preserve"> </w:t>
      </w:r>
      <w:r w:rsidRPr="00D129C0">
        <w:rPr>
          <w:rFonts w:hint="eastAsia"/>
          <w:b/>
          <w:bCs/>
          <w:sz w:val="34"/>
          <w:szCs w:val="36"/>
        </w:rPr>
        <w:t>창을 만들어보자</w:t>
      </w:r>
      <w:r>
        <w:rPr>
          <w:rFonts w:hint="eastAsia"/>
          <w:b/>
          <w:bCs/>
          <w:sz w:val="34"/>
          <w:szCs w:val="36"/>
        </w:rPr>
        <w:t>.</w:t>
      </w:r>
    </w:p>
    <w:p w14:paraId="5BA52E68" w14:textId="0F07A012" w:rsidR="00D129C0" w:rsidRPr="00D129C0" w:rsidRDefault="00D129C0" w:rsidP="00D129C0">
      <w:pPr>
        <w:rPr>
          <w:rFonts w:hint="eastAsia"/>
          <w:b/>
          <w:bCs/>
          <w:sz w:val="34"/>
          <w:szCs w:val="36"/>
        </w:rPr>
      </w:pPr>
      <w:r>
        <w:rPr>
          <w:rFonts w:hint="eastAsia"/>
          <w:b/>
          <w:bCs/>
          <w:sz w:val="34"/>
          <w:szCs w:val="36"/>
        </w:rPr>
        <w:t>모달은 공통 컴포넌트로 사용할 것이다.</w:t>
      </w:r>
    </w:p>
    <w:p w14:paraId="1C55FBB2" w14:textId="371F26C0" w:rsidR="00D129C0" w:rsidRDefault="00D129C0">
      <w:pPr>
        <w:rPr>
          <w:rFonts w:hint="eastAsia"/>
        </w:rPr>
      </w:pPr>
      <w:r>
        <w:rPr>
          <w:noProof/>
        </w:rPr>
        <w:drawing>
          <wp:inline distT="0" distB="0" distL="0" distR="0" wp14:anchorId="411E6306" wp14:editId="08A9E30F">
            <wp:extent cx="8496300" cy="2452964"/>
            <wp:effectExtent l="0" t="0" r="0" b="5080"/>
            <wp:docPr id="343153002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53002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20074" cy="24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2AFF" w14:textId="3C8273D7" w:rsidR="00215FC0" w:rsidRDefault="00A61F8B">
      <w:r>
        <w:rPr>
          <w:rFonts w:hint="eastAsia"/>
        </w:rPr>
        <w:t>위치 고정으로 백그라운드 페이지 위에 하나의 페이지를 만든다고 생각하면 된다.</w:t>
      </w:r>
    </w:p>
    <w:p w14:paraId="34903E3B" w14:textId="018F4268" w:rsidR="0071351E" w:rsidRDefault="0071351E">
      <w:r>
        <w:rPr>
          <w:rFonts w:hint="eastAsia"/>
        </w:rPr>
        <w:t>공통 컴포넌트</w:t>
      </w:r>
      <w:r w:rsidR="008B2F40">
        <w:rPr>
          <w:rFonts w:hint="eastAsia"/>
        </w:rPr>
        <w:t>로</w:t>
      </w:r>
      <w:r>
        <w:rPr>
          <w:rFonts w:hint="eastAsia"/>
        </w:rPr>
        <w:t xml:space="preserve"> 작성 후에</w:t>
      </w:r>
    </w:p>
    <w:p w14:paraId="2AD2C8DF" w14:textId="1646DE81" w:rsidR="00310842" w:rsidRDefault="00310842">
      <w:r>
        <w:rPr>
          <w:rFonts w:hint="eastAsia"/>
        </w:rPr>
        <w:t>AddPage를 구성하는 AddComponent에 추가</w:t>
      </w:r>
      <w:r w:rsidR="005C078C">
        <w:rPr>
          <w:rFonts w:hint="eastAsia"/>
        </w:rPr>
        <w:t>시키고 페이지에 접근해보면</w:t>
      </w:r>
    </w:p>
    <w:p w14:paraId="1AADA934" w14:textId="161C8E9B" w:rsidR="00A76CE5" w:rsidRDefault="00A76CE5">
      <w:pPr>
        <w:rPr>
          <w:rFonts w:hint="eastAsia"/>
        </w:rPr>
      </w:pPr>
      <w:r>
        <w:rPr>
          <w:rFonts w:hint="eastAsia"/>
        </w:rPr>
        <w:t xml:space="preserve">아래와 같이 기존 페이지위에 위치 고정으로 추가시킨 bg-opacity-20으로 투명도를 준 </w:t>
      </w:r>
      <w:r w:rsidR="00BD6B82">
        <w:rPr>
          <w:rFonts w:hint="eastAsia"/>
        </w:rPr>
        <w:t xml:space="preserve">모달 </w:t>
      </w:r>
      <w:r>
        <w:rPr>
          <w:rFonts w:hint="eastAsia"/>
        </w:rPr>
        <w:t xml:space="preserve">div가 페이지 전체위에 덮어져 나온다. </w:t>
      </w:r>
    </w:p>
    <w:p w14:paraId="6C988571" w14:textId="2B58335B" w:rsidR="00310842" w:rsidRDefault="00310842">
      <w:pPr>
        <w:rPr>
          <w:rFonts w:hint="eastAsia"/>
        </w:rPr>
      </w:pPr>
      <w:r w:rsidRPr="00310842">
        <w:drawing>
          <wp:inline distT="0" distB="0" distL="0" distR="0" wp14:anchorId="71B7065E" wp14:editId="6CDE9EBA">
            <wp:extent cx="8877300" cy="2867787"/>
            <wp:effectExtent l="0" t="0" r="0" b="8890"/>
            <wp:docPr id="58138860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8860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86565" cy="28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3FD" w14:textId="73FC028D" w:rsidR="00215FC0" w:rsidRDefault="00A76CE5">
      <w:r w:rsidRPr="00A76CE5">
        <w:drawing>
          <wp:inline distT="0" distB="0" distL="0" distR="0" wp14:anchorId="25FADCC7" wp14:editId="5436B66D">
            <wp:extent cx="8827687" cy="4462145"/>
            <wp:effectExtent l="0" t="0" r="0" b="0"/>
            <wp:docPr id="173972852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852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40031" cy="44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E7B9" w14:textId="77777777" w:rsidR="00215FC0" w:rsidRDefault="00215FC0"/>
    <w:p w14:paraId="5561C5EF" w14:textId="5CC78AC7" w:rsidR="00215FC0" w:rsidRDefault="00E33430">
      <w:r>
        <w:rPr>
          <w:rFonts w:hint="eastAsia"/>
        </w:rPr>
        <w:t>위에 커다란 페이지 위에서 작은 태그를 만들어서 위치를 지정하는 식으로 모달을 만드는 것이다.</w:t>
      </w:r>
    </w:p>
    <w:p w14:paraId="6D8B6A4D" w14:textId="4D1210F6" w:rsidR="00E33430" w:rsidRDefault="00E33430">
      <w:pPr>
        <w:rPr>
          <w:rFonts w:hint="eastAsia"/>
        </w:rPr>
      </w:pPr>
      <w:r>
        <w:rPr>
          <w:rFonts w:hint="eastAsia"/>
        </w:rPr>
        <w:t>다음 작업의 결과물부터 보자면 아래와 같다.</w:t>
      </w:r>
    </w:p>
    <w:p w14:paraId="6952EE45" w14:textId="3073EB45" w:rsidR="00215FC0" w:rsidRDefault="00E33430">
      <w:r w:rsidRPr="00E33430">
        <w:drawing>
          <wp:inline distT="0" distB="0" distL="0" distR="0" wp14:anchorId="6A1588A3" wp14:editId="10BC7E7D">
            <wp:extent cx="7815762" cy="3948589"/>
            <wp:effectExtent l="0" t="0" r="0" b="0"/>
            <wp:docPr id="154389371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371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36821" cy="39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A8FA" w14:textId="3EACBFEB" w:rsidR="00215FC0" w:rsidRDefault="00F03815">
      <w:r w:rsidRPr="00F03815">
        <w:drawing>
          <wp:inline distT="0" distB="0" distL="0" distR="0" wp14:anchorId="044B73B1" wp14:editId="0B2B243F">
            <wp:extent cx="9411970" cy="3502901"/>
            <wp:effectExtent l="0" t="0" r="0" b="2540"/>
            <wp:docPr id="2134214887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14887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30094" cy="35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7BFB" w14:textId="68465CBA" w:rsidR="00BC2A29" w:rsidRDefault="00BC2A29">
      <w:r>
        <w:rPr>
          <w:rFonts w:hint="eastAsia"/>
        </w:rPr>
        <w:t>이런 식으로 absolute를 통해서 절대값으로 위치 지정하여 실행 결과처럼 나오는 모달 창을 위치 시킨 것.</w:t>
      </w:r>
    </w:p>
    <w:p w14:paraId="0DD9687D" w14:textId="77777777" w:rsidR="007510E2" w:rsidRDefault="007510E2"/>
    <w:p w14:paraId="193A7635" w14:textId="17905414" w:rsidR="007510E2" w:rsidRDefault="007510E2">
      <w:pPr>
        <w:rPr>
          <w:b/>
          <w:bCs/>
        </w:rPr>
      </w:pPr>
      <w:r w:rsidRPr="007510E2">
        <w:rPr>
          <w:rFonts w:hint="eastAsia"/>
          <w:b/>
          <w:bCs/>
        </w:rPr>
        <w:t>#Add 버튼 동작 추가하고 테스트 해보기</w:t>
      </w:r>
    </w:p>
    <w:p w14:paraId="7DB0536D" w14:textId="0E03084E" w:rsidR="007510E2" w:rsidRPr="007510E2" w:rsidRDefault="007510E2">
      <w:pPr>
        <w:rPr>
          <w:rFonts w:hint="eastAsia"/>
          <w:b/>
          <w:bCs/>
        </w:rPr>
      </w:pPr>
      <w:r>
        <w:rPr>
          <w:rFonts w:hint="eastAsia"/>
          <w:b/>
          <w:bCs/>
        </w:rPr>
        <w:t>add페이지의 add버튼 테스트를 위해 add컴포넌트의 모달을 잠시 지우고</w:t>
      </w:r>
    </w:p>
    <w:p w14:paraId="25739A98" w14:textId="3026DF55" w:rsidR="00215FC0" w:rsidRDefault="007510E2">
      <w:r w:rsidRPr="007510E2">
        <w:drawing>
          <wp:inline distT="0" distB="0" distL="0" distR="0" wp14:anchorId="5E529F1C" wp14:editId="2C41DE79">
            <wp:extent cx="5477639" cy="1943371"/>
            <wp:effectExtent l="0" t="0" r="8890" b="0"/>
            <wp:docPr id="145232122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2122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071F" w14:textId="5E64066E" w:rsidR="00215FC0" w:rsidRDefault="003922A8">
      <w:r>
        <w:rPr>
          <w:rFonts w:hint="eastAsia"/>
        </w:rPr>
        <w:t>이전에 add 버튼에 onclick으로 달아놓은 함수를 api호출하도록 수정하였다.</w:t>
      </w:r>
    </w:p>
    <w:p w14:paraId="25B5EFF4" w14:textId="77F460D6" w:rsidR="00385482" w:rsidRDefault="00385482">
      <w:r>
        <w:rPr>
          <w:rFonts w:hint="eastAsia"/>
        </w:rPr>
        <w:t>postAdd 메서드는 이전에 todoApi.js 에 작성해둔 post방식으로 api를 호출하는 메서드다.</w:t>
      </w:r>
    </w:p>
    <w:p w14:paraId="652880A4" w14:textId="08A348C8" w:rsidR="00DD1FEE" w:rsidRDefault="00DD1FEE">
      <w:pPr>
        <w:rPr>
          <w:rFonts w:hint="eastAsia"/>
        </w:rPr>
      </w:pPr>
      <w:r>
        <w:rPr>
          <w:rFonts w:hint="eastAsia"/>
        </w:rPr>
        <w:t>해당 호출을 서버에서는 튜플 생성 후 기본키 반환으로 처리해줬기 때문에 반환되는 기본키를 확인할 수 있다.</w:t>
      </w:r>
    </w:p>
    <w:p w14:paraId="073F9939" w14:textId="4312EA98" w:rsidR="00DD1FEE" w:rsidRDefault="00D32378">
      <w:r w:rsidRPr="00D32378">
        <w:drawing>
          <wp:inline distT="0" distB="0" distL="0" distR="0" wp14:anchorId="47BEB08B" wp14:editId="65981AF8">
            <wp:extent cx="6039693" cy="1524213"/>
            <wp:effectExtent l="0" t="0" r="0" b="0"/>
            <wp:docPr id="1013684567" name="그림 1" descr="텍스트, 멀티미디어 소프트웨어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84567" name="그림 1" descr="텍스트, 멀티미디어 소프트웨어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7B5E" w14:textId="4528F29E" w:rsidR="00215FC0" w:rsidRDefault="00562DEF">
      <w:r w:rsidRPr="00562DEF">
        <w:drawing>
          <wp:inline distT="0" distB="0" distL="0" distR="0" wp14:anchorId="4EF0622D" wp14:editId="214BEE28">
            <wp:extent cx="6592220" cy="4029637"/>
            <wp:effectExtent l="0" t="0" r="0" b="9525"/>
            <wp:docPr id="73113451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34512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ACA5" w14:textId="19B2DDCC" w:rsidR="007510E2" w:rsidRDefault="007510E2">
      <w:pPr>
        <w:rPr>
          <w:rFonts w:hint="eastAsia"/>
        </w:rPr>
      </w:pPr>
      <w:r w:rsidRPr="007510E2">
        <w:drawing>
          <wp:inline distT="0" distB="0" distL="0" distR="0" wp14:anchorId="584F50DC" wp14:editId="5C61650E">
            <wp:extent cx="5677692" cy="2200582"/>
            <wp:effectExtent l="0" t="0" r="0" b="9525"/>
            <wp:docPr id="143847389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73892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CD52" w14:textId="59F9BEA8" w:rsidR="00215FC0" w:rsidRDefault="00562DEF">
      <w:r w:rsidRPr="00562DEF">
        <w:drawing>
          <wp:inline distT="0" distB="0" distL="0" distR="0" wp14:anchorId="5D140ED1" wp14:editId="0C86FE2D">
            <wp:extent cx="5685486" cy="3598913"/>
            <wp:effectExtent l="0" t="0" r="0" b="1905"/>
            <wp:docPr id="62507895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7895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671" cy="36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8B6C" w14:textId="77777777" w:rsidR="00215FC0" w:rsidRDefault="00215FC0"/>
    <w:p w14:paraId="75CFC3C8" w14:textId="1E479664" w:rsidR="00921054" w:rsidRPr="0021630A" w:rsidRDefault="0021630A">
      <w:pPr>
        <w:rPr>
          <w:rFonts w:hint="eastAsia"/>
          <w:b/>
          <w:bCs/>
          <w:sz w:val="26"/>
          <w:szCs w:val="28"/>
        </w:rPr>
      </w:pPr>
      <w:r w:rsidRPr="0021630A">
        <w:rPr>
          <w:rFonts w:hint="eastAsia"/>
          <w:b/>
          <w:bCs/>
          <w:sz w:val="26"/>
          <w:szCs w:val="28"/>
        </w:rPr>
        <w:t>모달 창의 구성과 기능 개발하기</w:t>
      </w:r>
    </w:p>
    <w:p w14:paraId="6455DC14" w14:textId="00137277" w:rsidR="00C3423D" w:rsidRDefault="00921054">
      <w:r w:rsidRPr="00921054">
        <w:drawing>
          <wp:inline distT="0" distB="0" distL="0" distR="0" wp14:anchorId="051AFABA" wp14:editId="00187531">
            <wp:extent cx="8469746" cy="4991100"/>
            <wp:effectExtent l="0" t="0" r="7620" b="0"/>
            <wp:docPr id="63984850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4850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3688" cy="499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8688" w14:textId="77777777" w:rsidR="0021630A" w:rsidRDefault="0021630A" w:rsidP="0021630A">
      <w:r>
        <w:t>R</w:t>
      </w:r>
      <w:r>
        <w:rPr>
          <w:rFonts w:hint="eastAsia"/>
        </w:rPr>
        <w:t>esult모달 창을 add버튼의 결과에 맞게 구성해준다.</w:t>
      </w:r>
    </w:p>
    <w:p w14:paraId="49BD0964" w14:textId="77777777" w:rsidR="0021630A" w:rsidRDefault="0021630A" w:rsidP="0021630A">
      <w:pPr>
        <w:rPr>
          <w:rFonts w:hint="eastAsia"/>
        </w:rPr>
      </w:pPr>
      <w:r>
        <w:rPr>
          <w:rFonts w:hint="eastAsia"/>
        </w:rPr>
        <w:t>모달창 밖을 클릭하거나 close를 클릭했을 때 사용할 callback함수도 등록해준다.</w:t>
      </w:r>
    </w:p>
    <w:p w14:paraId="3FEE2C6A" w14:textId="77777777" w:rsidR="00C3423D" w:rsidRPr="0021630A" w:rsidRDefault="00C3423D"/>
    <w:p w14:paraId="13C6ED54" w14:textId="77777777" w:rsidR="00C3423D" w:rsidRDefault="00C3423D"/>
    <w:p w14:paraId="6BAF1873" w14:textId="1ED75A0D" w:rsidR="00C3423D" w:rsidRDefault="005666AF">
      <w:r w:rsidRPr="005666AF">
        <w:drawing>
          <wp:inline distT="0" distB="0" distL="0" distR="0" wp14:anchorId="46A65CB2" wp14:editId="431B455B">
            <wp:extent cx="5172797" cy="6173061"/>
            <wp:effectExtent l="0" t="0" r="8890" b="0"/>
            <wp:docPr id="65507171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7171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0A" w14:textId="510F974E" w:rsidR="00C3423D" w:rsidRDefault="005666AF">
      <w:r>
        <w:t>A</w:t>
      </w:r>
      <w:r>
        <w:rPr>
          <w:rFonts w:hint="eastAsia"/>
        </w:rPr>
        <w:t>pi 호출의 결과를 받을 result를 상태관리해준다.</w:t>
      </w:r>
    </w:p>
    <w:p w14:paraId="6AA4E4D3" w14:textId="6C161D78" w:rsidR="005666AF" w:rsidRDefault="005666AF">
      <w:r>
        <w:rPr>
          <w:rFonts w:hint="eastAsia"/>
        </w:rPr>
        <w:t>호출 결과로 result를 구성한다.</w:t>
      </w:r>
    </w:p>
    <w:p w14:paraId="6221129C" w14:textId="66CBFEC3" w:rsidR="005666AF" w:rsidRDefault="005666AF">
      <w:r>
        <w:rPr>
          <w:rFonts w:hint="eastAsia"/>
        </w:rPr>
        <w:t>add하였으니 작성했던 칸을 비운다.</w:t>
      </w:r>
    </w:p>
    <w:p w14:paraId="0B80F4BD" w14:textId="44E17753" w:rsidR="005666AF" w:rsidRDefault="005666AF">
      <w:pPr>
        <w:rPr>
          <w:rFonts w:hint="eastAsia"/>
        </w:rPr>
      </w:pPr>
      <w:r>
        <w:rPr>
          <w:rFonts w:hint="eastAsia"/>
        </w:rPr>
        <w:t>close버튼을 클릭하면 리스트로 이동시킨다.</w:t>
      </w:r>
    </w:p>
    <w:p w14:paraId="176722B2" w14:textId="77777777" w:rsidR="00215FC0" w:rsidRDefault="00215FC0"/>
    <w:p w14:paraId="7A1B58B1" w14:textId="3E5AE9DC" w:rsidR="00ED235A" w:rsidRDefault="00ED235A">
      <w:r w:rsidRPr="00ED235A">
        <w:drawing>
          <wp:inline distT="0" distB="0" distL="0" distR="0" wp14:anchorId="40CA6FDE" wp14:editId="77A8B509">
            <wp:extent cx="3953427" cy="3162741"/>
            <wp:effectExtent l="0" t="0" r="9525" b="0"/>
            <wp:docPr id="246018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18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C84A" w14:textId="7289CDA8" w:rsidR="00ED235A" w:rsidRDefault="00ED235A">
      <w:pPr>
        <w:rPr>
          <w:rFonts w:hint="eastAsia"/>
        </w:rPr>
      </w:pPr>
      <w:r>
        <w:rPr>
          <w:rFonts w:hint="eastAsia"/>
        </w:rPr>
        <w:t>result모달 컴포넌트에 close시 사용함수와 api 호출 결과 데이터를 넘겨준다.</w:t>
      </w:r>
    </w:p>
    <w:p w14:paraId="334C21E6" w14:textId="77777777" w:rsidR="00215FC0" w:rsidRDefault="00215FC0"/>
    <w:p w14:paraId="1767990D" w14:textId="589DD317" w:rsidR="00215FC0" w:rsidRDefault="0049581E">
      <w:r w:rsidRPr="0049581E">
        <w:drawing>
          <wp:inline distT="0" distB="0" distL="0" distR="0" wp14:anchorId="39B7EEB3" wp14:editId="2146783A">
            <wp:extent cx="9318097" cy="6644640"/>
            <wp:effectExtent l="0" t="0" r="0" b="3810"/>
            <wp:docPr id="22505808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58083" name="그림 1" descr="텍스트, 스크린샷, 폰트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20357" cy="66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9260" w14:textId="2877D791" w:rsidR="00215FC0" w:rsidRDefault="0049581E">
      <w:r w:rsidRPr="0049581E">
        <w:drawing>
          <wp:inline distT="0" distB="0" distL="0" distR="0" wp14:anchorId="1895A3FB" wp14:editId="0901A779">
            <wp:extent cx="9208843" cy="6522353"/>
            <wp:effectExtent l="0" t="0" r="0" b="0"/>
            <wp:docPr id="1330082013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82013" name="그림 1" descr="텍스트, 스크린샷, 소프트웨어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24106" cy="6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3B28" w14:textId="77777777" w:rsidR="00215FC0" w:rsidRDefault="00215FC0"/>
    <w:p w14:paraId="305A3DA8" w14:textId="77777777" w:rsidR="00215FC0" w:rsidRDefault="00215FC0"/>
    <w:p w14:paraId="31A37F47" w14:textId="77777777" w:rsidR="00215FC0" w:rsidRDefault="00215FC0"/>
    <w:p w14:paraId="5B9A1856" w14:textId="77777777" w:rsidR="00215FC0" w:rsidRDefault="00215FC0"/>
    <w:p w14:paraId="5F8DDCE2" w14:textId="77777777" w:rsidR="00215FC0" w:rsidRDefault="00215FC0"/>
    <w:p w14:paraId="515D57FF" w14:textId="77777777" w:rsidR="00215FC0" w:rsidRDefault="00215FC0"/>
    <w:p w14:paraId="468D2D9D" w14:textId="77777777" w:rsidR="00215FC0" w:rsidRDefault="00215FC0"/>
    <w:p w14:paraId="0D0A76D4" w14:textId="77777777" w:rsidR="00215FC0" w:rsidRDefault="00215FC0"/>
    <w:p w14:paraId="179C4CB8" w14:textId="77777777" w:rsidR="00215FC0" w:rsidRDefault="00215FC0"/>
    <w:p w14:paraId="17B555A6" w14:textId="77777777" w:rsidR="00215FC0" w:rsidRDefault="00215FC0"/>
    <w:p w14:paraId="76FFC914" w14:textId="77777777" w:rsidR="00215FC0" w:rsidRDefault="00215FC0"/>
    <w:p w14:paraId="0D4CFDFB" w14:textId="77777777" w:rsidR="00215FC0" w:rsidRDefault="00215FC0"/>
    <w:p w14:paraId="01B3A11C" w14:textId="77777777" w:rsidR="00215FC0" w:rsidRDefault="00215FC0"/>
    <w:p w14:paraId="06A5DB0A" w14:textId="77777777" w:rsidR="00215FC0" w:rsidRDefault="00215FC0"/>
    <w:p w14:paraId="1DAA5BB4" w14:textId="77777777" w:rsidR="00215FC0" w:rsidRDefault="00215FC0">
      <w:pPr>
        <w:rPr>
          <w:rFonts w:hint="eastAsia"/>
        </w:rPr>
      </w:pPr>
    </w:p>
    <w:sectPr w:rsidR="00215F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06"/>
    <w:rsid w:val="002017A5"/>
    <w:rsid w:val="00215FC0"/>
    <w:rsid w:val="0021630A"/>
    <w:rsid w:val="00244DF2"/>
    <w:rsid w:val="0029351B"/>
    <w:rsid w:val="002F245E"/>
    <w:rsid w:val="00310842"/>
    <w:rsid w:val="00385482"/>
    <w:rsid w:val="003922A8"/>
    <w:rsid w:val="0049581E"/>
    <w:rsid w:val="00562DEF"/>
    <w:rsid w:val="005666AF"/>
    <w:rsid w:val="005C078C"/>
    <w:rsid w:val="0071351E"/>
    <w:rsid w:val="007510E2"/>
    <w:rsid w:val="007D313B"/>
    <w:rsid w:val="008B2F40"/>
    <w:rsid w:val="00921054"/>
    <w:rsid w:val="0092588A"/>
    <w:rsid w:val="00980199"/>
    <w:rsid w:val="009A4D0B"/>
    <w:rsid w:val="00A61F8B"/>
    <w:rsid w:val="00A76CE5"/>
    <w:rsid w:val="00A95EDE"/>
    <w:rsid w:val="00AE5C44"/>
    <w:rsid w:val="00B30A06"/>
    <w:rsid w:val="00BC2A29"/>
    <w:rsid w:val="00BD6B82"/>
    <w:rsid w:val="00C3423D"/>
    <w:rsid w:val="00CA6B32"/>
    <w:rsid w:val="00D129C0"/>
    <w:rsid w:val="00D32378"/>
    <w:rsid w:val="00D451F9"/>
    <w:rsid w:val="00DD1FEE"/>
    <w:rsid w:val="00E33430"/>
    <w:rsid w:val="00ED235A"/>
    <w:rsid w:val="00F03815"/>
    <w:rsid w:val="00FB7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9C75D"/>
  <w15:chartTrackingRefBased/>
  <w15:docId w15:val="{C2257D08-CE21-4751-9AA3-41B25913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30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0A0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30A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0A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0A0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0A0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30A0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30A0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30A0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30A0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30A0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30A0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30A0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30A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30A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30A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30A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30A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30A0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30A0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30A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30A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30A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30A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30A0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30A0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30A0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30A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30A0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30A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A121F-4E23-4ACC-B4EC-1C92DFCCE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국창훈</dc:creator>
  <cp:keywords/>
  <dc:description/>
  <cp:lastModifiedBy>국창훈</cp:lastModifiedBy>
  <cp:revision>40</cp:revision>
  <dcterms:created xsi:type="dcterms:W3CDTF">2024-11-01T13:19:00Z</dcterms:created>
  <dcterms:modified xsi:type="dcterms:W3CDTF">2024-11-01T14:59:00Z</dcterms:modified>
</cp:coreProperties>
</file>