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240"/>
        <w:jc w:val="center"/>
        <w:rPr>
          <w:rFonts w:ascii="맑은 고딕" w:hAnsi="맑은 고딕" w:asciiTheme="minorEastAsia" w:hAnsiTheme="minorEastAsia"/>
          <w:b/>
          <w:b/>
          <w:sz w:val="28"/>
          <w:szCs w:val="28"/>
        </w:rPr>
      </w:pPr>
      <w:r>
        <w:rPr>
          <w:rFonts w:ascii="맑은 고딕" w:hAnsi="맑은 고딕" w:asciiTheme="minorEastAsia" w:hAnsiTheme="minorEastAsia"/>
          <w:b/>
          <w:sz w:val="28"/>
          <w:szCs w:val="28"/>
        </w:rPr>
        <w:t>팀  미 팅  회 의 록</w:t>
      </w:r>
    </w:p>
    <w:tbl>
      <w:tblPr>
        <w:tblStyle w:val="a3"/>
        <w:tblW w:w="485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3266"/>
        <w:gridCol w:w="1190"/>
        <w:gridCol w:w="3546"/>
      </w:tblGrid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팀명</w:t>
            </w:r>
          </w:p>
        </w:tc>
        <w:tc>
          <w:tcPr>
            <w:tcW w:w="326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A.T.R</w:t>
            </w:r>
          </w:p>
        </w:tc>
        <w:tc>
          <w:tcPr>
            <w:tcW w:w="1190" w:type="dxa"/>
            <w:tcBorders/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차수</w:t>
            </w:r>
          </w:p>
        </w:tc>
        <w:tc>
          <w:tcPr>
            <w:tcW w:w="3546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>차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일 시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/>
            </w:pPr>
            <w:r>
              <w:rPr>
                <w:rFonts w:ascii="맑은 고딕" w:hAnsi="맑은 고딕" w:asciiTheme="minorEastAsia" w:hAnsiTheme="minorEastAsia"/>
              </w:rPr>
              <w:t xml:space="preserve">      </w:t>
            </w:r>
            <w:r>
              <w:rPr>
                <w:rFonts w:asciiTheme="minorEastAsia" w:hAnsiTheme="minorEastAsia"/>
              </w:rPr>
              <w:t>2019</w:t>
            </w:r>
            <w:r>
              <w:rPr>
                <w:rFonts w:asciiTheme="minorEastAsia" w:hAnsiTheme="minorEastAsia"/>
              </w:rPr>
              <w:t xml:space="preserve">  </w:t>
            </w:r>
            <w:r>
              <w:rPr>
                <w:rFonts w:ascii="맑은 고딕" w:hAnsi="맑은 고딕" w:asciiTheme="minorEastAsia" w:hAnsiTheme="minorEastAsia"/>
              </w:rPr>
              <w:t xml:space="preserve">년    </w:t>
            </w:r>
            <w:r>
              <w:rPr>
                <w:rFonts w:asciiTheme="minorEastAsia" w:hAnsiTheme="minorEastAsia"/>
              </w:rPr>
              <w:t>5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="맑은 고딕" w:hAnsi="맑은 고딕" w:asciiTheme="minorEastAsia" w:hAnsiTheme="minorEastAsia"/>
              </w:rPr>
              <w:t xml:space="preserve">월   </w:t>
            </w:r>
            <w:r>
              <w:rPr>
                <w:rFonts w:asciiTheme="minorEastAsia" w:hAnsiTheme="minorEastAsia"/>
              </w:rPr>
              <w:t xml:space="preserve">1  </w:t>
            </w:r>
            <w:r>
              <w:rPr>
                <w:rFonts w:ascii="맑은 고딕" w:hAnsi="맑은 고딕" w:asciiTheme="minorEastAsia" w:hAnsiTheme="minorEastAsia"/>
              </w:rPr>
              <w:t xml:space="preserve">일  </w:t>
            </w:r>
            <w:r>
              <w:rPr>
                <w:rFonts w:ascii="맑은 고딕" w:hAnsi="맑은 고딕" w:asciiTheme="minorEastAsia" w:hAnsiTheme="minorEastAsia"/>
              </w:rPr>
              <w:t>수</w:t>
            </w:r>
            <w:r>
              <w:rPr>
                <w:rFonts w:ascii="맑은 고딕" w:hAnsi="맑은 고딕" w:asciiTheme="minorEastAsia" w:hAnsiTheme="minorEastAsia"/>
              </w:rPr>
              <w:t xml:space="preserve">  요일      </w:t>
            </w:r>
            <w:r>
              <w:rPr>
                <w:rFonts w:asciiTheme="minorEastAsia" w:hAnsiTheme="minorEastAsia"/>
              </w:rPr>
              <w:t xml:space="preserve">19  </w:t>
            </w:r>
            <w:r>
              <w:rPr>
                <w:rFonts w:ascii="맑은 고딕" w:hAnsi="맑은 고딕" w:asciiTheme="minorEastAsia" w:hAnsiTheme="minorEastAsia"/>
              </w:rPr>
              <w:t xml:space="preserve">시   </w:t>
            </w:r>
            <w:r>
              <w:rPr>
                <w:rFonts w:asciiTheme="minorEastAsia" w:hAnsiTheme="minorEastAsia"/>
              </w:rPr>
              <w:t>00</w:t>
            </w:r>
            <w:r>
              <w:rPr>
                <w:rFonts w:ascii="맑은 고딕" w:hAnsi="맑은 고딕" w:asciiTheme="minorEastAsia" w:hAnsiTheme="minorEastAsia"/>
              </w:rPr>
              <w:t xml:space="preserve">분 –  </w:t>
            </w:r>
            <w:r>
              <w:rPr>
                <w:rFonts w:asciiTheme="minorEastAsia" w:hAnsiTheme="minorEastAsia"/>
              </w:rPr>
              <w:t>20</w:t>
            </w:r>
            <w:r>
              <w:rPr>
                <w:rFonts w:ascii="맑은 고딕" w:hAnsi="맑은 고딕" w:asciiTheme="minorEastAsia" w:hAnsiTheme="minorEastAsia"/>
              </w:rPr>
              <w:t xml:space="preserve">시 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 xml:space="preserve">분 </w:t>
            </w:r>
            <w:r>
              <w:rPr>
                <w:rFonts w:asciiTheme="minorEastAsia" w:hAnsiTheme="minorEastAsia"/>
              </w:rPr>
              <w:t xml:space="preserve">( 1 </w:t>
            </w:r>
            <w:r>
              <w:rPr>
                <w:rFonts w:ascii="맑은 고딕" w:hAnsi="맑은 고딕" w:asciiTheme="minorEastAsia" w:hAnsiTheme="minorEastAsia"/>
              </w:rPr>
              <w:t xml:space="preserve">시간 </w:t>
            </w:r>
            <w:r>
              <w:rPr>
                <w:rFonts w:asciiTheme="minorEastAsia" w:hAnsiTheme="minorEastAsia"/>
              </w:rPr>
              <w:t xml:space="preserve">30 </w:t>
            </w:r>
            <w:r>
              <w:rPr>
                <w:rFonts w:ascii="맑은 고딕" w:hAnsi="맑은 고딕" w:asciiTheme="minorEastAsia" w:hAnsiTheme="minorEastAsia"/>
              </w:rPr>
              <w:t>분</w:t>
            </w:r>
            <w:r>
              <w:rPr>
                <w:rFonts w:asciiTheme="minorEastAsia" w:hAnsiTheme="minorEastAsia"/>
              </w:rPr>
              <w:t>)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장 소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7</w:t>
            </w:r>
            <w:r>
              <w:rPr>
                <w:rFonts w:ascii="맑은 고딕" w:hAnsi="맑은 고딕" w:asciiTheme="minorEastAsia" w:hAnsiTheme="minorEastAsia"/>
              </w:rPr>
              <w:t>호관 자율주행 스튜디오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참석자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김승환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홍일권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김영준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김병찬</w:t>
            </w:r>
            <w:r>
              <w:rPr>
                <w:rFonts w:asciiTheme="minorEastAsia" w:hAnsiTheme="minorEastAsia"/>
              </w:rPr>
              <w:t xml:space="preserve">, </w:t>
            </w:r>
            <w:r>
              <w:rPr>
                <w:rFonts w:ascii="맑은 고딕" w:hAnsi="맑은 고딕" w:asciiTheme="minorEastAsia" w:hAnsiTheme="minorEastAsia"/>
              </w:rPr>
              <w:t>김태훈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불참자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  <w:t>X</w:t>
            </w:r>
          </w:p>
        </w:tc>
      </w:tr>
      <w:tr>
        <w:trPr/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안 건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="맑은 고딕" w:hAnsi="맑은 고딕" w:asciiTheme="minorEastAsia" w:hAnsiTheme="minorEastAsia"/>
              </w:rPr>
              <w:t>중간평가 코멘트에 대한 토의</w:t>
            </w:r>
          </w:p>
        </w:tc>
      </w:tr>
      <w:tr>
        <w:trPr>
          <w:trHeight w:val="8154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>
                <w:rFonts w:ascii="맑은 고딕" w:hAnsi="맑은 고딕" w:asciiTheme="minorEastAsia" w:hAnsiTheme="minorEastAsia"/>
                <w:b/>
                <w:b/>
              </w:rPr>
            </w:pPr>
            <w:r>
              <w:rPr>
                <w:rFonts w:ascii="맑은 고딕" w:hAnsi="맑은 고딕" w:asciiTheme="minorEastAsia" w:hAnsiTheme="minorEastAsia"/>
                <w:b/>
              </w:rPr>
              <w:t>회의내용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</w:rPr>
            </w:pPr>
            <w:r>
              <w:rPr>
                <w:rFonts w:asciiTheme="minorEastAsia" w:hAnsiTheme="minorEastAsia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b/>
                <w:b/>
                <w:bCs/>
                <w:sz w:val="40"/>
                <w:szCs w:val="40"/>
                <w:u w:val="single"/>
              </w:rPr>
            </w:pPr>
            <w:r>
              <w:rPr>
                <w:rFonts w:ascii="맑은 고딕" w:hAnsi="맑은 고딕" w:asciiTheme="minorEastAsia" w:hAnsiTheme="minorEastAsia"/>
                <w:b/>
                <w:bCs/>
                <w:sz w:val="40"/>
                <w:szCs w:val="40"/>
                <w:u w:val="single"/>
              </w:rPr>
              <w:t>중간평가 코멘트에 대한 토의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sz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  <w:t xml:space="preserve">1. </w:t>
            </w:r>
            <w:r>
              <w:rPr>
                <w:rFonts w:ascii="맑은 고딕" w:hAnsi="맑은 고딕" w:asciiTheme="minorEastAsia" w:hAnsiTheme="minorEastAsia"/>
                <w:sz w:val="32"/>
                <w:szCs w:val="32"/>
              </w:rPr>
              <w:t xml:space="preserve">김상철 교수님 </w:t>
            </w:r>
            <w:r>
              <w:rPr>
                <w:rFonts w:asciiTheme="minorEastAsia" w:hAnsiTheme="minorEastAsia"/>
                <w:sz w:val="32"/>
                <w:szCs w:val="32"/>
              </w:rPr>
              <w:t xml:space="preserve">: </w:t>
            </w:r>
            <w:r>
              <w:rPr>
                <w:rFonts w:eastAsia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시각장애인을 위한 오디오북 개발에서 소설 집필 및 오디오 북 기능 제공 앱 개발으로 주제 바꿈</w:t>
            </w:r>
          </w:p>
          <w:p>
            <w:pPr>
              <w:pStyle w:val="Normal"/>
              <w:rPr/>
            </w:pPr>
            <w:r>
              <w:rPr>
                <w:rFonts w:eastAsia="arial;sans;sans-serif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 xml:space="preserve">2. </w:t>
            </w:r>
            <w:r>
              <w:rPr>
                <w:rFonts w:eastAsia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 xml:space="preserve">박하명 교수님 </w:t>
            </w:r>
            <w:r>
              <w:rPr>
                <w:rFonts w:eastAsia="arial;sans;sans-serif"/>
                <w:caps w:val="false"/>
                <w:smallCaps w:val="false"/>
                <w:color w:val="000000"/>
                <w:spacing w:val="0"/>
                <w:sz w:val="32"/>
                <w:szCs w:val="32"/>
              </w:rPr>
              <w:t>:</w:t>
            </w:r>
          </w:p>
          <w:p>
            <w:pPr>
              <w:pStyle w:val="Normal"/>
              <w:rPr>
                <w:rFonts w:eastAsia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32"/>
                <w:szCs w:val="32"/>
              </w:rPr>
            </w:pPr>
            <w:r>
              <w:rPr>
                <w:rFonts w:eastAsia="arial;sans;sans-serif" w:ascii="arial;sans;sans-serif" w:hAnsi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- </w:t>
            </w:r>
            <w:r>
              <w:rPr>
                <w:rFonts w:eastAsia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향후 계획이 불명확</w:t>
            </w:r>
            <w:r>
              <w:rPr>
                <w:rFonts w:eastAsia="arial;sans;sans-serif" w:ascii="arial;sans;sans-serif" w:hAnsi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.</w:t>
            </w:r>
            <w:r>
              <w:rPr>
                <w:rFonts w:eastAsia="arial;sans;sans-serif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br/>
            </w:r>
            <w:r>
              <w:rPr>
                <w:rFonts w:eastAsia="arial;sans;sans-serif" w:ascii="arial;sans;sans-serif" w:hAnsi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- </w:t>
            </w:r>
            <w:r>
              <w:rPr>
                <w:rFonts w:eastAsia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기존 방법을 구현한 것 이외에</w:t>
            </w:r>
            <w:r>
              <w:rPr>
                <w:rFonts w:eastAsia="arial;sans;sans-serif" w:ascii="arial;sans;sans-serif" w:hAnsi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, </w:t>
            </w:r>
            <w:r>
              <w:rPr>
                <w:rFonts w:eastAsia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당면한 문제와 이를 해결하기 위한 방안등이 잘 드러나지 않음</w:t>
            </w:r>
            <w:r>
              <w:rPr>
                <w:rFonts w:eastAsia="arial;sans;sans-serif" w:ascii="arial;sans;sans-serif" w:hAnsi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.</w:t>
            </w:r>
            <w:r>
              <w:rPr>
                <w:rFonts w:eastAsia="arial;sans;sans-serif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br/>
            </w:r>
            <w:r>
              <w:rPr>
                <w:rFonts w:eastAsia="arial;sans;sans-serif" w:ascii="arial;sans;sans-serif" w:hAnsi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 xml:space="preserve">- TTS </w:t>
            </w:r>
            <w:r>
              <w:rPr>
                <w:rFonts w:eastAsia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부분에 어느정도 진척도를 보임</w:t>
            </w:r>
            <w:r>
              <w:rPr>
                <w:rFonts w:eastAsia="arial;sans;sans-serif" w:ascii="arial;sans;sans-serif" w:hAnsi="arial;sans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.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각자 다음 회의까지 맡은 역할에 대해서 코멘트를 참고하여 해결방안 생각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32"/>
                <w:szCs w:val="32"/>
              </w:rPr>
            </w:pPr>
            <w:r>
              <w:rPr>
                <w:rFonts w:asciiTheme="minorEastAsia" w:hAnsiTheme="minorEastAsia"/>
                <w:sz w:val="32"/>
                <w:szCs w:val="32"/>
              </w:rPr>
            </w:r>
          </w:p>
        </w:tc>
      </w:tr>
      <w:tr>
        <w:trPr>
          <w:trHeight w:val="2117" w:hRule="atLeast"/>
        </w:trPr>
        <w:tc>
          <w:tcPr>
            <w:tcW w:w="1450" w:type="dxa"/>
            <w:tcBorders/>
            <w:shd w:color="auto" w:fill="D9D9D9" w:themeFill="background1" w:themeFillShade="d9" w:val="clear"/>
            <w:tcMar>
              <w:left w:w="108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ascii="맑은 고딕" w:hAnsi="맑은 고딕" w:asciiTheme="minorEastAsia" w:hAnsiTheme="minorEastAsia"/>
                <w:b/>
              </w:rPr>
              <w:t>결과물</w:t>
            </w:r>
          </w:p>
        </w:tc>
        <w:tc>
          <w:tcPr>
            <w:tcW w:w="8002" w:type="dxa"/>
            <w:gridSpan w:val="3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 xml:space="preserve">· 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다음 회의 날짜 </w:t>
            </w:r>
            <w:r>
              <w:rPr>
                <w:rFonts w:asciiTheme="minorEastAsia" w:hAnsiTheme="minorEastAsia"/>
                <w:sz w:val="28"/>
                <w:szCs w:val="28"/>
              </w:rPr>
              <w:t>5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 xml:space="preserve">월 </w:t>
            </w:r>
            <w:r>
              <w:rPr>
                <w:rFonts w:asciiTheme="minorEastAsia" w:hAnsiTheme="minorEastAsia"/>
                <w:sz w:val="28"/>
                <w:szCs w:val="28"/>
              </w:rPr>
              <w:t>13</w:t>
            </w:r>
            <w:r>
              <w:rPr>
                <w:rFonts w:ascii="맑은 고딕" w:hAnsi="맑은 고딕" w:asciiTheme="minorEastAsia" w:hAnsiTheme="minorEastAsia"/>
                <w:sz w:val="28"/>
                <w:szCs w:val="28"/>
              </w:rPr>
              <w:t>일</w:t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</w:r>
          </w:p>
          <w:p>
            <w:pPr>
              <w:pStyle w:val="Normal"/>
              <w:rPr>
                <w:rFonts w:ascii="맑은 고딕" w:hAnsi="맑은 고딕"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</w:r>
          </w:p>
        </w:tc>
      </w:tr>
    </w:tbl>
    <w:p>
      <w:pPr>
        <w:pStyle w:val="Normal"/>
        <w:widowControl/>
        <w:jc w:val="center"/>
        <w:rPr>
          <w:rFonts w:ascii="맑은 고딕" w:hAnsi="맑은 고딕" w:asciiTheme="minorEastAsia" w:hAnsiTheme="minorEastAsia"/>
          <w:b/>
          <w:b/>
          <w:sz w:val="28"/>
          <w:szCs w:val="28"/>
        </w:rPr>
      </w:pPr>
      <w:r>
        <w:rPr/>
      </w:r>
    </w:p>
    <w:sectPr>
      <w:footerReference w:type="default" r:id="rId2"/>
      <w:type w:val="nextPage"/>
      <w:pgSz w:w="11906" w:h="16838"/>
      <w:pgMar w:left="1080" w:right="1080" w:header="0" w:top="1440" w:footer="992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200" w:hanging="0"/>
      <w:jc w:val="left"/>
      <w:rPr>
        <w:rFonts w:ascii="맑은 고딕" w:hAnsi="맑은 고딕" w:asciiTheme="minorEastAsia" w:hAnsiTheme="minorEastAsia"/>
      </w:rPr>
    </w:pPr>
    <w:r>
      <w:rPr/>
    </w:r>
  </w:p>
</w:ftr>
</file>

<file path=word/settings.xml><?xml version="1.0" encoding="utf-8"?>
<w:settings xmlns:w="http://schemas.openxmlformats.org/wordprocessingml/2006/main">
  <w:zoom w:percent="100"/>
  <w:displayBackgroundShape/>
  <w:defaultTabStop w:val="800"/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c69e6"/>
    <w:pPr>
      <w:widowControl w:val="false"/>
      <w:bidi w:val="0"/>
      <w:jc w:val="both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4"/>
    <w:uiPriority w:val="99"/>
    <w:qFormat/>
    <w:rsid w:val="000672c1"/>
    <w:rPr/>
  </w:style>
  <w:style w:type="character" w:styleId="Char1" w:customStyle="1">
    <w:name w:val="바닥글 Char"/>
    <w:basedOn w:val="DefaultParagraphFont"/>
    <w:link w:val="a5"/>
    <w:uiPriority w:val="99"/>
    <w:qFormat/>
    <w:rsid w:val="000672c1"/>
    <w:rPr/>
  </w:style>
  <w:style w:type="character" w:styleId="Char2" w:customStyle="1">
    <w:name w:val="풍선 도움말 텍스트 Char"/>
    <w:basedOn w:val="DefaultParagraphFont"/>
    <w:link w:val="a6"/>
    <w:uiPriority w:val="99"/>
    <w:semiHidden/>
    <w:qFormat/>
    <w:rsid w:val="000672c1"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Char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Footer">
    <w:name w:val="Footer"/>
    <w:basedOn w:val="Normal"/>
    <w:link w:val="Char0"/>
    <w:uiPriority w:val="99"/>
    <w:unhideWhenUsed/>
    <w:rsid w:val="000672c1"/>
    <w:pPr>
      <w:tabs>
        <w:tab w:val="center" w:pos="4513" w:leader="none"/>
        <w:tab w:val="right" w:pos="9026" w:leader="none"/>
      </w:tabs>
      <w:snapToGrid w:val="false"/>
    </w:pPr>
    <w:rPr/>
  </w:style>
  <w:style w:type="paragraph" w:styleId="BalloonText">
    <w:name w:val="Balloon Text"/>
    <w:basedOn w:val="Normal"/>
    <w:link w:val="Char1"/>
    <w:uiPriority w:val="99"/>
    <w:semiHidden/>
    <w:unhideWhenUsed/>
    <w:qFormat/>
    <w:rsid w:val="000672c1"/>
    <w:pPr/>
    <w:rPr>
      <w:rFonts w:ascii="맑은 고딕" w:hAnsi="맑은 고딕" w:eastAsia="맑은 고딕" w:cs="" w:asciiTheme="majorHAnsi" w:cstheme="majorBidi" w:eastAsiaTheme="majorEastAsia" w:hAnsiTheme="majorHAnsi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98c"/>
    <w:pPr>
      <w:ind w:left="800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718d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7FBAE-907F-42AF-ADA9-7AC123804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Application>LibreOffice/5.1.6.2$Linux_X86_64 LibreOffice_project/10m0$Build-2</Application>
  <Pages>1</Pages>
  <Words>272</Words>
  <Characters>290</Characters>
  <CharactersWithSpaces>416</CharactersWithSpaces>
  <Paragraphs>23</Paragraphs>
  <Company>국민대학교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2009-03-14T05:33:00Z</dcterms:created>
  <dc:creator>USER</dc:creator>
  <dc:description/>
  <dc:language>ko-KR</dc:language>
  <cp:lastModifiedBy/>
  <cp:lastPrinted>2009-03-16T08:33:00Z</cp:lastPrinted>
  <dcterms:modified xsi:type="dcterms:W3CDTF">2019-05-28T21:49:05Z</dcterms:modified>
  <cp:revision>44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국민대학교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