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7706" w:rsidRDefault="00CB46F1">
      <w:pPr>
        <w:spacing w:after="24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팀  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3A7706" w:rsidRDefault="00CB46F1">
            <w:proofErr w:type="spellStart"/>
            <w:r>
              <w:t>ViewTopia</w:t>
            </w:r>
            <w:proofErr w:type="spellEnd"/>
          </w:p>
        </w:tc>
        <w:tc>
          <w:tcPr>
            <w:tcW w:w="1226" w:type="dxa"/>
            <w:shd w:val="clear" w:color="auto" w:fill="D9D9D9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3A7706" w:rsidRDefault="001E23F1">
            <w:pPr>
              <w:jc w:val="center"/>
            </w:pPr>
            <w:r>
              <w:t>30</w:t>
            </w:r>
            <w:r w:rsidR="00CB46F1">
              <w:t xml:space="preserve"> 차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>2019 년</w:t>
            </w:r>
            <w:r w:rsidR="000C12E3">
              <w:t xml:space="preserve"> 5</w:t>
            </w:r>
            <w:r>
              <w:t xml:space="preserve"> 월</w:t>
            </w:r>
            <w:r w:rsidR="001E23F1">
              <w:t xml:space="preserve"> 14</w:t>
            </w:r>
            <w:r>
              <w:t xml:space="preserve"> 일 </w:t>
            </w:r>
            <w:proofErr w:type="gramStart"/>
            <w:r w:rsidR="001E23F1">
              <w:rPr>
                <w:rFonts w:hint="eastAsia"/>
              </w:rPr>
              <w:t>화</w:t>
            </w:r>
            <w:r>
              <w:t>요일</w:t>
            </w:r>
            <w:r w:rsidR="00D173E4">
              <w:t xml:space="preserve">  14</w:t>
            </w:r>
            <w:proofErr w:type="gramEnd"/>
            <w:r>
              <w:t xml:space="preserve"> 시</w:t>
            </w:r>
            <w:r w:rsidR="00C83A59">
              <w:t xml:space="preserve">  0</w:t>
            </w:r>
            <w:r w:rsidR="000C5F0F">
              <w:t>0</w:t>
            </w:r>
            <w:r>
              <w:t xml:space="preserve"> 분</w:t>
            </w:r>
            <w:r w:rsidR="00D173E4">
              <w:t xml:space="preserve"> – 22</w:t>
            </w:r>
            <w:r>
              <w:t xml:space="preserve"> 시</w:t>
            </w:r>
            <w:r w:rsidR="00FB1190">
              <w:t xml:space="preserve">  0</w:t>
            </w:r>
            <w:r>
              <w:t>0 분</w:t>
            </w:r>
            <w:r w:rsidR="00D173E4">
              <w:t xml:space="preserve"> ( 8</w:t>
            </w:r>
            <w:r>
              <w:t>시간</w:t>
            </w:r>
            <w:r w:rsidR="009977B9">
              <w:t xml:space="preserve"> 0</w:t>
            </w:r>
            <w:r>
              <w:t>0 분 )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3A7706" w:rsidRDefault="00B31080" w:rsidP="001E23F1">
            <w:r>
              <w:rPr>
                <w:rFonts w:hint="eastAsia"/>
              </w:rPr>
              <w:t>7호관</w:t>
            </w:r>
            <w:r w:rsidR="00D173E4">
              <w:rPr>
                <w:rFonts w:hint="eastAsia"/>
              </w:rPr>
              <w:t xml:space="preserve"> </w:t>
            </w:r>
            <w:r w:rsidR="001E23F1">
              <w:t>6</w:t>
            </w:r>
            <w:r w:rsidR="001E23F1">
              <w:rPr>
                <w:rFonts w:hint="eastAsia"/>
              </w:rPr>
              <w:t xml:space="preserve">층 </w:t>
            </w:r>
            <w:r w:rsidR="001E23F1">
              <w:t>605-1</w:t>
            </w:r>
            <w:r w:rsidR="001E23F1">
              <w:rPr>
                <w:rFonts w:hint="eastAsia"/>
              </w:rPr>
              <w:t>호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3A7706" w:rsidRDefault="00CB46F1" w:rsidP="0020340E">
            <w:r>
              <w:t xml:space="preserve">박병훈(팀장), </w:t>
            </w:r>
            <w:r w:rsidR="00B31080">
              <w:rPr>
                <w:rFonts w:hint="eastAsia"/>
              </w:rPr>
              <w:t xml:space="preserve">안은영, </w:t>
            </w:r>
            <w:proofErr w:type="spellStart"/>
            <w:r w:rsidR="00B31080">
              <w:rPr>
                <w:rFonts w:hint="eastAsia"/>
              </w:rPr>
              <w:t>서준교</w:t>
            </w:r>
            <w:proofErr w:type="spellEnd"/>
            <w:r w:rsidR="00B31080">
              <w:rPr>
                <w:rFonts w:hint="eastAsia"/>
              </w:rPr>
              <w:t>,</w:t>
            </w:r>
            <w:r w:rsidR="00B31080">
              <w:t xml:space="preserve"> </w:t>
            </w:r>
            <w:r w:rsidR="00B31080">
              <w:rPr>
                <w:rFonts w:hint="eastAsia"/>
              </w:rPr>
              <w:t>김상민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3A7706" w:rsidRDefault="0020340E" w:rsidP="00E109B4">
            <w:proofErr w:type="spellStart"/>
            <w:r>
              <w:rPr>
                <w:rFonts w:hint="eastAsia"/>
              </w:rPr>
              <w:t>이옥걸</w:t>
            </w:r>
            <w:proofErr w:type="spellEnd"/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3A7706" w:rsidRPr="00D3424D" w:rsidRDefault="001E23F1" w:rsidP="00E41043">
            <w:r>
              <w:rPr>
                <w:rFonts w:hint="eastAsia"/>
              </w:rPr>
              <w:t>데모 환경 제작 및 테스트</w:t>
            </w:r>
          </w:p>
        </w:tc>
      </w:tr>
      <w:tr w:rsidR="00C54724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C54724" w:rsidRDefault="00C54724" w:rsidP="00B3108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B31080" w:rsidRPr="00C419C5" w:rsidRDefault="00B31080" w:rsidP="00FB1190">
            <w:pPr>
              <w:pStyle w:val="a6"/>
              <w:spacing w:line="276" w:lineRule="auto"/>
              <w:ind w:left="200" w:right="200"/>
              <w:rPr>
                <w:rFonts w:ascii="맑은 고딕" w:eastAsia="맑은 고딕" w:hAnsi="맑은 고딕"/>
                <w:spacing w:val="-2"/>
                <w:sz w:val="10"/>
                <w:szCs w:val="10"/>
              </w:rPr>
            </w:pPr>
          </w:p>
          <w:p w:rsidR="000F3BB0" w:rsidRPr="000F3BB0" w:rsidRDefault="000F3BB0" w:rsidP="00FB1190">
            <w:pPr>
              <w:pStyle w:val="a6"/>
              <w:spacing w:line="276" w:lineRule="auto"/>
              <w:ind w:left="200" w:right="200"/>
              <w:rPr>
                <w:sz w:val="4"/>
                <w:szCs w:val="4"/>
              </w:rPr>
            </w:pPr>
          </w:p>
          <w:p w:rsidR="001E23F1" w:rsidRPr="001E23F1" w:rsidRDefault="001E23F1" w:rsidP="001E23F1">
            <w:pPr>
              <w:shd w:val="clear" w:color="auto" w:fill="FFFFFF"/>
              <w:wordWrap w:val="0"/>
              <w:autoSpaceDE w:val="0"/>
              <w:autoSpaceDN w:val="0"/>
              <w:spacing w:line="276" w:lineRule="auto"/>
              <w:ind w:left="200" w:right="200"/>
              <w:textAlignment w:val="baseline"/>
              <w:rPr>
                <w:rFonts w:ascii="바탕" w:eastAsia="굴림" w:hAnsi="굴림" w:cs="굴림"/>
                <w:color w:val="000000"/>
              </w:rPr>
            </w:pPr>
            <w:r w:rsidRPr="001E23F1">
              <w:rPr>
                <w:rFonts w:cs="굴림" w:hint="eastAsia"/>
                <w:color w:val="000000"/>
                <w:spacing w:val="-2"/>
              </w:rPr>
              <w:t xml:space="preserve">이번 팀 미팅에서는 </w:t>
            </w:r>
            <w:proofErr w:type="spellStart"/>
            <w:r w:rsidRPr="001E23F1">
              <w:rPr>
                <w:rFonts w:cs="굴림" w:hint="eastAsia"/>
                <w:color w:val="000000"/>
                <w:spacing w:val="-2"/>
              </w:rPr>
              <w:t>Haar</w:t>
            </w:r>
            <w:proofErr w:type="spellEnd"/>
            <w:r w:rsidRPr="001E23F1">
              <w:rPr>
                <w:rFonts w:cs="굴림" w:hint="eastAsia"/>
                <w:color w:val="000000"/>
                <w:spacing w:val="-2"/>
              </w:rPr>
              <w:t xml:space="preserve"> Cascade 방식을 이용하여 손가락 이미지를 학습시키고, xml 파일을 추출하여 테스트하는 시간을 가졌다. 이전에 피부색을 이용한 알고리즘보다 </w:t>
            </w:r>
            <w:proofErr w:type="spellStart"/>
            <w:r w:rsidRPr="001E23F1">
              <w:rPr>
                <w:rFonts w:cs="굴림" w:hint="eastAsia"/>
                <w:color w:val="000000"/>
                <w:spacing w:val="-2"/>
              </w:rPr>
              <w:t>오인식률이</w:t>
            </w:r>
            <w:proofErr w:type="spellEnd"/>
            <w:r w:rsidRPr="001E23F1">
              <w:rPr>
                <w:rFonts w:cs="굴림" w:hint="eastAsia"/>
                <w:color w:val="000000"/>
                <w:spacing w:val="-2"/>
              </w:rPr>
              <w:t xml:space="preserve"> 현저히 줄어들었으며, 손가락에 대한 인식률도 확실하게 개선되었다. 이후에는 조명에 영향을 크게 받는지에 대해서 계속 검증할 예정이며, 필요시 손가락 이미지를 추가적으로 </w:t>
            </w:r>
            <w:proofErr w:type="spellStart"/>
            <w:r w:rsidRPr="001E23F1">
              <w:rPr>
                <w:rFonts w:cs="굴림" w:hint="eastAsia"/>
                <w:color w:val="000000"/>
                <w:spacing w:val="-2"/>
              </w:rPr>
              <w:t>라벨링하여</w:t>
            </w:r>
            <w:proofErr w:type="spellEnd"/>
            <w:r w:rsidRPr="001E23F1">
              <w:rPr>
                <w:rFonts w:cs="굴림" w:hint="eastAsia"/>
                <w:color w:val="000000"/>
                <w:spacing w:val="-2"/>
              </w:rPr>
              <w:t xml:space="preserve"> 다시 학습을 시키기로 하였다. 그리고 최종 </w:t>
            </w:r>
            <w:proofErr w:type="spellStart"/>
            <w:r w:rsidRPr="001E23F1">
              <w:rPr>
                <w:rFonts w:cs="굴림" w:hint="eastAsia"/>
                <w:color w:val="000000"/>
                <w:spacing w:val="-2"/>
              </w:rPr>
              <w:t>데모때</w:t>
            </w:r>
            <w:proofErr w:type="spellEnd"/>
            <w:r w:rsidRPr="001E23F1">
              <w:rPr>
                <w:rFonts w:cs="굴림" w:hint="eastAsia"/>
                <w:color w:val="000000"/>
                <w:spacing w:val="-2"/>
              </w:rPr>
              <w:t xml:space="preserve"> 사용할 장애물을 배치하여 직접 제작한 하드웨어 장치로 인식률을 테스트해보았는데, 매번 좋은 인식률을 보이지는 못하였지만, 전체적으로 만족할 만한 결과를 보여주었다. 앞으로 최종 데모를 가장 완벽하게 할 수 있는 시연 환경을 구성하기 위해 계속해서 노력할 것이다. </w:t>
            </w:r>
          </w:p>
          <w:p w:rsidR="00F127CB" w:rsidRPr="00F127CB" w:rsidRDefault="00F127CB" w:rsidP="00F127CB">
            <w:pPr>
              <w:shd w:val="clear" w:color="auto" w:fill="FFFFFF"/>
              <w:wordWrap w:val="0"/>
              <w:autoSpaceDE w:val="0"/>
              <w:autoSpaceDN w:val="0"/>
              <w:spacing w:line="276" w:lineRule="auto"/>
              <w:ind w:left="200" w:right="200"/>
              <w:textAlignment w:val="baseline"/>
              <w:rPr>
                <w:rFonts w:ascii="바탕" w:eastAsia="굴림" w:hAnsi="굴림" w:cs="굴림"/>
                <w:color w:val="000000"/>
              </w:rPr>
            </w:pPr>
            <w:r w:rsidRPr="00F127CB">
              <w:rPr>
                <w:rFonts w:cs="굴림" w:hint="eastAsia"/>
                <w:color w:val="000000"/>
                <w:spacing w:val="-2"/>
              </w:rPr>
              <w:t>.</w:t>
            </w:r>
          </w:p>
          <w:p w:rsidR="00C54724" w:rsidRPr="00F127CB" w:rsidRDefault="00C54724" w:rsidP="00FB1190">
            <w:pPr>
              <w:pStyle w:val="a6"/>
              <w:spacing w:line="276" w:lineRule="auto"/>
              <w:ind w:left="200" w:right="200"/>
            </w:pPr>
          </w:p>
        </w:tc>
      </w:tr>
      <w:tr w:rsidR="003A7706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33214F" w:rsidRDefault="0033214F"/>
          <w:p w:rsidR="003A7706" w:rsidRPr="00C60C50" w:rsidRDefault="001E23F1">
            <w:r>
              <w:rPr>
                <w:rFonts w:hint="eastAsia"/>
              </w:rPr>
              <w:t>데모 환경 구성</w:t>
            </w:r>
            <w:bookmarkStart w:id="0" w:name="_GoBack"/>
            <w:bookmarkEnd w:id="0"/>
          </w:p>
        </w:tc>
      </w:tr>
    </w:tbl>
    <w:p w:rsidR="003A7706" w:rsidRDefault="003A7706"/>
    <w:sectPr w:rsidR="003A7706">
      <w:footerReference w:type="default" r:id="rId7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DD6" w:rsidRDefault="00456DD6">
      <w:r>
        <w:separator/>
      </w:r>
    </w:p>
  </w:endnote>
  <w:endnote w:type="continuationSeparator" w:id="0">
    <w:p w:rsidR="00456DD6" w:rsidRDefault="00456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0F6" w:rsidRDefault="001540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DD6" w:rsidRDefault="00456DD6">
      <w:r>
        <w:separator/>
      </w:r>
    </w:p>
  </w:footnote>
  <w:footnote w:type="continuationSeparator" w:id="0">
    <w:p w:rsidR="00456DD6" w:rsidRDefault="00456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06"/>
    <w:rsid w:val="000728FB"/>
    <w:rsid w:val="00075AFE"/>
    <w:rsid w:val="000C12E3"/>
    <w:rsid w:val="000C5F0F"/>
    <w:rsid w:val="000E07DE"/>
    <w:rsid w:val="000F3BB0"/>
    <w:rsid w:val="000F7EAD"/>
    <w:rsid w:val="001540F6"/>
    <w:rsid w:val="00157A35"/>
    <w:rsid w:val="001629F8"/>
    <w:rsid w:val="00191D71"/>
    <w:rsid w:val="001930A9"/>
    <w:rsid w:val="001C43E9"/>
    <w:rsid w:val="001D76A6"/>
    <w:rsid w:val="001E23F1"/>
    <w:rsid w:val="00201889"/>
    <w:rsid w:val="00201F8A"/>
    <w:rsid w:val="0020340E"/>
    <w:rsid w:val="00231134"/>
    <w:rsid w:val="0026347F"/>
    <w:rsid w:val="00306A4B"/>
    <w:rsid w:val="0033214F"/>
    <w:rsid w:val="00335706"/>
    <w:rsid w:val="003842E4"/>
    <w:rsid w:val="003A7706"/>
    <w:rsid w:val="0042615E"/>
    <w:rsid w:val="00456DD6"/>
    <w:rsid w:val="00530C53"/>
    <w:rsid w:val="005355AB"/>
    <w:rsid w:val="005356F0"/>
    <w:rsid w:val="0054673E"/>
    <w:rsid w:val="0054688A"/>
    <w:rsid w:val="005506A8"/>
    <w:rsid w:val="00560570"/>
    <w:rsid w:val="00566292"/>
    <w:rsid w:val="00566BFF"/>
    <w:rsid w:val="0057446D"/>
    <w:rsid w:val="005F2776"/>
    <w:rsid w:val="00604C69"/>
    <w:rsid w:val="00624B54"/>
    <w:rsid w:val="006367F3"/>
    <w:rsid w:val="00636974"/>
    <w:rsid w:val="00640BE8"/>
    <w:rsid w:val="006D5ECE"/>
    <w:rsid w:val="00743D0C"/>
    <w:rsid w:val="007647FE"/>
    <w:rsid w:val="0082613A"/>
    <w:rsid w:val="008A03AA"/>
    <w:rsid w:val="0092214C"/>
    <w:rsid w:val="00966D10"/>
    <w:rsid w:val="009977B9"/>
    <w:rsid w:val="009B21BD"/>
    <w:rsid w:val="00A70341"/>
    <w:rsid w:val="00A86B1A"/>
    <w:rsid w:val="00A92667"/>
    <w:rsid w:val="00AB3497"/>
    <w:rsid w:val="00B31080"/>
    <w:rsid w:val="00B67344"/>
    <w:rsid w:val="00BE69A0"/>
    <w:rsid w:val="00C32BFC"/>
    <w:rsid w:val="00C3767E"/>
    <w:rsid w:val="00C419C5"/>
    <w:rsid w:val="00C54724"/>
    <w:rsid w:val="00C60C50"/>
    <w:rsid w:val="00C83A59"/>
    <w:rsid w:val="00CB46F1"/>
    <w:rsid w:val="00CE1CA9"/>
    <w:rsid w:val="00CF4CA2"/>
    <w:rsid w:val="00D02843"/>
    <w:rsid w:val="00D173E4"/>
    <w:rsid w:val="00D25938"/>
    <w:rsid w:val="00D3424D"/>
    <w:rsid w:val="00D361E7"/>
    <w:rsid w:val="00DA1FC0"/>
    <w:rsid w:val="00DB6081"/>
    <w:rsid w:val="00DC41BB"/>
    <w:rsid w:val="00E019B9"/>
    <w:rsid w:val="00E109B4"/>
    <w:rsid w:val="00E41043"/>
    <w:rsid w:val="00E513B8"/>
    <w:rsid w:val="00E523A1"/>
    <w:rsid w:val="00E80541"/>
    <w:rsid w:val="00EE6DFB"/>
    <w:rsid w:val="00F0382D"/>
    <w:rsid w:val="00F127CB"/>
    <w:rsid w:val="00F72744"/>
    <w:rsid w:val="00FB1190"/>
    <w:rsid w:val="00FB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9B891"/>
  <w15:docId w15:val="{7912E836-4527-4406-8385-2C114D8D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바탕글"/>
    <w:basedOn w:val="a"/>
    <w:rsid w:val="001540F6"/>
    <w:pPr>
      <w:shd w:val="clear" w:color="auto" w:fill="FFFFFF"/>
      <w:wordWrap w:val="0"/>
      <w:autoSpaceDE w:val="0"/>
      <w:autoSpaceDN w:val="0"/>
      <w:spacing w:line="384" w:lineRule="auto"/>
      <w:textAlignment w:val="baseline"/>
    </w:pPr>
    <w:rPr>
      <w:rFonts w:ascii="바탕" w:eastAsia="굴림" w:hAnsi="굴림" w:cs="굴림"/>
      <w:color w:val="000000"/>
    </w:rPr>
  </w:style>
  <w:style w:type="paragraph" w:styleId="a7">
    <w:name w:val="header"/>
    <w:basedOn w:val="a"/>
    <w:link w:val="Char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31134"/>
  </w:style>
  <w:style w:type="paragraph" w:styleId="a8">
    <w:name w:val="footer"/>
    <w:basedOn w:val="a"/>
    <w:link w:val="Char0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31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573EB-599D-4B06-AF85-3087DFA58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Junkyo Seo</dc:creator>
  <cp:lastModifiedBy>Seo Junkyo</cp:lastModifiedBy>
  <cp:revision>67</cp:revision>
  <dcterms:created xsi:type="dcterms:W3CDTF">2019-03-26T07:41:00Z</dcterms:created>
  <dcterms:modified xsi:type="dcterms:W3CDTF">2019-05-26T11:49:00Z</dcterms:modified>
</cp:coreProperties>
</file>