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캡스톤 디자인 I </w:t>
      </w:r>
    </w:p>
    <w:p w:rsidR="00000000" w:rsidDel="00000000" w:rsidP="00000000" w:rsidRDefault="00000000" w:rsidRPr="00000000" w14:paraId="00000002">
      <w:pPr>
        <w:jc w:val="center"/>
        <w:rPr>
          <w:b w:val="1"/>
          <w:sz w:val="88"/>
          <w:szCs w:val="88"/>
        </w:rPr>
      </w:pPr>
      <w:r w:rsidDel="00000000" w:rsidR="00000000" w:rsidRPr="00000000">
        <w:rPr>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8789.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379"/>
        <w:tblGridChange w:id="0">
          <w:tblGrid>
            <w:gridCol w:w="2410"/>
            <w:gridCol w:w="6379"/>
          </w:tblGrid>
        </w:tblGridChange>
      </w:tblGrid>
      <w:tr>
        <w:trPr>
          <w:cantSplit w:val="0"/>
          <w:tblHeader w:val="0"/>
        </w:trPr>
        <w:tc>
          <w:tcPr>
            <w:shd w:fill="auto" w:val="clear"/>
          </w:tcPr>
          <w:p w:rsidR="00000000" w:rsidDel="00000000" w:rsidP="00000000" w:rsidRDefault="00000000" w:rsidRPr="00000000" w14:paraId="00000006">
            <w:pPr>
              <w:jc w:val="center"/>
              <w:rPr/>
            </w:pPr>
            <w:r w:rsidDel="00000000" w:rsidR="00000000" w:rsidRPr="00000000">
              <w:rPr>
                <w:rtl w:val="0"/>
              </w:rPr>
              <w:t xml:space="preserve">프로젝트 명</w:t>
            </w:r>
          </w:p>
        </w:tc>
        <w:tc>
          <w:tcPr>
            <w:shd w:fill="auto" w:val="clear"/>
          </w:tcPr>
          <w:p w:rsidR="00000000" w:rsidDel="00000000" w:rsidP="00000000" w:rsidRDefault="00000000" w:rsidRPr="00000000" w14:paraId="00000007">
            <w:pPr>
              <w:spacing w:after="80" w:before="80" w:lineRule="auto"/>
              <w:ind w:left="114" w:hanging="0.9999999999999964"/>
              <w:jc w:val="center"/>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jc w:val="center"/>
              <w:rPr/>
            </w:pPr>
            <w:r w:rsidDel="00000000" w:rsidR="00000000" w:rsidRPr="00000000">
              <w:rPr>
                <w:rtl w:val="0"/>
              </w:rPr>
              <w:t xml:space="preserve">팀 명</w:t>
            </w:r>
          </w:p>
        </w:tc>
        <w:tc>
          <w:tcPr>
            <w:shd w:fill="auto" w:val="clear"/>
          </w:tcPr>
          <w:p w:rsidR="00000000" w:rsidDel="00000000" w:rsidP="00000000" w:rsidRDefault="00000000" w:rsidRPr="00000000" w14:paraId="00000009">
            <w:pPr>
              <w:spacing w:after="80" w:before="80" w:lineRule="auto"/>
              <w:ind w:left="113" w:firstLine="0"/>
              <w:jc w:val="center"/>
              <w:rPr>
                <w:sz w:val="24"/>
                <w:szCs w:val="24"/>
              </w:rPr>
            </w:pPr>
            <w:r w:rsidDel="00000000" w:rsidR="00000000" w:rsidRPr="00000000">
              <w:rPr>
                <w:rtl w:val="0"/>
              </w:rPr>
            </w:r>
          </w:p>
        </w:tc>
      </w:tr>
      <w:tr>
        <w:trPr>
          <w:cantSplit w:val="0"/>
          <w:trHeight w:val="258" w:hRule="atLeast"/>
          <w:tblHeader w:val="0"/>
        </w:trPr>
        <w:tc>
          <w:tcPr>
            <w:shd w:fill="auto" w:val="clear"/>
          </w:tcPr>
          <w:p w:rsidR="00000000" w:rsidDel="00000000" w:rsidP="00000000" w:rsidRDefault="00000000" w:rsidRPr="00000000" w14:paraId="0000000A">
            <w:pPr>
              <w:jc w:val="center"/>
              <w:rPr/>
            </w:pPr>
            <w:r w:rsidDel="00000000" w:rsidR="00000000" w:rsidRPr="00000000">
              <w:rPr>
                <w:rtl w:val="0"/>
              </w:rPr>
              <w:t xml:space="preserve">문서 제목</w:t>
            </w:r>
          </w:p>
        </w:tc>
        <w:tc>
          <w:tcPr>
            <w:shd w:fill="auto" w:val="clear"/>
          </w:tcPr>
          <w:p w:rsidR="00000000" w:rsidDel="00000000" w:rsidP="00000000" w:rsidRDefault="00000000" w:rsidRPr="00000000" w14:paraId="0000000B">
            <w:pPr>
              <w:jc w:val="center"/>
              <w:rPr>
                <w:b w:val="1"/>
              </w:rPr>
            </w:pPr>
            <w:r w:rsidDel="00000000" w:rsidR="00000000" w:rsidRPr="00000000">
              <w:rPr>
                <w:rtl w:val="0"/>
              </w:rPr>
              <w:t xml:space="preserve">중간보고서</w:t>
            </w:r>
            <w:r w:rsidDel="00000000" w:rsidR="00000000" w:rsidRPr="00000000">
              <w:rPr>
                <w:rtl w:val="0"/>
              </w:rPr>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tbl>
      <w:tblPr>
        <w:tblStyle w:val="Table2"/>
        <w:tblW w:w="4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shd w:fill="auto"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Version</w:t>
            </w:r>
          </w:p>
        </w:tc>
        <w:tc>
          <w:tcPr>
            <w:shd w:fill="auto" w:val="clear"/>
            <w:vAlign w:val="center"/>
          </w:tcPr>
          <w:p w:rsidR="00000000" w:rsidDel="00000000" w:rsidP="00000000" w:rsidRDefault="00000000" w:rsidRPr="00000000" w14:paraId="00000010">
            <w:pPr>
              <w:jc w:val="center"/>
              <w:rPr>
                <w:b w:val="1"/>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Date</w:t>
            </w:r>
          </w:p>
        </w:tc>
        <w:tc>
          <w:tcPr>
            <w:shd w:fill="auto" w:val="clear"/>
            <w:vAlign w:val="center"/>
          </w:tcPr>
          <w:p w:rsidR="00000000" w:rsidDel="00000000" w:rsidP="00000000" w:rsidRDefault="00000000" w:rsidRPr="00000000" w14:paraId="00000012">
            <w:pPr>
              <w:jc w:val="center"/>
              <w:rPr>
                <w:b w:val="1"/>
              </w:rPr>
            </w:pPr>
            <w:r w:rsidDel="00000000" w:rsidR="00000000" w:rsidRPr="00000000">
              <w:rPr>
                <w:rtl w:val="0"/>
              </w:rPr>
              <w:t xml:space="preserve">2023-03-25</w:t>
            </w: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40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1"/>
        <w:gridCol w:w="2728"/>
        <w:tblGridChange w:id="0">
          <w:tblGrid>
            <w:gridCol w:w="1351"/>
            <w:gridCol w:w="2728"/>
          </w:tblGrid>
        </w:tblGridChange>
      </w:tblGrid>
      <w:tr>
        <w:trPr>
          <w:cantSplit w:val="0"/>
          <w:trHeight w:val="416" w:hRule="atLeast"/>
          <w:tblHeader w:val="0"/>
        </w:trPr>
        <w:tc>
          <w:tcPr>
            <w:vMerge w:val="restart"/>
            <w:shd w:fill="auto"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팀원</w:t>
            </w:r>
          </w:p>
        </w:tc>
        <w:tc>
          <w:tcPr>
            <w:shd w:fill="auto" w:val="clear"/>
            <w:vAlign w:val="center"/>
          </w:tcPr>
          <w:p w:rsidR="00000000" w:rsidDel="00000000" w:rsidP="00000000" w:rsidRDefault="00000000" w:rsidRPr="00000000" w14:paraId="00000016">
            <w:pPr>
              <w:jc w:val="center"/>
              <w:rPr>
                <w:b w:val="1"/>
              </w:rPr>
            </w:pPr>
            <w:r w:rsidDel="00000000" w:rsidR="00000000" w:rsidRPr="00000000">
              <w:rPr>
                <w:rtl w:val="0"/>
              </w:rPr>
              <w:t xml:space="preserve">김 지훈(조장)</w:t>
            </w:r>
            <w:r w:rsidDel="00000000" w:rsidR="00000000" w:rsidRPr="00000000">
              <w:rPr>
                <w:rtl w:val="0"/>
              </w:rPr>
            </w:r>
          </w:p>
        </w:tc>
      </w:tr>
      <w:tr>
        <w:trPr>
          <w:cantSplit w:val="0"/>
          <w:trHeight w:val="429" w:hRule="atLeast"/>
          <w:tblHeader w:val="0"/>
        </w:trPr>
        <w:tc>
          <w:tcPr>
            <w:vMerge w:val="continue"/>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8">
            <w:pPr>
              <w:jc w:val="center"/>
              <w:rPr>
                <w:b w:val="1"/>
              </w:rPr>
            </w:pPr>
            <w:r w:rsidDel="00000000" w:rsidR="00000000" w:rsidRPr="00000000">
              <w:rPr>
                <w:rtl w:val="0"/>
              </w:rPr>
              <w:t xml:space="preserve">김 채린</w:t>
            </w:r>
            <w:r w:rsidDel="00000000" w:rsidR="00000000" w:rsidRPr="00000000">
              <w:rPr>
                <w:rtl w:val="0"/>
              </w:rPr>
            </w:r>
          </w:p>
        </w:tc>
      </w:tr>
      <w:tr>
        <w:trPr>
          <w:cantSplit w:val="0"/>
          <w:trHeight w:val="416" w:hRule="atLeast"/>
          <w:tblHeader w:val="0"/>
        </w:trPr>
        <w:tc>
          <w:tcPr>
            <w:vMerge w:val="continue"/>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A">
            <w:pPr>
              <w:jc w:val="center"/>
              <w:rPr>
                <w:b w:val="1"/>
              </w:rPr>
            </w:pPr>
            <w:r w:rsidDel="00000000" w:rsidR="00000000" w:rsidRPr="00000000">
              <w:rPr>
                <w:rtl w:val="0"/>
              </w:rPr>
              <w:t xml:space="preserve">최 지원</w:t>
            </w:r>
            <w:r w:rsidDel="00000000" w:rsidR="00000000" w:rsidRPr="00000000">
              <w:rPr>
                <w:rtl w:val="0"/>
              </w:rPr>
            </w:r>
          </w:p>
        </w:tc>
      </w:tr>
      <w:tr>
        <w:trPr>
          <w:cantSplit w:val="0"/>
          <w:trHeight w:val="429" w:hRule="atLeast"/>
          <w:tblHeader w:val="0"/>
        </w:trPr>
        <w:tc>
          <w:tcPr>
            <w:vMerge w:val="continue"/>
            <w:shd w:fill="auto"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C">
            <w:pPr>
              <w:jc w:val="center"/>
              <w:rPr>
                <w:b w:val="1"/>
              </w:rPr>
            </w:pPr>
            <w:r w:rsidDel="00000000" w:rsidR="00000000" w:rsidRPr="00000000">
              <w:rPr>
                <w:rtl w:val="0"/>
              </w:rPr>
            </w:r>
          </w:p>
        </w:tc>
      </w:tr>
      <w:tr>
        <w:trPr>
          <w:cantSplit w:val="0"/>
          <w:trHeight w:val="429" w:hRule="atLeast"/>
          <w:tblHeader w:val="0"/>
        </w:trPr>
        <w:tc>
          <w:tcPr>
            <w:vMerge w:val="continue"/>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E">
            <w:pPr>
              <w:jc w:val="center"/>
              <w:rPr>
                <w:b w:val="1"/>
              </w:rPr>
            </w:pPr>
            <w:r w:rsidDel="00000000" w:rsidR="00000000" w:rsidRPr="00000000">
              <w:rPr>
                <w:rtl w:val="0"/>
              </w:rPr>
            </w:r>
          </w:p>
        </w:tc>
      </w:tr>
      <w:tr>
        <w:trPr>
          <w:cantSplit w:val="0"/>
          <w:trHeight w:val="416" w:hRule="atLeast"/>
          <w:tblHeader w:val="0"/>
        </w:trPr>
        <w:tc>
          <w:tcPr>
            <w:shd w:fill="auto" w:val="clear"/>
            <w:vAlign w:val="center"/>
          </w:tcPr>
          <w:p w:rsidR="00000000" w:rsidDel="00000000" w:rsidP="00000000" w:rsidRDefault="00000000" w:rsidRPr="00000000" w14:paraId="0000001F">
            <w:pPr>
              <w:jc w:val="center"/>
              <w:rPr>
                <w:b w:val="1"/>
              </w:rPr>
            </w:pPr>
            <w:r w:rsidDel="00000000" w:rsidR="00000000" w:rsidRPr="00000000">
              <w:rPr>
                <w:b w:val="1"/>
                <w:rtl w:val="0"/>
              </w:rPr>
              <w:t xml:space="preserve">지도교수</w:t>
            </w:r>
          </w:p>
        </w:tc>
        <w:tc>
          <w:tcPr>
            <w:shd w:fill="auto" w:val="clear"/>
            <w:vAlign w:val="center"/>
          </w:tcPr>
          <w:p w:rsidR="00000000" w:rsidDel="00000000" w:rsidP="00000000" w:rsidRDefault="00000000" w:rsidRPr="00000000" w14:paraId="00000020">
            <w:pPr>
              <w:jc w:val="center"/>
              <w:rPr>
                <w:b w:val="1"/>
              </w:rPr>
            </w:pPr>
            <w:r w:rsidDel="00000000" w:rsidR="00000000" w:rsidRPr="00000000">
              <w:rPr>
                <w:rtl w:val="0"/>
              </w:rPr>
              <w:t xml:space="preserve">김 장호 교수</w:t>
            </w:r>
            <w:r w:rsidDel="00000000" w:rsidR="00000000" w:rsidRPr="00000000">
              <w:rPr>
                <w:rtl w:val="0"/>
              </w:rPr>
            </w:r>
          </w:p>
        </w:tc>
      </w:tr>
    </w:tbl>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widowControl w:val="1"/>
        <w:jc w:val="left"/>
        <w:rPr/>
      </w:pPr>
      <w:r w:rsidDel="00000000" w:rsidR="00000000" w:rsidRPr="00000000">
        <w:rPr>
          <w:rtl w:val="0"/>
        </w:rPr>
      </w:r>
    </w:p>
    <w:tbl>
      <w:tblPr>
        <w:tblStyle w:val="Table4"/>
        <w:tblW w:w="9224.0" w:type="dxa"/>
        <w:jc w:val="left"/>
        <w:tblInd w:w="-115.0" w:type="dxa"/>
        <w:tblLayout w:type="fixed"/>
        <w:tblLook w:val="0400"/>
      </w:tblPr>
      <w:tblGrid>
        <w:gridCol w:w="9224"/>
        <w:tblGridChange w:id="0">
          <w:tblGrid>
            <w:gridCol w:w="9224"/>
          </w:tblGrid>
        </w:tblGridChange>
      </w:tblGrid>
      <w:tr>
        <w:trPr>
          <w:cantSplit w:val="0"/>
          <w:tblHeader w:val="0"/>
        </w:trPr>
        <w:tc>
          <w:tcPr/>
          <w:p w:rsidR="00000000" w:rsidDel="00000000" w:rsidP="00000000" w:rsidRDefault="00000000" w:rsidRPr="00000000" w14:paraId="00000023">
            <w:pPr>
              <w:jc w:val="center"/>
              <w:rPr>
                <w:b w:val="1"/>
              </w:rPr>
            </w:pPr>
            <w:r w:rsidDel="00000000" w:rsidR="00000000" w:rsidRPr="00000000">
              <w:rPr>
                <w:b w:val="1"/>
                <w:rtl w:val="0"/>
              </w:rPr>
              <w:t xml:space="preserve">CONFIDENTIALITY/SECURITY WARNING</w:t>
            </w:r>
          </w:p>
          <w:p w:rsidR="00000000" w:rsidDel="00000000" w:rsidP="00000000" w:rsidRDefault="00000000" w:rsidRPr="00000000" w14:paraId="00000024">
            <w:pPr>
              <w:rPr/>
            </w:pPr>
            <w:r w:rsidDel="00000000" w:rsidR="00000000" w:rsidRPr="00000000">
              <w:rPr>
                <w:rtl w:val="0"/>
              </w:rPr>
              <w:t xml:space="preserve">이 문서에 포함되어 있는 정보는 국민대학교 소프트웨어융합대학 소프트웨어학부 및 소프트웨어학부 개설 교과목 캡스톤 디자인I 수강 학생 중 프로젝트 “</w:t>
            </w:r>
            <w:r w:rsidDel="00000000" w:rsidR="00000000" w:rsidRPr="00000000">
              <w:rPr>
                <w:color w:val="ff0000"/>
                <w:rtl w:val="0"/>
              </w:rPr>
              <w:t xml:space="preserve">xxxx xxxx</w:t>
            </w:r>
            <w:r w:rsidDel="00000000" w:rsidR="00000000" w:rsidRPr="00000000">
              <w:rPr>
                <w:rtl w:val="0"/>
              </w:rPr>
              <w:t xml:space="preserve">”를 수행하는 팀 “</w:t>
            </w:r>
            <w:r w:rsidDel="00000000" w:rsidR="00000000" w:rsidRPr="00000000">
              <w:rPr>
                <w:color w:val="ff0000"/>
                <w:rtl w:val="0"/>
              </w:rPr>
              <w:t xml:space="preserve">xxxxx</w:t>
            </w:r>
            <w:r w:rsidDel="00000000" w:rsidR="00000000" w:rsidRPr="00000000">
              <w:rPr>
                <w:rtl w:val="0"/>
              </w:rPr>
              <w:t xml:space="preserve">”의 팀원들의 자산입니다. 국민대학교 소프트웨어학부 및 팀 “</w:t>
            </w:r>
            <w:r w:rsidDel="00000000" w:rsidR="00000000" w:rsidRPr="00000000">
              <w:rPr>
                <w:color w:val="ff0000"/>
                <w:rtl w:val="0"/>
              </w:rPr>
              <w:t xml:space="preserve">xxxxxx</w:t>
            </w:r>
            <w:r w:rsidDel="00000000" w:rsidR="00000000" w:rsidRPr="00000000">
              <w:rPr>
                <w:rtl w:val="0"/>
              </w:rPr>
              <w:t xml:space="preserve">”의 팀원들의 서면 허락없이 사용되거나, 재가공 될 수 없습니다.</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28">
      <w:pPr>
        <w:jc w:val="center"/>
        <w:rPr>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rPr>
          <w:cantSplit w:val="0"/>
          <w:tblHeader w:val="0"/>
        </w:trP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2A">
            <w:pPr>
              <w:rPr/>
            </w:pPr>
            <w:r w:rsidDel="00000000" w:rsidR="00000000" w:rsidRPr="00000000">
              <w:rPr>
                <w:rtl w:val="0"/>
              </w:rPr>
              <w:t xml:space="preserve">중간보고서-</w:t>
            </w:r>
            <w:r w:rsidDel="00000000" w:rsidR="00000000" w:rsidRPr="00000000">
              <w:rPr>
                <w:color w:val="ff0000"/>
                <w:rtl w:val="0"/>
              </w:rPr>
              <w:t xml:space="preserve">프로젝트명</w:t>
            </w:r>
            <w:r w:rsidDel="00000000" w:rsidR="00000000" w:rsidRPr="00000000">
              <w:rPr>
                <w:rtl w:val="0"/>
              </w:rPr>
              <w:t xml:space="preserve">.doc</w:t>
            </w:r>
          </w:p>
        </w:tc>
      </w:tr>
      <w:tr>
        <w:trPr>
          <w:cantSplit w:val="0"/>
          <w:tblHeader w:val="0"/>
        </w:trP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rPr>
                <w:color w:val="ff0000"/>
              </w:rPr>
            </w:pPr>
            <w:r w:rsidDel="00000000" w:rsidR="00000000" w:rsidRPr="00000000">
              <w:rPr>
                <w:color w:val="ff0000"/>
                <w:rtl w:val="0"/>
              </w:rPr>
              <w:t xml:space="preserve">김지훈, 최지원, 김채린</w:t>
            </w:r>
          </w:p>
        </w:tc>
      </w:tr>
      <w:tr>
        <w:trPr>
          <w:cantSplit w:val="0"/>
          <w:tblHeader w:val="0"/>
        </w:trP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2E">
            <w:pPr>
              <w:rPr>
                <w:color w:val="ff0000"/>
              </w:rPr>
            </w:pPr>
            <w:r w:rsidDel="00000000" w:rsidR="00000000" w:rsidRPr="00000000">
              <w:rPr>
                <w:color w:val="ff0000"/>
                <w:rtl w:val="0"/>
              </w:rPr>
              <w:t xml:space="preserve">김지훈, 최지원, 김채린</w:t>
            </w:r>
          </w:p>
        </w:tc>
      </w:tr>
    </w:tbl>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tbl>
      <w:tblPr>
        <w:tblStyle w:val="Table6"/>
        <w:tblW w:w="9224.0" w:type="dxa"/>
        <w:jc w:val="left"/>
        <w:tblInd w:w="-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2"/>
        <w:gridCol w:w="1249"/>
        <w:gridCol w:w="992"/>
        <w:gridCol w:w="1701"/>
        <w:gridCol w:w="3880"/>
        <w:tblGridChange w:id="0">
          <w:tblGrid>
            <w:gridCol w:w="1402"/>
            <w:gridCol w:w="1249"/>
            <w:gridCol w:w="992"/>
            <w:gridCol w:w="1701"/>
            <w:gridCol w:w="3880"/>
          </w:tblGrid>
        </w:tblGridChange>
      </w:tblGrid>
      <w:tr>
        <w:trPr>
          <w:cantSplit w:val="1"/>
          <w:tblHeader w:val="0"/>
        </w:trPr>
        <w:tc>
          <w:tcPr>
            <w:shd w:fill="cccccc"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수정날짜</w:t>
            </w:r>
          </w:p>
        </w:tc>
        <w:tc>
          <w:tcPr>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대표수정자</w:t>
            </w:r>
          </w:p>
        </w:tc>
        <w:tc>
          <w:tcPr>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Revision</w:t>
            </w:r>
          </w:p>
        </w:tc>
        <w:tc>
          <w:tcPr>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추가/수정 항목</w:t>
            </w:r>
          </w:p>
        </w:tc>
        <w:tc>
          <w:tcPr>
            <w:shd w:fill="cccccc"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내    용</w:t>
            </w:r>
          </w:p>
        </w:tc>
      </w:tr>
      <w:tr>
        <w:trPr>
          <w:cantSplit w:val="1"/>
          <w:tblHeader w:val="0"/>
        </w:trPr>
        <w:tc>
          <w:tcP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2023-03-25</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김지훈</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최초 작성</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87" w:hRule="atLeast"/>
          <w:tblHeader w:val="0"/>
        </w:trPr>
        <w:tc>
          <w:tcP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69" w:hRule="atLeast"/>
          <w:tblHeader w:val="0"/>
        </w:trPr>
        <w:tc>
          <w:tcP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65" w:hRule="atLeast"/>
          <w:tblHeader w:val="0"/>
        </w:trPr>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rPr>
          <w:b w:val="1"/>
          <w:color w:val="cc0000"/>
        </w:rPr>
      </w:pPr>
      <w:r w:rsidDel="00000000" w:rsidR="00000000" w:rsidRPr="00000000">
        <w:rPr>
          <w:b w:val="1"/>
          <w:color w:val="cc0000"/>
          <w:rtl w:val="0"/>
        </w:rPr>
        <w:t xml:space="preserve">본 양식은 소프트웨어학부 캡스톤 디자인 I 과목의 프로젝트 중간보고서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00000" w:rsidDel="00000000" w:rsidP="00000000" w:rsidRDefault="00000000" w:rsidRPr="00000000" w14:paraId="0000005C">
      <w:pPr>
        <w:widowControl w:val="1"/>
        <w:jc w:val="left"/>
        <w:rPr>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1"/>
        <w:jc w:val="center"/>
        <w:rPr>
          <w:b w:val="1"/>
          <w:sz w:val="32"/>
          <w:szCs w:val="32"/>
        </w:rPr>
      </w:pPr>
      <w:r w:rsidDel="00000000" w:rsidR="00000000" w:rsidRPr="00000000">
        <w:rPr>
          <w:b w:val="1"/>
          <w:sz w:val="32"/>
          <w:szCs w:val="32"/>
          <w:rtl w:val="0"/>
        </w:rPr>
        <w:t xml:space="preserve">목 차</w:t>
      </w:r>
    </w:p>
    <w:p w:rsidR="00000000" w:rsidDel="00000000" w:rsidP="00000000" w:rsidRDefault="00000000" w:rsidRPr="00000000" w14:paraId="0000005E">
      <w:pPr>
        <w:widowControl w:val="1"/>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tab/>
              <w:t xml:space="preserve">프로젝트 목표</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w:t>
              <w:tab/>
              <w:t xml:space="preserve">수행 내용 및 중간결과</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계획서 상의 연구내용</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수행내용</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w:t>
              <w:tab/>
              <w:t xml:space="preserve">수정된 연구내용 및 추진 방향</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w:t>
              <w:tab/>
              <w:t xml:space="preserve">수정사항</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w:t>
              <w:tab/>
              <w:t xml:space="preserve">향후 추진계획</w:t>
              <w:tab/>
              <w:t xml:space="preserve">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w:t>
              <w:tab/>
              <w:t xml:space="preserve">향후 계획의 세부 내용</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w:t>
              <w:tab/>
              <w:t xml:space="preserve">고충 및 건의사항</w:t>
              <w:tab/>
              <w:t xml:space="preserve">8</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1"/>
        <w:jc w:val="left"/>
        <w:rPr>
          <w:b w:val="1"/>
          <w:sz w:val="24"/>
          <w:szCs w:val="24"/>
        </w:rPr>
      </w:pPr>
      <w:r w:rsidDel="00000000" w:rsidR="00000000" w:rsidRPr="00000000">
        <w:rPr>
          <w:rtl w:val="0"/>
        </w:rPr>
      </w:r>
    </w:p>
    <w:p w:rsidR="00000000" w:rsidDel="00000000" w:rsidP="00000000" w:rsidRDefault="00000000" w:rsidRPr="00000000" w14:paraId="0000006A">
      <w:pPr>
        <w:widowControl w:val="1"/>
        <w:jc w:val="left"/>
        <w:rPr>
          <w:b w:val="1"/>
          <w:sz w:val="24"/>
          <w:szCs w:val="24"/>
        </w:rPr>
      </w:pPr>
      <w:r w:rsidDel="00000000" w:rsidR="00000000" w:rsidRPr="00000000">
        <w:rPr>
          <w:rtl w:val="0"/>
        </w:rPr>
      </w:r>
    </w:p>
    <w:p w:rsidR="00000000" w:rsidDel="00000000" w:rsidP="00000000" w:rsidRDefault="00000000" w:rsidRPr="00000000" w14:paraId="0000006B">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
        </w:numPr>
        <w:ind w:left="567" w:hanging="567"/>
        <w:rPr/>
      </w:pPr>
      <w:bookmarkStart w:colFirst="0" w:colLast="0" w:name="_gjdgxs" w:id="0"/>
      <w:bookmarkEnd w:id="0"/>
      <w:r w:rsidDel="00000000" w:rsidR="00000000" w:rsidRPr="00000000">
        <w:rPr>
          <w:rtl w:val="0"/>
        </w:rPr>
        <w:t xml:space="preserve">프로젝트 목표</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color w:val="ff0000"/>
        </w:rPr>
      </w:pP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프로젝트의 목표를 명확하게 기술한다.</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Unity Game Engine을 이용하여 주사위 기믹을 이용한 로그라이크 장르의 게임을 만드는 것이 이번 캡스톤 디자인 프로젝트의 목표입니다.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color w:val="ff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
        </w:numPr>
        <w:ind w:left="567" w:hanging="567"/>
        <w:rPr/>
      </w:pPr>
      <w:bookmarkStart w:colFirst="0" w:colLast="0" w:name="_30j0zll" w:id="1"/>
      <w:bookmarkEnd w:id="1"/>
      <w:r w:rsidDel="00000000" w:rsidR="00000000" w:rsidRPr="00000000">
        <w:rPr>
          <w:rtl w:val="0"/>
        </w:rPr>
        <w:t xml:space="preserve">수행 내용 및 중간결과</w:t>
      </w:r>
    </w:p>
    <w:p w:rsidR="00000000" w:rsidDel="00000000" w:rsidP="00000000" w:rsidRDefault="00000000" w:rsidRPr="00000000" w14:paraId="00000079">
      <w:pPr>
        <w:pStyle w:val="Heading2"/>
        <w:numPr>
          <w:ilvl w:val="1"/>
          <w:numId w:val="1"/>
        </w:numPr>
        <w:tabs>
          <w:tab w:val="left" w:leader="none" w:pos="601"/>
        </w:tabs>
        <w:ind w:left="907" w:hanging="907"/>
        <w:rPr/>
      </w:pPr>
      <w:bookmarkStart w:colFirst="0" w:colLast="0" w:name="_1fob9te" w:id="2"/>
      <w:bookmarkEnd w:id="2"/>
      <w:r w:rsidDel="00000000" w:rsidR="00000000" w:rsidRPr="00000000">
        <w:rPr>
          <w:rtl w:val="0"/>
        </w:rPr>
        <w:t xml:space="preserve">계획서 상의 연구내용</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ff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계획서에서 기술한 프로젝트의 내용을 명확하게 기술한다.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Unity Engine을 이용하여 로그라이크 장르의 게임을 만듭니다. 로그라이크의 기본 요소인 영구적인 죽음, 매번 다른 지형의 스테이지, 어려운 난이도를 채용하고, 다른 게임과의 차별점을 두기 위해 주사위 기믹을 이용한 변수 창출을 구현하여 과금이나 성장요소가 아닌 플레이어의 판단력을 이용한 게임을 만들 예정입니다.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1"/>
        </w:numPr>
        <w:tabs>
          <w:tab w:val="left" w:leader="none" w:pos="601"/>
        </w:tabs>
        <w:spacing w:line="240" w:lineRule="auto"/>
        <w:ind w:left="907" w:hanging="907"/>
        <w:rPr/>
      </w:pPr>
      <w:bookmarkStart w:colFirst="0" w:colLast="0" w:name="_3znysh7" w:id="3"/>
      <w:bookmarkEnd w:id="3"/>
      <w:r w:rsidDel="00000000" w:rsidR="00000000" w:rsidRPr="00000000">
        <w:rPr>
          <w:rtl w:val="0"/>
        </w:rPr>
        <w:t xml:space="preserve">수행내용</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684" w:right="0" w:firstLine="0"/>
        <w:jc w:val="both"/>
        <w:rPr>
          <w:rFonts w:ascii="Malgun Gothic" w:cs="Malgun Gothic" w:eastAsia="Malgun Gothic" w:hAnsi="Malgun Gothic"/>
          <w:b w:val="0"/>
          <w:i w:val="0"/>
          <w:smallCaps w:val="0"/>
          <w:strike w:val="0"/>
          <w:color w:val="ff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계획서에 따란 프로젝트의 수행 내용을 상세하게 기술한다.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684" w:right="0" w:firstLine="0"/>
        <w:jc w:val="both"/>
        <w:rPr>
          <w:color w:val="ff0000"/>
        </w:rPr>
      </w:pP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또한, 계획서 상의 진도와 현재 수행하고 있는 진도를 비교 분석해 본다.</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1주차 : 1, 2주차의 걸쳐 게임이 어느 방향으로 나아가야 하는지 기획 기간을 가지도록 하였습니다. 또한 익숙하지 않은 유니티 엔진을 익히기 위한 기본적인 공부 기간을 일주일 가량 잡았습니다. 계획 단계에서는 게임의 큰 배경을 잡았습니다. 팀원들의 의견을 모아 탑다운 픽셀 스타일로 게임을 제작하고, 분기 시스템을 도입하여 여러개의 엔딩을 가지는 게임으로 기준을 잡았습니다.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2주차 : 기초적인 유니티의 조작법을 익히고 앞으로의 세부 계획을 정했습니다. 한정된 시간 내에 로그라이크 요소와 분기 시스템을 이용한 멀티 엔딩 요소를 넣기에는 힘들다는 판단을 하여 멀티 엔딩 요소를 제외하고 로그라이크 장르를 선택하였습니다. 또한 로그라이크 장르에 들어가야하는 필수 요소인 랜덤적인 맵 생성, 부활 불가능, 매 게임 새로운 장비와 같은 요소가 필요함을 정리하고, 앞으로의 개발 방향을 정했습니다.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3주차 : 초기 개발을 시작하였습니다. 김지훈 학생은 맵 랜덤 생성 기능을, 최지원 학생은 플레이어와 몬스터의 이동 기능을, 김채린 학생은 전투화면과 전투 화면에서의 주사위 기능을 구현하도록 역할을 분배하였습니다.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4주차 : 3주차에 분배했던 역할에 따라 여러 기능을 구현하였습니다. 각각  플레이어와 몬스터의 생성, 이동 기능, 전투 화면에서의 기능과 주사위 기믹을 구현하였습니다. 또한 랜덤 맵 생성 기능 구현에서는 , 각종 파라미터를 조절하여 방의 크기, 방의 출현 확률, 복도의 길이, 방과 방 사이의 간격 또한 조절할 수 있도록 구현하였습니다.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pPr>
      <w:r w:rsidDel="00000000" w:rsidR="00000000" w:rsidRPr="00000000">
        <w:rPr>
          <w:rtl w:val="0"/>
        </w:rPr>
        <w:tab/>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
        </w:numPr>
        <w:ind w:left="567" w:hanging="567"/>
        <w:rPr/>
      </w:pPr>
      <w:bookmarkStart w:colFirst="0" w:colLast="0" w:name="_2et92p0" w:id="4"/>
      <w:bookmarkEnd w:id="4"/>
      <w:r w:rsidDel="00000000" w:rsidR="00000000" w:rsidRPr="00000000">
        <w:rPr>
          <w:rtl w:val="0"/>
        </w:rPr>
        <w:t xml:space="preserve">수정된 연구내용 및 추진 방향</w:t>
      </w:r>
    </w:p>
    <w:p w:rsidR="00000000" w:rsidDel="00000000" w:rsidP="00000000" w:rsidRDefault="00000000" w:rsidRPr="00000000" w14:paraId="00000089">
      <w:pPr>
        <w:pStyle w:val="Heading2"/>
        <w:numPr>
          <w:ilvl w:val="1"/>
          <w:numId w:val="1"/>
        </w:numPr>
        <w:tabs>
          <w:tab w:val="left" w:leader="none" w:pos="601"/>
        </w:tabs>
        <w:ind w:left="907" w:hanging="907"/>
        <w:rPr/>
      </w:pPr>
      <w:bookmarkStart w:colFirst="0" w:colLast="0" w:name="_tyjcwt" w:id="5"/>
      <w:bookmarkEnd w:id="5"/>
      <w:r w:rsidDel="00000000" w:rsidR="00000000" w:rsidRPr="00000000">
        <w:rPr>
          <w:rtl w:val="0"/>
        </w:rPr>
        <w:t xml:space="preserve">수정사항</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ff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제안서에 기술된 내용에서 추가, 삭제, 보완하는 등의 변경사항에 대하여 상세하게 기술하고, 그 이유 또한 상세하게 기술한다. 또한 앞으로 이러한 수정사항들을 어떻게 수행해 나갈 예정인지에 관해서 기술한다.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첫 프로젝트 아이디어 회의에서 저희는 분기 시스템을 이용한 멀티엔딩 게임을 제작하기로 하였습니다. 하지만 한학기라는 한정된 시간동안 멀티엔딩이라는 시스템이 들어갈 정도로 스토리를 만들수는 무리라고 판단하여, 여러차례 아이디어 회의를 거친 결과 스토리가 큰 비중을 차지하지 않는 로그라이크 장르의 게임을 제작하기로 하였습니다.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1"/>
        </w:numPr>
        <w:ind w:left="567" w:hanging="567"/>
        <w:rPr/>
      </w:pPr>
      <w:bookmarkStart w:colFirst="0" w:colLast="0" w:name="_3dy6vkm" w:id="6"/>
      <w:bookmarkEnd w:id="6"/>
      <w:r w:rsidDel="00000000" w:rsidR="00000000" w:rsidRPr="00000000">
        <w:rPr>
          <w:rtl w:val="0"/>
        </w:rPr>
        <w:t xml:space="preserve">향후 추진계획</w:t>
      </w:r>
    </w:p>
    <w:p w:rsidR="00000000" w:rsidDel="00000000" w:rsidP="00000000" w:rsidRDefault="00000000" w:rsidRPr="00000000" w14:paraId="00000094">
      <w:pPr>
        <w:pStyle w:val="Heading2"/>
        <w:numPr>
          <w:ilvl w:val="1"/>
          <w:numId w:val="1"/>
        </w:numPr>
        <w:tabs>
          <w:tab w:val="left" w:leader="none" w:pos="601"/>
        </w:tabs>
        <w:ind w:left="907" w:hanging="907"/>
        <w:rPr/>
      </w:pPr>
      <w:bookmarkStart w:colFirst="0" w:colLast="0" w:name="_1t3h5sf" w:id="7"/>
      <w:bookmarkEnd w:id="7"/>
      <w:r w:rsidDel="00000000" w:rsidR="00000000" w:rsidRPr="00000000">
        <w:rPr>
          <w:rtl w:val="0"/>
        </w:rPr>
        <w:t xml:space="preserve">향후 계획의 세부 내용</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향후 계획으로는 우선적으로 지금까지 구현한 기능들의 통합이 우선적입니다. 플레이어와 적 캐릭터가 랜덤으로 생성된 곳에서 이동하여 전투 화면으로 넘어가고, 주사위 기믹을 이용한 전투가 진행되게 할 것입니다. 이후 여러가지 스프라이트를 이용한 비주얼 작업을 진행하고, 여러 아이템이나 적 캐릭터의 바리에이션을 만들어 게임을 더욱 상세하게 제작할 예정입니다.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 또한 이후 여러번의 테스트를 거쳐 밸런스 조절을 통하여 쾌적한 게임 플레이가 가능하도록 할 계획입니다.</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1"/>
        </w:numPr>
        <w:ind w:left="567" w:hanging="567"/>
        <w:rPr/>
      </w:pPr>
      <w:bookmarkStart w:colFirst="0" w:colLast="0" w:name="_4d34og8" w:id="8"/>
      <w:bookmarkEnd w:id="8"/>
      <w:r w:rsidDel="00000000" w:rsidR="00000000" w:rsidRPr="00000000">
        <w:rPr>
          <w:rtl w:val="0"/>
        </w:rPr>
        <w:t xml:space="preserve">고충 및 건의사항</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C3">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C4">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C5">
          <w:pPr>
            <w:jc w:val="right"/>
            <w:rPr/>
          </w:pPr>
          <w:r w:rsidDel="00000000" w:rsidR="00000000" w:rsidRPr="00000000">
            <w:rPr>
              <w:b w:val="1"/>
              <w:sz w:val="16"/>
              <w:szCs w:val="16"/>
              <w:rtl w:val="0"/>
            </w:rPr>
            <w:t xml:space="preserve">중간보고서 </w:t>
          </w:r>
          <w:r w:rsidDel="00000000" w:rsidR="00000000" w:rsidRPr="00000000">
            <w:rPr>
              <w:rtl w:val="0"/>
            </w:rPr>
          </w:r>
        </w:p>
      </w:tc>
    </w:tr>
  </w:tbl>
  <w:p w:rsidR="00000000" w:rsidDel="00000000" w:rsidP="00000000" w:rsidRDefault="00000000" w:rsidRPr="00000000" w14:paraId="000000C6">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bl>
    <w:tblPr>
      <w:tblStyle w:val="Table10"/>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C8">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CA">
          <w:pPr>
            <w:jc w:val="right"/>
            <w:rPr/>
          </w:pPr>
          <w:r w:rsidDel="00000000" w:rsidR="00000000" w:rsidRPr="00000000">
            <w:rPr>
              <w:b w:val="1"/>
              <w:sz w:val="16"/>
              <w:szCs w:val="16"/>
              <w:rtl w:val="0"/>
            </w:rPr>
            <w:t xml:space="preserve">중간보고서</w:t>
          </w:r>
          <w:r w:rsidDel="00000000" w:rsidR="00000000" w:rsidRPr="00000000">
            <w:rPr>
              <w:rtl w:val="0"/>
            </w:rPr>
          </w:r>
        </w:p>
      </w:tc>
    </w:tr>
  </w:tbl>
  <w:p w:rsidR="00000000" w:rsidDel="00000000" w:rsidP="00000000" w:rsidRDefault="00000000" w:rsidRPr="00000000" w14:paraId="000000CB">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3261.0" w:type="dxa"/>
      <w:jc w:val="left"/>
      <w:tblInd w:w="-433.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cantSplit w:val="0"/>
        <w:trHeight w:val="346" w:hRule="atLeast"/>
        <w:tblHeader w:val="0"/>
      </w:trPr>
      <w:tc>
        <w:tcPr>
          <w:vMerge w:val="restart"/>
          <w:tcBorders>
            <w:right w:color="000000" w:space="0" w:sz="0" w:val="nil"/>
          </w:tcBorders>
          <w:vAlign w:val="center"/>
        </w:tcPr>
        <w:p w:rsidR="00000000" w:rsidDel="00000000" w:rsidP="00000000" w:rsidRDefault="00000000" w:rsidRPr="00000000" w14:paraId="0000009F">
          <w:pPr>
            <w:rPr/>
          </w:pPr>
          <w:r w:rsidDel="00000000" w:rsidR="00000000" w:rsidRPr="00000000">
            <w:rPr/>
            <w:drawing>
              <wp:inline distB="0" distT="0" distL="114300" distR="114300">
                <wp:extent cx="752475" cy="7524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A0">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0A1">
          <w:pPr>
            <w:jc w:val="left"/>
            <w:rPr>
              <w:b w:val="1"/>
              <w:sz w:val="18"/>
              <w:szCs w:val="18"/>
            </w:rPr>
          </w:pPr>
          <w:r w:rsidDel="00000000" w:rsidR="00000000" w:rsidRPr="00000000">
            <w:rPr>
              <w:b w:val="1"/>
              <w:sz w:val="18"/>
              <w:szCs w:val="18"/>
              <w:rtl w:val="0"/>
            </w:rPr>
            <w:t xml:space="preserve">소프트웨어융합대학</w:t>
          </w:r>
        </w:p>
        <w:p w:rsidR="00000000" w:rsidDel="00000000" w:rsidP="00000000" w:rsidRDefault="00000000" w:rsidRPr="00000000" w14:paraId="000000A2">
          <w:pPr>
            <w:jc w:val="left"/>
            <w:rPr>
              <w:b w:val="1"/>
              <w:sz w:val="18"/>
              <w:szCs w:val="18"/>
            </w:rPr>
          </w:pPr>
          <w:r w:rsidDel="00000000" w:rsidR="00000000" w:rsidRPr="00000000">
            <w:rPr>
              <w:b w:val="1"/>
              <w:sz w:val="18"/>
              <w:szCs w:val="18"/>
              <w:rtl w:val="0"/>
            </w:rPr>
            <w:t xml:space="preserve">소프트웨어학부</w:t>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491.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cantSplit w:val="0"/>
        <w:trHeight w:val="110" w:hRule="atLeast"/>
        <w:tblHeader w:val="0"/>
      </w:trPr>
      <w:tc>
        <w:tcPr>
          <w:vMerge w:val="restart"/>
          <w:tcBorders>
            <w:right w:color="000000" w:space="0" w:sz="0" w:val="nil"/>
          </w:tcBorders>
          <w:vAlign w:val="center"/>
        </w:tcPr>
        <w:p w:rsidR="00000000" w:rsidDel="00000000" w:rsidP="00000000" w:rsidRDefault="00000000" w:rsidRPr="00000000" w14:paraId="000000AB">
          <w:pPr>
            <w:rPr/>
          </w:pPr>
          <w:r w:rsidDel="00000000" w:rsidR="00000000" w:rsidRPr="00000000">
            <w:rPr>
              <w:rFonts w:ascii="Gulim" w:cs="Gulim" w:eastAsia="Gulim" w:hAnsi="Gulim"/>
            </w:rPr>
            <w:drawing>
              <wp:inline distB="0" distT="0" distL="114300" distR="114300">
                <wp:extent cx="752475" cy="7524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AC">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0AD">
          <w:pPr>
            <w:jc w:val="left"/>
            <w:rPr>
              <w:b w:val="1"/>
              <w:sz w:val="18"/>
              <w:szCs w:val="18"/>
            </w:rPr>
          </w:pPr>
          <w:r w:rsidDel="00000000" w:rsidR="00000000" w:rsidRPr="00000000">
            <w:rPr>
              <w:b w:val="1"/>
              <w:sz w:val="18"/>
              <w:szCs w:val="18"/>
              <w:rtl w:val="0"/>
            </w:rPr>
            <w:t xml:space="preserve">소프트웨어학부</w:t>
          </w:r>
        </w:p>
        <w:p w:rsidR="00000000" w:rsidDel="00000000" w:rsidP="00000000" w:rsidRDefault="00000000" w:rsidRPr="00000000" w14:paraId="000000AE">
          <w:pPr>
            <w:jc w:val="left"/>
            <w:rPr/>
          </w:pPr>
          <w:r w:rsidDel="00000000" w:rsidR="00000000" w:rsidRPr="00000000">
            <w:rPr>
              <w:b w:val="1"/>
              <w:sz w:val="18"/>
              <w:szCs w:val="18"/>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0AF">
          <w:pPr>
            <w:jc w:val="center"/>
            <w:rPr>
              <w:b w:val="1"/>
              <w:sz w:val="16"/>
              <w:szCs w:val="16"/>
            </w:rPr>
          </w:pPr>
          <w:r w:rsidDel="00000000" w:rsidR="00000000" w:rsidRPr="00000000">
            <w:rPr>
              <w:b w:val="1"/>
              <w:sz w:val="16"/>
              <w:szCs w:val="16"/>
              <w:rtl w:val="0"/>
            </w:rPr>
            <w:t xml:space="preserve">중간보고서</w:t>
          </w:r>
        </w:p>
      </w:tc>
    </w:tr>
    <w:tr>
      <w:trPr>
        <w:cantSplit w:val="0"/>
        <w:trHeight w:val="173" w:hRule="atLeast"/>
        <w:tblHeader w:val="0"/>
      </w:trPr>
      <w:tc>
        <w:tcPr>
          <w:vMerge w:val="continue"/>
          <w:tcBorders>
            <w:right w:color="000000" w:space="0" w:sz="0" w:val="nil"/>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4">
          <w:pPr>
            <w:jc w:val="center"/>
            <w:rPr>
              <w:b w:val="1"/>
              <w:sz w:val="16"/>
              <w:szCs w:val="16"/>
            </w:rPr>
          </w:pPr>
          <w:r w:rsidDel="00000000" w:rsidR="00000000" w:rsidRPr="00000000">
            <w:rPr>
              <w:b w:val="1"/>
              <w:sz w:val="16"/>
              <w:szCs w:val="16"/>
              <w:rtl w:val="0"/>
            </w:rPr>
            <w:t xml:space="preserve">프로젝트 명</w:t>
          </w:r>
        </w:p>
      </w:tc>
      <w:tc>
        <w:tcPr>
          <w:gridSpan w:val="2"/>
        </w:tcPr>
        <w:p w:rsidR="00000000" w:rsidDel="00000000" w:rsidP="00000000" w:rsidRDefault="00000000" w:rsidRPr="00000000" w14:paraId="000000B5">
          <w:pPr>
            <w:jc w:val="center"/>
            <w:rPr>
              <w:sz w:val="16"/>
              <w:szCs w:val="16"/>
            </w:rPr>
          </w:pPr>
          <w:r w:rsidDel="00000000" w:rsidR="00000000" w:rsidRPr="00000000">
            <w:rPr>
              <w:rtl w:val="0"/>
            </w:rPr>
          </w:r>
        </w:p>
      </w:tc>
    </w:tr>
    <w:tr>
      <w:trPr>
        <w:cantSplit w:val="0"/>
        <w:trHeight w:val="33" w:hRule="atLeast"/>
        <w:tblHeader w:val="0"/>
      </w:trPr>
      <w:tc>
        <w:tcPr>
          <w:vMerge w:val="continue"/>
          <w:tcBorders>
            <w:right w:color="000000" w:space="0" w:sz="0" w:val="nil"/>
          </w:tcBorders>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B9">
          <w:pPr>
            <w:jc w:val="center"/>
            <w:rPr>
              <w:b w:val="1"/>
              <w:sz w:val="16"/>
              <w:szCs w:val="16"/>
            </w:rPr>
          </w:pPr>
          <w:r w:rsidDel="00000000" w:rsidR="00000000" w:rsidRPr="00000000">
            <w:rPr>
              <w:b w:val="1"/>
              <w:sz w:val="16"/>
              <w:szCs w:val="16"/>
              <w:rtl w:val="0"/>
            </w:rPr>
            <w:t xml:space="preserve">팀 명</w:t>
          </w:r>
        </w:p>
      </w:tc>
      <w:tc>
        <w:tcPr>
          <w:gridSpan w:val="2"/>
        </w:tcPr>
        <w:p w:rsidR="00000000" w:rsidDel="00000000" w:rsidP="00000000" w:rsidRDefault="00000000" w:rsidRPr="00000000" w14:paraId="000000BA">
          <w:pPr>
            <w:jc w:val="center"/>
            <w:rPr>
              <w:sz w:val="16"/>
              <w:szCs w:val="16"/>
            </w:rPr>
          </w:pPr>
          <w:r w:rsidDel="00000000" w:rsidR="00000000" w:rsidRPr="00000000">
            <w:rPr>
              <w:rtl w:val="0"/>
            </w:rPr>
          </w:r>
        </w:p>
      </w:tc>
    </w:tr>
    <w:tr>
      <w:trPr>
        <w:cantSplit w:val="0"/>
        <w:trHeight w:val="38" w:hRule="atLeast"/>
        <w:tblHeader w:val="0"/>
      </w:trPr>
      <w:tc>
        <w:tcPr>
          <w:vMerge w:val="continue"/>
          <w:tcBorders>
            <w:right w:color="000000" w:space="0" w:sz="0" w:val="nil"/>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BE">
          <w:pPr>
            <w:jc w:val="center"/>
            <w:rPr>
              <w:sz w:val="16"/>
              <w:szCs w:val="16"/>
            </w:rPr>
          </w:pPr>
          <w:r w:rsidDel="00000000" w:rsidR="00000000" w:rsidRPr="00000000">
            <w:rPr>
              <w:sz w:val="16"/>
              <w:szCs w:val="16"/>
              <w:rtl w:val="0"/>
            </w:rPr>
            <w:t xml:space="preserve">Confidential Restricted</w:t>
          </w:r>
        </w:p>
      </w:tc>
      <w:tc>
        <w:tcPr/>
        <w:p w:rsidR="00000000" w:rsidDel="00000000" w:rsidP="00000000" w:rsidRDefault="00000000" w:rsidRPr="00000000" w14:paraId="000000BF">
          <w:pPr>
            <w:jc w:val="center"/>
            <w:rPr>
              <w:sz w:val="16"/>
              <w:szCs w:val="16"/>
            </w:rPr>
          </w:pPr>
          <w:r w:rsidDel="00000000" w:rsidR="00000000" w:rsidRPr="00000000">
            <w:rPr>
              <w:sz w:val="16"/>
              <w:szCs w:val="16"/>
              <w:rtl w:val="0"/>
            </w:rPr>
            <w:t xml:space="preserve">Version 1.2</w:t>
          </w:r>
        </w:p>
      </w:tc>
      <w:tc>
        <w:tcPr/>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20xx-APR-30</w:t>
          </w:r>
        </w:p>
      </w:tc>
    </w:tr>
  </w:tb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b w:val="1"/>
      <w:sz w:val="32"/>
      <w:szCs w:val="32"/>
    </w:rPr>
  </w:style>
  <w:style w:type="paragraph" w:styleId="Heading2">
    <w:name w:val="heading 2"/>
    <w:basedOn w:val="Normal"/>
    <w:next w:val="Normal"/>
    <w:pPr>
      <w:keepNext w:val="1"/>
      <w:tabs>
        <w:tab w:val="left" w:leader="none" w:pos="601"/>
      </w:tabs>
      <w:spacing w:after="240" w:lineRule="auto"/>
      <w:ind w:left="907" w:right="425" w:hanging="907"/>
    </w:pPr>
    <w:rPr>
      <w:b w:val="1"/>
      <w:sz w:val="28"/>
      <w:szCs w:val="28"/>
    </w:rPr>
  </w:style>
  <w:style w:type="paragraph" w:styleId="Heading3">
    <w:name w:val="heading 3"/>
    <w:basedOn w:val="Normal"/>
    <w:next w:val="Normal"/>
    <w:pPr>
      <w:keepNext w:val="1"/>
      <w:tabs>
        <w:tab w:val="left" w:leader="none" w:pos="799"/>
      </w:tabs>
      <w:spacing w:after="240" w:lineRule="auto"/>
      <w:ind w:left="1361" w:hanging="1361"/>
    </w:pPr>
    <w:rPr>
      <w:sz w:val="24"/>
      <w:szCs w:val="24"/>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