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240" w:line="480" w:lineRule="auto"/>
        <w:jc w:val="center"/>
        <w:rPr>
          <w:sz w:val="24"/>
          <w:szCs w:val="24"/>
        </w:rPr>
      </w:pPr>
      <w:r w:rsidDel="00000000" w:rsidR="00000000" w:rsidRPr="00000000">
        <w:rPr>
          <w:sz w:val="24"/>
          <w:szCs w:val="24"/>
        </w:rPr>
        <w:drawing>
          <wp:inline distB="114300" distT="114300" distL="114300" distR="114300">
            <wp:extent cx="4576763" cy="4450902"/>
            <wp:effectExtent b="0" l="0" r="0" t="0"/>
            <wp:docPr descr="Image result for csulb logo" id="7" name="image9.png"/>
            <a:graphic>
              <a:graphicData uri="http://schemas.openxmlformats.org/drawingml/2006/picture">
                <pic:pic>
                  <pic:nvPicPr>
                    <pic:cNvPr descr="Image result for csulb logo" id="0" name="image9.png"/>
                    <pic:cNvPicPr preferRelativeResize="0"/>
                  </pic:nvPicPr>
                  <pic:blipFill>
                    <a:blip r:embed="rId6"/>
                    <a:srcRect b="0" l="0" r="0" t="0"/>
                    <a:stretch>
                      <a:fillRect/>
                    </a:stretch>
                  </pic:blipFill>
                  <pic:spPr>
                    <a:xfrm>
                      <a:off x="0" y="0"/>
                      <a:ext cx="4576763" cy="44509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before="240" w:line="480" w:lineRule="auto"/>
        <w:jc w:val="center"/>
        <w:rPr>
          <w:b w:val="1"/>
          <w:sz w:val="28"/>
          <w:szCs w:val="28"/>
          <w:highlight w:val="white"/>
        </w:rPr>
      </w:pPr>
      <w:r w:rsidDel="00000000" w:rsidR="00000000" w:rsidRPr="00000000">
        <w:rPr>
          <w:b w:val="1"/>
          <w:sz w:val="28"/>
          <w:szCs w:val="28"/>
          <w:rtl w:val="0"/>
        </w:rPr>
        <w:t xml:space="preserve">Lab 3: LCD </w:t>
      </w:r>
      <w:r w:rsidDel="00000000" w:rsidR="00000000" w:rsidRPr="00000000">
        <w:rPr>
          <w:b w:val="1"/>
          <w:sz w:val="28"/>
          <w:szCs w:val="28"/>
          <w:highlight w:val="white"/>
          <w:rtl w:val="0"/>
        </w:rPr>
        <w:t xml:space="preserve">UART IDLP</w:t>
      </w:r>
    </w:p>
    <w:p w:rsidR="00000000" w:rsidDel="00000000" w:rsidP="00000000" w:rsidRDefault="00000000" w:rsidRPr="00000000" w14:paraId="00000003">
      <w:pPr>
        <w:pageBreakBefore w:val="0"/>
        <w:spacing w:before="240" w:line="480" w:lineRule="auto"/>
        <w:jc w:val="center"/>
        <w:rPr>
          <w:b w:val="1"/>
          <w:sz w:val="28"/>
          <w:szCs w:val="28"/>
          <w:highlight w:val="white"/>
        </w:rPr>
      </w:pPr>
      <w:r w:rsidDel="00000000" w:rsidR="00000000" w:rsidRPr="00000000">
        <w:rPr>
          <w:b w:val="1"/>
          <w:sz w:val="28"/>
          <w:szCs w:val="28"/>
          <w:highlight w:val="white"/>
          <w:rtl w:val="0"/>
        </w:rPr>
        <w:t xml:space="preserve">CECS 347 </w:t>
      </w:r>
    </w:p>
    <w:p w:rsidR="00000000" w:rsidDel="00000000" w:rsidP="00000000" w:rsidRDefault="00000000" w:rsidRPr="00000000" w14:paraId="00000004">
      <w:pPr>
        <w:pageBreakBefore w:val="0"/>
        <w:spacing w:before="240" w:line="480" w:lineRule="auto"/>
        <w:jc w:val="center"/>
        <w:rPr>
          <w:b w:val="1"/>
          <w:sz w:val="28"/>
          <w:szCs w:val="28"/>
        </w:rPr>
      </w:pPr>
      <w:r w:rsidDel="00000000" w:rsidR="00000000" w:rsidRPr="00000000">
        <w:rPr>
          <w:b w:val="1"/>
          <w:sz w:val="28"/>
          <w:szCs w:val="28"/>
          <w:rtl w:val="0"/>
        </w:rPr>
        <w:t xml:space="preserve">Kenny Khut, Kuldeep Gohil</w:t>
      </w:r>
    </w:p>
    <w:p w:rsidR="00000000" w:rsidDel="00000000" w:rsidP="00000000" w:rsidRDefault="00000000" w:rsidRPr="00000000" w14:paraId="00000005">
      <w:pPr>
        <w:pageBreakBefore w:val="0"/>
        <w:spacing w:before="240" w:line="480" w:lineRule="auto"/>
        <w:jc w:val="center"/>
        <w:rPr>
          <w:b w:val="1"/>
          <w:sz w:val="28"/>
          <w:szCs w:val="28"/>
        </w:rPr>
      </w:pPr>
      <w:r w:rsidDel="00000000" w:rsidR="00000000" w:rsidRPr="00000000">
        <w:rPr>
          <w:b w:val="1"/>
          <w:sz w:val="28"/>
          <w:szCs w:val="28"/>
          <w:rtl w:val="0"/>
        </w:rPr>
        <w:t xml:space="preserve">October 16, 2019</w:t>
      </w:r>
    </w:p>
    <w:p w:rsidR="00000000" w:rsidDel="00000000" w:rsidP="00000000" w:rsidRDefault="00000000" w:rsidRPr="00000000" w14:paraId="00000006">
      <w:pPr>
        <w:pageBreakBefore w:val="0"/>
        <w:spacing w:before="240" w:line="480" w:lineRule="auto"/>
        <w:jc w:val="center"/>
        <w:rPr>
          <w:sz w:val="24"/>
          <w:szCs w:val="24"/>
        </w:rPr>
      </w:pPr>
      <w:r w:rsidDel="00000000" w:rsidR="00000000" w:rsidRPr="00000000">
        <w:rPr>
          <w:rtl w:val="0"/>
        </w:rPr>
      </w:r>
    </w:p>
    <w:p w:rsidR="00000000" w:rsidDel="00000000" w:rsidP="00000000" w:rsidRDefault="00000000" w:rsidRPr="00000000" w14:paraId="00000007">
      <w:pPr>
        <w:pageBreakBefore w:val="0"/>
        <w:spacing w:before="240" w:line="480" w:lineRule="auto"/>
        <w:rPr>
          <w:sz w:val="24"/>
          <w:szCs w:val="24"/>
        </w:rPr>
      </w:pPr>
      <w:r w:rsidDel="00000000" w:rsidR="00000000" w:rsidRPr="00000000">
        <w:rPr>
          <w:rtl w:val="0"/>
        </w:rPr>
      </w:r>
    </w:p>
    <w:p w:rsidR="00000000" w:rsidDel="00000000" w:rsidP="00000000" w:rsidRDefault="00000000" w:rsidRPr="00000000" w14:paraId="00000008">
      <w:pPr>
        <w:pageBreakBefore w:val="0"/>
        <w:spacing w:before="240" w:line="480" w:lineRule="auto"/>
        <w:rPr>
          <w:b w:val="1"/>
          <w:sz w:val="24"/>
          <w:szCs w:val="24"/>
          <w:u w:val="single"/>
        </w:rPr>
      </w:pPr>
      <w:r w:rsidDel="00000000" w:rsidR="00000000" w:rsidRPr="00000000">
        <w:rPr>
          <w:b w:val="1"/>
          <w:sz w:val="24"/>
          <w:szCs w:val="24"/>
          <w:u w:val="single"/>
          <w:rtl w:val="0"/>
        </w:rPr>
        <w:t xml:space="preserve">Lab Description:</w:t>
      </w:r>
    </w:p>
    <w:p w:rsidR="00000000" w:rsidDel="00000000" w:rsidP="00000000" w:rsidRDefault="00000000" w:rsidRPr="00000000" w14:paraId="00000009">
      <w:pPr>
        <w:pageBreakBefore w:val="0"/>
        <w:spacing w:before="240" w:line="480" w:lineRule="auto"/>
        <w:ind w:firstLine="720"/>
        <w:rPr>
          <w:sz w:val="24"/>
          <w:szCs w:val="24"/>
        </w:rPr>
      </w:pPr>
      <w:r w:rsidDel="00000000" w:rsidR="00000000" w:rsidRPr="00000000">
        <w:rPr>
          <w:sz w:val="24"/>
          <w:szCs w:val="24"/>
          <w:rtl w:val="0"/>
        </w:rPr>
        <w:t xml:space="preserve">The purpose of this lab is to use UART to control the brightness and color of the LED on the Launchpad board and display the color and brightness on a ST7735 color display. The lab uses the two times from the previous lab to control the brightness of the LED through a pulse. Using UART, we send a signal to the launchpad and the board controls the color and brightness of the LED based on the signal it receives. Brightness is controlled by inputting a number between 0-5, and color is controlled by inputting r, g, b for red, green, or blue. The board will send signal to the ST7735 color display to display the color and brightness of the LED. This is represented by a bar that is the same color as the LED and length represents the brightness of the LED. The position of the bar is also determined by what color the LED is.</w:t>
      </w:r>
    </w:p>
    <w:p w:rsidR="00000000" w:rsidDel="00000000" w:rsidP="00000000" w:rsidRDefault="00000000" w:rsidRPr="00000000" w14:paraId="0000000A">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0B">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0C">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0D">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0E">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0F">
      <w:pPr>
        <w:pageBreakBefore w:val="0"/>
        <w:spacing w:before="240" w:line="480" w:lineRule="auto"/>
        <w:ind w:firstLine="720"/>
        <w:rPr>
          <w:sz w:val="24"/>
          <w:szCs w:val="24"/>
        </w:rPr>
      </w:pPr>
      <w:r w:rsidDel="00000000" w:rsidR="00000000" w:rsidRPr="00000000">
        <w:rPr>
          <w:rtl w:val="0"/>
        </w:rPr>
      </w:r>
    </w:p>
    <w:p w:rsidR="00000000" w:rsidDel="00000000" w:rsidP="00000000" w:rsidRDefault="00000000" w:rsidRPr="00000000" w14:paraId="00000010">
      <w:pPr>
        <w:pageBreakBefore w:val="0"/>
        <w:spacing w:before="240" w:line="480" w:lineRule="auto"/>
        <w:ind w:left="0" w:firstLine="0"/>
        <w:rPr>
          <w:sz w:val="24"/>
          <w:szCs w:val="24"/>
        </w:rPr>
      </w:pPr>
      <w:r w:rsidDel="00000000" w:rsidR="00000000" w:rsidRPr="00000000">
        <w:rPr>
          <w:rtl w:val="0"/>
        </w:rPr>
      </w:r>
    </w:p>
    <w:p w:rsidR="00000000" w:rsidDel="00000000" w:rsidP="00000000" w:rsidRDefault="00000000" w:rsidRPr="00000000" w14:paraId="00000011">
      <w:pPr>
        <w:pageBreakBefore w:val="0"/>
        <w:spacing w:before="240" w:line="240" w:lineRule="auto"/>
        <w:rPr>
          <w:sz w:val="24"/>
          <w:szCs w:val="24"/>
        </w:rPr>
      </w:pPr>
      <w:r w:rsidDel="00000000" w:rsidR="00000000" w:rsidRPr="00000000">
        <w:rPr>
          <w:rtl w:val="0"/>
        </w:rPr>
      </w:r>
    </w:p>
    <w:p w:rsidR="00000000" w:rsidDel="00000000" w:rsidP="00000000" w:rsidRDefault="00000000" w:rsidRPr="00000000" w14:paraId="00000012">
      <w:pPr>
        <w:pageBreakBefore w:val="0"/>
        <w:spacing w:before="240" w:line="240" w:lineRule="auto"/>
        <w:rPr>
          <w:b w:val="1"/>
          <w:sz w:val="24"/>
          <w:szCs w:val="24"/>
          <w:u w:val="single"/>
        </w:rPr>
      </w:pPr>
      <w:r w:rsidDel="00000000" w:rsidR="00000000" w:rsidRPr="00000000">
        <w:rPr>
          <w:b w:val="1"/>
          <w:sz w:val="24"/>
          <w:szCs w:val="24"/>
          <w:u w:val="single"/>
          <w:rtl w:val="0"/>
        </w:rPr>
        <w:t xml:space="preserve">Schematic:</w:t>
      </w:r>
    </w:p>
    <w:p w:rsidR="00000000" w:rsidDel="00000000" w:rsidP="00000000" w:rsidRDefault="00000000" w:rsidRPr="00000000" w14:paraId="00000013">
      <w:pPr>
        <w:pageBreakBefore w:val="0"/>
        <w:spacing w:before="240" w:line="240" w:lineRule="auto"/>
        <w:rPr>
          <w:b w:val="1"/>
          <w:sz w:val="24"/>
          <w:szCs w:val="24"/>
          <w:u w:val="single"/>
        </w:rPr>
      </w:pPr>
      <w:r w:rsidDel="00000000" w:rsidR="00000000" w:rsidRPr="00000000">
        <w:rPr>
          <w:b w:val="1"/>
          <w:sz w:val="24"/>
          <w:szCs w:val="24"/>
          <w:u w:val="single"/>
        </w:rPr>
        <w:drawing>
          <wp:inline distB="114300" distT="114300" distL="114300" distR="114300">
            <wp:extent cx="5943600" cy="3644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5">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6">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7">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8">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9">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A">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B">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C">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D">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E">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1F">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0">
      <w:pPr>
        <w:pageBreakBefore w:val="0"/>
        <w:spacing w:before="240" w:line="240" w:lineRule="auto"/>
        <w:rPr>
          <w:b w:val="1"/>
          <w:sz w:val="24"/>
          <w:szCs w:val="24"/>
          <w:u w:val="single"/>
        </w:rPr>
      </w:pPr>
      <w:r w:rsidDel="00000000" w:rsidR="00000000" w:rsidRPr="00000000">
        <w:rPr>
          <w:b w:val="1"/>
          <w:sz w:val="24"/>
          <w:szCs w:val="24"/>
          <w:u w:val="single"/>
          <w:rtl w:val="0"/>
        </w:rPr>
        <w:t xml:space="preserve">C source code:</w:t>
      </w:r>
    </w:p>
    <w:p w:rsidR="00000000" w:rsidDel="00000000" w:rsidP="00000000" w:rsidRDefault="00000000" w:rsidRPr="00000000" w14:paraId="00000021">
      <w:pPr>
        <w:pageBreakBefore w:val="0"/>
        <w:spacing w:before="240" w:line="240" w:lineRule="auto"/>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171450</wp:posOffset>
            </wp:positionV>
            <wp:extent cx="5719763" cy="385900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19763" cy="38590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4095750</wp:posOffset>
            </wp:positionV>
            <wp:extent cx="5672138" cy="379051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72138" cy="3790515"/>
                    </a:xfrm>
                    <a:prstGeom prst="rect"/>
                    <a:ln/>
                  </pic:spPr>
                </pic:pic>
              </a:graphicData>
            </a:graphic>
          </wp:anchor>
        </w:drawing>
      </w:r>
    </w:p>
    <w:p w:rsidR="00000000" w:rsidDel="00000000" w:rsidP="00000000" w:rsidRDefault="00000000" w:rsidRPr="00000000" w14:paraId="00000022">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3">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4">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5">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6">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7">
      <w:pPr>
        <w:pageBreakBefore w:val="0"/>
        <w:spacing w:before="240" w:line="240" w:lineRule="auto"/>
        <w:rPr>
          <w:b w:val="1"/>
          <w:sz w:val="24"/>
          <w:szCs w:val="24"/>
          <w:u w:val="single"/>
        </w:rPr>
      </w:pPr>
      <w:r w:rsidDel="00000000" w:rsidR="00000000" w:rsidRPr="00000000">
        <w:rPr>
          <w:rtl w:val="0"/>
        </w:rPr>
      </w:r>
    </w:p>
    <w:p w:rsidR="00000000" w:rsidDel="00000000" w:rsidP="00000000" w:rsidRDefault="00000000" w:rsidRPr="00000000" w14:paraId="00000028">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29">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2A">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2B">
      <w:pPr>
        <w:pageBreakBefore w:val="0"/>
        <w:spacing w:before="240" w:line="480" w:lineRule="auto"/>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614988" cy="3122884"/>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14988" cy="3122884"/>
                    </a:xfrm>
                    <a:prstGeom prst="rect"/>
                    <a:ln/>
                  </pic:spPr>
                </pic:pic>
              </a:graphicData>
            </a:graphic>
          </wp:anchor>
        </w:drawing>
      </w:r>
    </w:p>
    <w:p w:rsidR="00000000" w:rsidDel="00000000" w:rsidP="00000000" w:rsidRDefault="00000000" w:rsidRPr="00000000" w14:paraId="0000002C">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2D">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2E">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2F">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0">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1">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2">
      <w:pPr>
        <w:pageBreakBefore w:val="0"/>
        <w:spacing w:before="240" w:line="480" w:lineRule="auto"/>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142875</wp:posOffset>
            </wp:positionV>
            <wp:extent cx="5749540" cy="3271838"/>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49540" cy="3271838"/>
                    </a:xfrm>
                    <a:prstGeom prst="rect"/>
                    <a:ln/>
                  </pic:spPr>
                </pic:pic>
              </a:graphicData>
            </a:graphic>
          </wp:anchor>
        </w:drawing>
      </w:r>
    </w:p>
    <w:p w:rsidR="00000000" w:rsidDel="00000000" w:rsidP="00000000" w:rsidRDefault="00000000" w:rsidRPr="00000000" w14:paraId="00000033">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4">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5">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6">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7">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8">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9">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A">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B">
      <w:pPr>
        <w:pageBreakBefore w:val="0"/>
        <w:spacing w:before="240" w:line="480" w:lineRule="auto"/>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005388" cy="4451907"/>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005388" cy="4451907"/>
                    </a:xfrm>
                    <a:prstGeom prst="rect"/>
                    <a:ln/>
                  </pic:spPr>
                </pic:pic>
              </a:graphicData>
            </a:graphic>
          </wp:anchor>
        </w:drawing>
      </w:r>
    </w:p>
    <w:p w:rsidR="00000000" w:rsidDel="00000000" w:rsidP="00000000" w:rsidRDefault="00000000" w:rsidRPr="00000000" w14:paraId="0000003C">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D">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E">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3F">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0">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1">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2">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3">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4">
      <w:pPr>
        <w:pageBreakBefore w:val="0"/>
        <w:spacing w:before="240" w:line="480" w:lineRule="auto"/>
        <w:rPr>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257175</wp:posOffset>
            </wp:positionV>
            <wp:extent cx="4856018" cy="333851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56018" cy="3338513"/>
                    </a:xfrm>
                    <a:prstGeom prst="rect"/>
                    <a:ln/>
                  </pic:spPr>
                </pic:pic>
              </a:graphicData>
            </a:graphic>
          </wp:anchor>
        </w:drawing>
      </w:r>
    </w:p>
    <w:p w:rsidR="00000000" w:rsidDel="00000000" w:rsidP="00000000" w:rsidRDefault="00000000" w:rsidRPr="00000000" w14:paraId="00000045">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6">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7">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8">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9">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A">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B">
      <w:pPr>
        <w:pageBreakBefore w:val="0"/>
        <w:spacing w:before="240" w:line="480" w:lineRule="auto"/>
        <w:rPr>
          <w:b w:val="1"/>
          <w:sz w:val="24"/>
          <w:szCs w:val="24"/>
          <w:u w:val="single"/>
        </w:rPr>
      </w:pPr>
      <w:r w:rsidDel="00000000" w:rsidR="00000000" w:rsidRPr="00000000">
        <w:rPr>
          <w:b w:val="1"/>
          <w:sz w:val="24"/>
          <w:szCs w:val="24"/>
          <w:u w:val="single"/>
        </w:rPr>
        <w:drawing>
          <wp:inline distB="114300" distT="114300" distL="114300" distR="114300">
            <wp:extent cx="5386388" cy="3875782"/>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86388" cy="387578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D">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E">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4F">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0">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1">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2">
      <w:pPr>
        <w:pageBreakBefore w:val="0"/>
        <w:spacing w:before="240" w:line="480" w:lineRule="auto"/>
        <w:rPr>
          <w:b w:val="1"/>
          <w:sz w:val="24"/>
          <w:szCs w:val="24"/>
          <w:u w:val="single"/>
        </w:rPr>
      </w:pPr>
      <w:r w:rsidDel="00000000" w:rsidR="00000000" w:rsidRPr="00000000">
        <w:rPr>
          <w:rtl w:val="0"/>
        </w:rPr>
      </w:r>
    </w:p>
    <w:p w:rsidR="00000000" w:rsidDel="00000000" w:rsidP="00000000" w:rsidRDefault="00000000" w:rsidRPr="00000000" w14:paraId="00000053">
      <w:pPr>
        <w:pageBreakBefore w:val="0"/>
        <w:spacing w:before="240" w:line="480" w:lineRule="auto"/>
        <w:rPr>
          <w:b w:val="1"/>
          <w:sz w:val="24"/>
          <w:szCs w:val="24"/>
          <w:u w:val="single"/>
        </w:rPr>
      </w:pPr>
      <w:r w:rsidDel="00000000" w:rsidR="00000000" w:rsidRPr="00000000">
        <w:rPr>
          <w:b w:val="1"/>
          <w:sz w:val="24"/>
          <w:szCs w:val="24"/>
          <w:u w:val="single"/>
          <w:rtl w:val="0"/>
        </w:rPr>
        <w:t xml:space="preserve">Conclusion:</w:t>
      </w:r>
    </w:p>
    <w:p w:rsidR="00000000" w:rsidDel="00000000" w:rsidP="00000000" w:rsidRDefault="00000000" w:rsidRPr="00000000" w14:paraId="00000054">
      <w:pPr>
        <w:pageBreakBefore w:val="0"/>
        <w:spacing w:before="240" w:line="480" w:lineRule="auto"/>
        <w:rPr>
          <w:sz w:val="24"/>
          <w:szCs w:val="24"/>
        </w:rPr>
      </w:pPr>
      <w:r w:rsidDel="00000000" w:rsidR="00000000" w:rsidRPr="00000000">
        <w:rPr>
          <w:b w:val="1"/>
          <w:sz w:val="24"/>
          <w:szCs w:val="24"/>
          <w:u w:val="single"/>
          <w:rtl w:val="0"/>
        </w:rPr>
        <w:tab/>
      </w:r>
      <w:r w:rsidDel="00000000" w:rsidR="00000000" w:rsidRPr="00000000">
        <w:rPr>
          <w:sz w:val="24"/>
          <w:szCs w:val="24"/>
          <w:rtl w:val="0"/>
        </w:rPr>
        <w:t xml:space="preserve">In conclusion, this lab used aspects of the last lab dealing with the UART menu and utilized an LCD screen as the output. An LCD is a great way to visualize the output and simplify the program for anyone to use. We passed inputs of the program through UART on the computer and that was passed through the TM4C123GXL board which was connected to the LCD screen to display the output. We learned of two types of outputs, which included color and text. With the knowledge of LCD screen and the functionality with TM4C123GXL board, we now will be able to improve our future demonstrations and visually show the workings of our labs. </w:t>
      </w:r>
    </w:p>
    <w:p w:rsidR="00000000" w:rsidDel="00000000" w:rsidP="00000000" w:rsidRDefault="00000000" w:rsidRPr="00000000" w14:paraId="00000055">
      <w:pPr>
        <w:pageBreakBefore w:val="0"/>
        <w:spacing w:before="240" w:line="480" w:lineRule="auto"/>
        <w:rPr>
          <w:sz w:val="24"/>
          <w:szCs w:val="24"/>
        </w:rPr>
      </w:pPr>
      <w:r w:rsidDel="00000000" w:rsidR="00000000" w:rsidRPr="00000000">
        <w:rPr>
          <w:rtl w:val="0"/>
        </w:rPr>
      </w:r>
    </w:p>
    <w:p w:rsidR="00000000" w:rsidDel="00000000" w:rsidP="00000000" w:rsidRDefault="00000000" w:rsidRPr="00000000" w14:paraId="00000056">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57">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58">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59">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5A">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5B">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5C">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5D">
      <w:pPr>
        <w:pageBreakBefore w:val="0"/>
        <w:spacing w:before="240" w:line="240" w:lineRule="auto"/>
        <w:jc w:val="center"/>
        <w:rPr>
          <w:sz w:val="24"/>
          <w:szCs w:val="24"/>
          <w:u w:val="single"/>
        </w:rPr>
      </w:pPr>
      <w:r w:rsidDel="00000000" w:rsidR="00000000" w:rsidRPr="00000000">
        <w:rPr>
          <w:rtl w:val="0"/>
        </w:rPr>
      </w:r>
    </w:p>
    <w:p w:rsidR="00000000" w:rsidDel="00000000" w:rsidP="00000000" w:rsidRDefault="00000000" w:rsidRPr="00000000" w14:paraId="0000005E">
      <w:pPr>
        <w:pageBreakBefore w:val="0"/>
        <w:spacing w:before="240" w:line="240"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