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8DA2" w14:textId="77777777" w:rsidR="003D31BE" w:rsidRDefault="003D31BE" w:rsidP="003D31BE">
      <w:pPr>
        <w:spacing w:line="480" w:lineRule="auto"/>
      </w:pPr>
      <w:r>
        <w:t xml:space="preserve">Kuldeep Gohil </w:t>
      </w:r>
    </w:p>
    <w:p w14:paraId="11F92E63" w14:textId="77777777" w:rsidR="003D31BE" w:rsidRDefault="003D31BE" w:rsidP="003D31BE">
      <w:pPr>
        <w:spacing w:line="480" w:lineRule="auto"/>
      </w:pPr>
      <w:r>
        <w:t xml:space="preserve">Professor </w:t>
      </w:r>
      <w:proofErr w:type="spellStart"/>
      <w:r>
        <w:t>Tramel</w:t>
      </w:r>
      <w:proofErr w:type="spellEnd"/>
      <w:r>
        <w:t xml:space="preserve"> </w:t>
      </w:r>
    </w:p>
    <w:p w14:paraId="1F7537BA" w14:textId="77777777" w:rsidR="003D31BE" w:rsidRDefault="003D31BE" w:rsidP="003D31BE">
      <w:pPr>
        <w:spacing w:line="480" w:lineRule="auto"/>
      </w:pPr>
      <w:r>
        <w:t xml:space="preserve">CECS 301 </w:t>
      </w:r>
    </w:p>
    <w:p w14:paraId="6EE7910A" w14:textId="149CD5DD" w:rsidR="003D31BE" w:rsidRDefault="003D31BE" w:rsidP="003D31BE">
      <w:pPr>
        <w:spacing w:line="480" w:lineRule="auto"/>
      </w:pPr>
      <w:r>
        <w:t>7</w:t>
      </w:r>
      <w:r>
        <w:t xml:space="preserve">, </w:t>
      </w:r>
      <w:r>
        <w:t>March</w:t>
      </w:r>
      <w:r>
        <w:t xml:space="preserve"> 2019</w:t>
      </w:r>
    </w:p>
    <w:p w14:paraId="294C4FDF" w14:textId="5F133273" w:rsidR="003D31BE" w:rsidRDefault="003D31BE" w:rsidP="003D31BE">
      <w:pPr>
        <w:spacing w:line="480" w:lineRule="auto"/>
        <w:jc w:val="center"/>
      </w:pPr>
      <w:r>
        <w:t>Project Two Report</w:t>
      </w:r>
    </w:p>
    <w:p w14:paraId="7E834F7F" w14:textId="1D91602A" w:rsidR="003D31BE" w:rsidRDefault="003D31BE" w:rsidP="003D31BE">
      <w:pPr>
        <w:spacing w:line="480" w:lineRule="auto"/>
      </w:pPr>
      <w:r>
        <w:tab/>
        <w:t xml:space="preserve">In the second project, we were asked to utilize a project from CECS 201, which demonstrated how to construct a counter in Verilog using a register as fundamental building block. In this project, I added the circuitry to produce the seven-segment decoder, which took the value present in the 32-bit counter and displayed it on the eight seven segment LEDs. This project was cool because I got to see my project on the board through the LED display and understood what was happening. The only programmable button on the board was the reset, which reset the count. The project also helped me understand how LED takes in input and converts them to specific alphabetic values. Even though in this project we only used 1-9 and A-F, this idea can be used to display any sort of character on the board. </w:t>
      </w:r>
      <w:bookmarkStart w:id="0" w:name="_GoBack"/>
      <w:bookmarkEnd w:id="0"/>
      <w:r>
        <w:t xml:space="preserve"> </w:t>
      </w:r>
    </w:p>
    <w:p w14:paraId="214494F5" w14:textId="77777777" w:rsidR="003D31BE" w:rsidRDefault="003D31BE" w:rsidP="003D31BE">
      <w:pPr>
        <w:spacing w:line="480" w:lineRule="auto"/>
      </w:pPr>
    </w:p>
    <w:p w14:paraId="4E10775C" w14:textId="77777777" w:rsidR="003D31BE" w:rsidRDefault="003D31BE"/>
    <w:sectPr w:rsidR="003D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3D31BE"/>
    <w:rsid w:val="00B31C4B"/>
    <w:rsid w:val="00C05C2F"/>
    <w:rsid w:val="00FA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1A3"/>
  <w15:chartTrackingRefBased/>
  <w15:docId w15:val="{9983E10A-CDBA-4697-A782-D2528C56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cp:revision>
  <dcterms:created xsi:type="dcterms:W3CDTF">2019-03-07T23:17:00Z</dcterms:created>
  <dcterms:modified xsi:type="dcterms:W3CDTF">2019-03-07T23:27:00Z</dcterms:modified>
</cp:coreProperties>
</file>