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E0DD4" w14:textId="77777777" w:rsidR="00346485" w:rsidRDefault="00346485">
      <w:pPr>
        <w:pStyle w:val="BodyText"/>
        <w:spacing w:before="8"/>
        <w:rPr>
          <w:sz w:val="23"/>
        </w:rPr>
      </w:pPr>
    </w:p>
    <w:p w14:paraId="6E54C706" w14:textId="78E12C58" w:rsidR="00346485" w:rsidRDefault="00442E87">
      <w:pPr>
        <w:pStyle w:val="BodyText"/>
        <w:spacing w:before="301"/>
        <w:ind w:left="100"/>
      </w:pPr>
      <w:r>
        <w:t>Submit a technical plan/road map for moving t</w:t>
      </w:r>
      <w:r w:rsidR="0047482A">
        <w:t>he entire network of a company (TROLL)</w:t>
      </w:r>
      <w:r>
        <w:t xml:space="preserve"> to the cloud. Below is </w:t>
      </w:r>
      <w:r w:rsidR="0047482A">
        <w:t xml:space="preserve">relevant information. </w:t>
      </w:r>
    </w:p>
    <w:p w14:paraId="505BE906" w14:textId="77777777" w:rsidR="0047482A" w:rsidRDefault="0047482A">
      <w:pPr>
        <w:pStyle w:val="BodyText"/>
        <w:spacing w:before="301"/>
        <w:ind w:left="100"/>
      </w:pPr>
    </w:p>
    <w:p w14:paraId="45641642" w14:textId="77777777" w:rsidR="00346485" w:rsidRDefault="00346485">
      <w:pPr>
        <w:pStyle w:val="BodyText"/>
        <w:spacing w:before="11"/>
        <w:rPr>
          <w:sz w:val="23"/>
        </w:rPr>
      </w:pPr>
    </w:p>
    <w:p w14:paraId="2E81A0B0" w14:textId="77777777" w:rsidR="00346485" w:rsidRDefault="00442E87">
      <w:pPr>
        <w:pStyle w:val="Heading1"/>
      </w:pPr>
      <w:r>
        <w:t>Troll Leadership / Development Team</w:t>
      </w:r>
    </w:p>
    <w:p w14:paraId="3DFE568E" w14:textId="77777777" w:rsidR="00346485" w:rsidRDefault="00442E8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98"/>
        <w:ind w:right="256"/>
        <w:rPr>
          <w:sz w:val="24"/>
        </w:rPr>
      </w:pPr>
      <w:r>
        <w:rPr>
          <w:b/>
          <w:sz w:val="24"/>
        </w:rPr>
        <w:t xml:space="preserve">Princess Poppy </w:t>
      </w:r>
      <w:r>
        <w:rPr>
          <w:sz w:val="24"/>
        </w:rPr>
        <w:t xml:space="preserve">- Leader of the Trolls and a visionary in offering “hugs-as-a-service” and developing ideas to offer </w:t>
      </w:r>
      <w:proofErr w:type="spellStart"/>
      <w:r>
        <w:rPr>
          <w:sz w:val="24"/>
        </w:rPr>
        <w:t>Bergens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happiness.</w:t>
      </w:r>
    </w:p>
    <w:p w14:paraId="614B5E86" w14:textId="77777777" w:rsidR="00346485" w:rsidRDefault="00442E8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  <w:ind w:right="124"/>
        <w:rPr>
          <w:sz w:val="24"/>
        </w:rPr>
      </w:pPr>
      <w:r>
        <w:rPr>
          <w:b/>
          <w:sz w:val="24"/>
        </w:rPr>
        <w:t xml:space="preserve">Branch </w:t>
      </w:r>
      <w:r>
        <w:rPr>
          <w:sz w:val="24"/>
        </w:rPr>
        <w:t>- Chief Information Security Officer for the Trolls. Branch is understandable paranoid and likes to have control and keep all IT in house. He does not like Cloud Guy, I mean who wears socks with no</w:t>
      </w:r>
      <w:r>
        <w:rPr>
          <w:spacing w:val="-15"/>
          <w:sz w:val="24"/>
        </w:rPr>
        <w:t xml:space="preserve"> </w:t>
      </w:r>
      <w:r>
        <w:rPr>
          <w:sz w:val="24"/>
        </w:rPr>
        <w:t>shoes?</w:t>
      </w:r>
    </w:p>
    <w:p w14:paraId="23762BD3" w14:textId="77777777" w:rsidR="00346485" w:rsidRDefault="00442E8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456"/>
        <w:rPr>
          <w:sz w:val="24"/>
        </w:rPr>
      </w:pPr>
      <w:r>
        <w:rPr>
          <w:b/>
          <w:sz w:val="24"/>
        </w:rPr>
        <w:t xml:space="preserve">Cloud Guy </w:t>
      </w:r>
      <w:r>
        <w:rPr>
          <w:sz w:val="24"/>
        </w:rPr>
        <w:t>– Chief Information Officer for the Trolls. Cloud Guy leaders the Troll’s IT vision and wants to move the Trolls into the cloud and take advantage of the</w:t>
      </w:r>
      <w:r>
        <w:rPr>
          <w:spacing w:val="-26"/>
          <w:sz w:val="24"/>
        </w:rPr>
        <w:t xml:space="preserve"> </w:t>
      </w:r>
      <w:r>
        <w:rPr>
          <w:sz w:val="24"/>
        </w:rPr>
        <w:t>services that cloud environment can offer. Cloud Guy has hired you as a consultant to help develop a secure cloud implementation for the Troll’s website and to get buy in from Branch.</w:t>
      </w:r>
    </w:p>
    <w:p w14:paraId="077BFBC6" w14:textId="77777777" w:rsidR="00346485" w:rsidRDefault="00442E8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b/>
          <w:sz w:val="24"/>
        </w:rPr>
        <w:t xml:space="preserve">Smidge </w:t>
      </w:r>
      <w:r>
        <w:rPr>
          <w:sz w:val="24"/>
        </w:rPr>
        <w:t>– System</w:t>
      </w:r>
      <w:r>
        <w:rPr>
          <w:spacing w:val="-7"/>
          <w:sz w:val="24"/>
        </w:rPr>
        <w:t xml:space="preserve"> </w:t>
      </w:r>
      <w:r>
        <w:rPr>
          <w:sz w:val="24"/>
        </w:rPr>
        <w:t>administrator</w:t>
      </w:r>
    </w:p>
    <w:p w14:paraId="3A767E4C" w14:textId="77777777" w:rsidR="00346485" w:rsidRDefault="00442E8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b/>
          <w:sz w:val="24"/>
        </w:rPr>
        <w:t xml:space="preserve">Guy Diamond </w:t>
      </w:r>
      <w:r>
        <w:rPr>
          <w:sz w:val="24"/>
        </w:rPr>
        <w:t>– Web</w:t>
      </w:r>
      <w:r>
        <w:rPr>
          <w:spacing w:val="-6"/>
          <w:sz w:val="24"/>
        </w:rPr>
        <w:t xml:space="preserve"> </w:t>
      </w:r>
      <w:r>
        <w:rPr>
          <w:sz w:val="24"/>
        </w:rPr>
        <w:t>developer</w:t>
      </w:r>
    </w:p>
    <w:p w14:paraId="6ED7F941" w14:textId="77777777" w:rsidR="00346485" w:rsidRDefault="00442E8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304" w:lineRule="exact"/>
        <w:rPr>
          <w:sz w:val="24"/>
        </w:rPr>
      </w:pPr>
      <w:r>
        <w:rPr>
          <w:b/>
          <w:sz w:val="24"/>
        </w:rPr>
        <w:t xml:space="preserve">Biggie </w:t>
      </w:r>
      <w:r>
        <w:rPr>
          <w:sz w:val="24"/>
        </w:rPr>
        <w:t>– Network</w:t>
      </w:r>
      <w:r>
        <w:rPr>
          <w:spacing w:val="-6"/>
          <w:sz w:val="24"/>
        </w:rPr>
        <w:t xml:space="preserve"> </w:t>
      </w:r>
      <w:r>
        <w:rPr>
          <w:sz w:val="24"/>
        </w:rPr>
        <w:t>engineer</w:t>
      </w:r>
    </w:p>
    <w:p w14:paraId="6E823609" w14:textId="77777777" w:rsidR="00346485" w:rsidRDefault="00442E8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304" w:lineRule="exact"/>
        <w:rPr>
          <w:sz w:val="24"/>
        </w:rPr>
      </w:pPr>
      <w:r>
        <w:rPr>
          <w:b/>
          <w:sz w:val="24"/>
        </w:rPr>
        <w:t xml:space="preserve">Cooper </w:t>
      </w:r>
      <w:r>
        <w:rPr>
          <w:sz w:val="24"/>
        </w:rPr>
        <w:t>– Web developer / System</w:t>
      </w:r>
      <w:r>
        <w:rPr>
          <w:spacing w:val="-15"/>
          <w:sz w:val="24"/>
        </w:rPr>
        <w:t xml:space="preserve"> </w:t>
      </w:r>
      <w:r>
        <w:rPr>
          <w:sz w:val="24"/>
        </w:rPr>
        <w:t>administrator</w:t>
      </w:r>
    </w:p>
    <w:p w14:paraId="145FE831" w14:textId="77777777" w:rsidR="00346485" w:rsidRDefault="00346485">
      <w:pPr>
        <w:pStyle w:val="BodyText"/>
        <w:spacing w:before="7"/>
        <w:rPr>
          <w:sz w:val="23"/>
        </w:rPr>
      </w:pPr>
    </w:p>
    <w:p w14:paraId="3E5B4916" w14:textId="77777777" w:rsidR="00346485" w:rsidRDefault="00442E87">
      <w:pPr>
        <w:pStyle w:val="Heading1"/>
        <w:spacing w:before="1"/>
      </w:pPr>
      <w:r>
        <w:t>Technical Background</w:t>
      </w:r>
    </w:p>
    <w:p w14:paraId="4F0FAE0D" w14:textId="77777777" w:rsidR="00346485" w:rsidRDefault="00442E87">
      <w:pPr>
        <w:pStyle w:val="BodyText"/>
        <w:spacing w:before="296"/>
        <w:ind w:left="100" w:right="189"/>
      </w:pPr>
      <w:r>
        <w:t xml:space="preserve">Capitalizing on the massive demand for anything Troll-related, the Trolls began to offer videos of their escapades to </w:t>
      </w:r>
      <w:proofErr w:type="spellStart"/>
      <w:r>
        <w:t>Bergens</w:t>
      </w:r>
      <w:proofErr w:type="spellEnd"/>
      <w:r>
        <w:t xml:space="preserve"> from their website </w:t>
      </w:r>
      <w:r>
        <w:rPr>
          <w:b/>
        </w:rPr>
        <w:t>ENPM809J Troll World</w:t>
      </w:r>
      <w:r>
        <w:t>. The site sells videos on demand to Bergen customers all around the world. The site quickly went viral and has since suffered downtime and other issues due to their popularity.</w:t>
      </w:r>
    </w:p>
    <w:p w14:paraId="2795197E" w14:textId="77777777" w:rsidR="00346485" w:rsidRDefault="00346485">
      <w:pPr>
        <w:pStyle w:val="BodyText"/>
        <w:spacing w:before="4"/>
      </w:pPr>
    </w:p>
    <w:p w14:paraId="1DFFB86A" w14:textId="77777777" w:rsidR="00346485" w:rsidRDefault="00442E87">
      <w:pPr>
        <w:pStyle w:val="BodyText"/>
        <w:ind w:left="100" w:right="229"/>
      </w:pPr>
      <w:r>
        <w:t xml:space="preserve">Due to a failure to properly backup the site and do proper code versioning the original site was </w:t>
      </w:r>
      <w:proofErr w:type="gramStart"/>
      <w:r>
        <w:t>lost</w:t>
      </w:r>
      <w:proofErr w:type="gramEnd"/>
      <w:r>
        <w:t xml:space="preserve"> and the current site was quickly written to get content back online. The entire site currently runs on a single Linux host, a copy of which has been provided as the virtual machine in the “</w:t>
      </w:r>
      <w:r>
        <w:rPr>
          <w:b/>
        </w:rPr>
        <w:t>Project</w:t>
      </w:r>
      <w:r>
        <w:t xml:space="preserve">” folder. The code is written in Python3 and Flask (web framework written in Python) with </w:t>
      </w:r>
      <w:proofErr w:type="spellStart"/>
      <w:r>
        <w:t>nginx</w:t>
      </w:r>
      <w:proofErr w:type="spellEnd"/>
      <w:r>
        <w:t xml:space="preserve"> acting as a reverse proxy between the code and the user.</w:t>
      </w:r>
    </w:p>
    <w:p w14:paraId="7652727A" w14:textId="77777777" w:rsidR="00346485" w:rsidRDefault="00346485">
      <w:pPr>
        <w:sectPr w:rsidR="00346485">
          <w:pgSz w:w="12240" w:h="15840"/>
          <w:pgMar w:top="1360" w:right="1320" w:bottom="280" w:left="1340" w:header="720" w:footer="720" w:gutter="0"/>
          <w:cols w:space="720"/>
        </w:sectPr>
      </w:pPr>
    </w:p>
    <w:p w14:paraId="53FEA675" w14:textId="77777777" w:rsidR="00346485" w:rsidRDefault="00346485">
      <w:pPr>
        <w:pStyle w:val="BodyText"/>
        <w:rPr>
          <w:sz w:val="11"/>
        </w:rPr>
      </w:pPr>
    </w:p>
    <w:p w14:paraId="6B44C552" w14:textId="77777777" w:rsidR="00346485" w:rsidRDefault="00442E87">
      <w:pPr>
        <w:pStyle w:val="BodyText"/>
        <w:spacing w:before="100"/>
        <w:ind w:left="100"/>
      </w:pPr>
      <w:r>
        <w:t>The site as presented to you does not actually offer video on demand or process credit cards –</w:t>
      </w:r>
    </w:p>
    <w:p w14:paraId="4852CD6E" w14:textId="77777777" w:rsidR="00346485" w:rsidRDefault="00442E87">
      <w:pPr>
        <w:pStyle w:val="Heading2"/>
        <w:spacing w:before="0"/>
        <w:rPr>
          <w:b w:val="0"/>
        </w:rPr>
      </w:pPr>
      <w:r>
        <w:t>PRETEND IT DOES</w:t>
      </w:r>
      <w:r>
        <w:rPr>
          <w:b w:val="0"/>
        </w:rPr>
        <w:t>.</w:t>
      </w:r>
    </w:p>
    <w:p w14:paraId="2B9FCB81" w14:textId="77777777" w:rsidR="00346485" w:rsidRDefault="00346485">
      <w:pPr>
        <w:pStyle w:val="BodyText"/>
        <w:spacing w:before="12"/>
        <w:rPr>
          <w:sz w:val="23"/>
        </w:rPr>
      </w:pPr>
    </w:p>
    <w:p w14:paraId="2C4EE5D6" w14:textId="77777777" w:rsidR="00346485" w:rsidRDefault="00442E87">
      <w:pPr>
        <w:ind w:left="100"/>
        <w:rPr>
          <w:b/>
          <w:sz w:val="24"/>
        </w:rPr>
      </w:pPr>
      <w:r>
        <w:rPr>
          <w:b/>
          <w:sz w:val="24"/>
        </w:rPr>
        <w:t xml:space="preserve">Current Issues </w:t>
      </w:r>
      <w:proofErr w:type="gramStart"/>
      <w:r>
        <w:rPr>
          <w:b/>
          <w:sz w:val="24"/>
        </w:rPr>
        <w:t>To</w:t>
      </w:r>
      <w:proofErr w:type="gramEnd"/>
      <w:r>
        <w:rPr>
          <w:b/>
          <w:sz w:val="24"/>
        </w:rPr>
        <w:t xml:space="preserve"> Consider</w:t>
      </w:r>
    </w:p>
    <w:p w14:paraId="69D411A4" w14:textId="0454BA78" w:rsidR="00346485" w:rsidRDefault="0047482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4"/>
        </w:rPr>
      </w:pPr>
      <w:r>
        <w:rPr>
          <w:sz w:val="24"/>
        </w:rPr>
        <w:t>Firm</w:t>
      </w:r>
      <w:r w:rsidR="00442E87">
        <w:rPr>
          <w:sz w:val="24"/>
        </w:rPr>
        <w:t xml:space="preserve"> do not currently have a patching</w:t>
      </w:r>
      <w:r w:rsidR="00442E87">
        <w:rPr>
          <w:spacing w:val="-6"/>
          <w:sz w:val="24"/>
        </w:rPr>
        <w:t xml:space="preserve"> </w:t>
      </w:r>
      <w:r w:rsidR="00442E87">
        <w:rPr>
          <w:sz w:val="24"/>
        </w:rPr>
        <w:t>strategy</w:t>
      </w:r>
    </w:p>
    <w:p w14:paraId="07B5A4B0" w14:textId="44BA0803" w:rsidR="00346485" w:rsidRDefault="0047482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" w:line="304" w:lineRule="exact"/>
        <w:rPr>
          <w:sz w:val="24"/>
        </w:rPr>
      </w:pPr>
      <w:r>
        <w:rPr>
          <w:sz w:val="24"/>
        </w:rPr>
        <w:t>Firm</w:t>
      </w:r>
      <w:r w:rsidR="00442E87">
        <w:rPr>
          <w:sz w:val="24"/>
        </w:rPr>
        <w:t xml:space="preserve"> do not currently have a backup</w:t>
      </w:r>
      <w:r w:rsidR="00442E87">
        <w:rPr>
          <w:spacing w:val="-9"/>
          <w:sz w:val="24"/>
        </w:rPr>
        <w:t xml:space="preserve"> </w:t>
      </w:r>
      <w:r w:rsidR="00442E87">
        <w:rPr>
          <w:sz w:val="24"/>
        </w:rPr>
        <w:t>strategy</w:t>
      </w:r>
    </w:p>
    <w:p w14:paraId="5E7B9AD3" w14:textId="2DD5452E" w:rsidR="00346485" w:rsidRDefault="0047482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732"/>
        <w:rPr>
          <w:sz w:val="24"/>
        </w:rPr>
      </w:pPr>
      <w:r>
        <w:rPr>
          <w:sz w:val="24"/>
        </w:rPr>
        <w:t>Firm</w:t>
      </w:r>
      <w:r w:rsidR="00442E87">
        <w:rPr>
          <w:sz w:val="24"/>
        </w:rPr>
        <w:t xml:space="preserve"> do not currently have an account permission </w:t>
      </w:r>
      <w:proofErr w:type="gramStart"/>
      <w:r w:rsidR="00442E87">
        <w:rPr>
          <w:sz w:val="24"/>
        </w:rPr>
        <w:t>strategy,</w:t>
      </w:r>
      <w:proofErr w:type="gramEnd"/>
      <w:r w:rsidR="00442E87">
        <w:rPr>
          <w:sz w:val="24"/>
        </w:rPr>
        <w:t xml:space="preserve"> every use has the ability to run privileged commands on the web server if they want</w:t>
      </w:r>
      <w:r w:rsidR="00442E87">
        <w:rPr>
          <w:spacing w:val="-22"/>
          <w:sz w:val="24"/>
        </w:rPr>
        <w:t xml:space="preserve"> </w:t>
      </w:r>
      <w:r w:rsidR="00442E87">
        <w:rPr>
          <w:sz w:val="24"/>
        </w:rPr>
        <w:t>to</w:t>
      </w:r>
    </w:p>
    <w:p w14:paraId="46EF74E8" w14:textId="77777777" w:rsidR="00346485" w:rsidRDefault="00442E8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308"/>
        <w:rPr>
          <w:sz w:val="24"/>
        </w:rPr>
      </w:pPr>
      <w:r>
        <w:rPr>
          <w:sz w:val="24"/>
        </w:rPr>
        <w:t>Their entire website infrastructure is highly vulnerable to DDoS, hardware failures,</w:t>
      </w:r>
      <w:r>
        <w:rPr>
          <w:spacing w:val="-37"/>
          <w:sz w:val="24"/>
        </w:rPr>
        <w:t xml:space="preserve"> </w:t>
      </w:r>
      <w:r>
        <w:rPr>
          <w:sz w:val="24"/>
        </w:rPr>
        <w:t>and troll error</w:t>
      </w:r>
    </w:p>
    <w:p w14:paraId="6B64C377" w14:textId="69CBB001" w:rsidR="00346485" w:rsidRDefault="00442E8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  <w:ind w:right="164"/>
        <w:rPr>
          <w:sz w:val="24"/>
        </w:rPr>
      </w:pPr>
      <w:r>
        <w:rPr>
          <w:sz w:val="24"/>
        </w:rPr>
        <w:t xml:space="preserve">The website has experienced DDoS attacks and compromise attempts </w:t>
      </w:r>
    </w:p>
    <w:p w14:paraId="13ABAE9C" w14:textId="4C53D65F" w:rsidR="00346485" w:rsidRDefault="0047482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302" w:lineRule="exact"/>
        <w:rPr>
          <w:sz w:val="24"/>
        </w:rPr>
      </w:pPr>
      <w:r>
        <w:rPr>
          <w:sz w:val="24"/>
        </w:rPr>
        <w:t>Website has</w:t>
      </w:r>
      <w:r w:rsidR="00442E87">
        <w:rPr>
          <w:sz w:val="24"/>
        </w:rPr>
        <w:t xml:space="preserve"> slow downloads and order</w:t>
      </w:r>
      <w:r w:rsidR="00442E87">
        <w:rPr>
          <w:spacing w:val="-8"/>
          <w:sz w:val="24"/>
        </w:rPr>
        <w:t xml:space="preserve"> </w:t>
      </w:r>
      <w:r w:rsidR="00442E87">
        <w:rPr>
          <w:sz w:val="24"/>
        </w:rPr>
        <w:t>processing</w:t>
      </w:r>
      <w:r>
        <w:rPr>
          <w:sz w:val="24"/>
        </w:rPr>
        <w:t xml:space="preserve"> speed.</w:t>
      </w:r>
    </w:p>
    <w:p w14:paraId="3C564C3F" w14:textId="77777777" w:rsidR="00346485" w:rsidRDefault="00346485">
      <w:pPr>
        <w:pStyle w:val="BodyText"/>
        <w:spacing w:before="12"/>
        <w:rPr>
          <w:sz w:val="23"/>
        </w:rPr>
      </w:pPr>
    </w:p>
    <w:p w14:paraId="55B7E1DB" w14:textId="77777777" w:rsidR="00346485" w:rsidRDefault="00442E87">
      <w:pPr>
        <w:pStyle w:val="Heading1"/>
      </w:pPr>
      <w:r>
        <w:t>Current Website Architecture</w:t>
      </w:r>
    </w:p>
    <w:p w14:paraId="0A6067A7" w14:textId="77777777" w:rsidR="00346485" w:rsidRDefault="00346485">
      <w:pPr>
        <w:pStyle w:val="BodyText"/>
        <w:rPr>
          <w:b/>
          <w:sz w:val="20"/>
        </w:rPr>
      </w:pPr>
    </w:p>
    <w:p w14:paraId="2F752405" w14:textId="77777777" w:rsidR="00346485" w:rsidRDefault="00442E87">
      <w:pPr>
        <w:pStyle w:val="BodyText"/>
        <w:spacing w:before="8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A5E8C64" wp14:editId="483CBC6F">
            <wp:simplePos x="0" y="0"/>
            <wp:positionH relativeFrom="page">
              <wp:posOffset>1107201</wp:posOffset>
            </wp:positionH>
            <wp:positionV relativeFrom="paragraph">
              <wp:posOffset>231382</wp:posOffset>
            </wp:positionV>
            <wp:extent cx="5522276" cy="171354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2276" cy="1713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F3B00E" w14:textId="77777777" w:rsidR="00346485" w:rsidRDefault="00346485">
      <w:pPr>
        <w:pStyle w:val="BodyText"/>
        <w:spacing w:before="8"/>
        <w:rPr>
          <w:b/>
          <w:sz w:val="48"/>
        </w:rPr>
      </w:pPr>
    </w:p>
    <w:p w14:paraId="4F43CE86" w14:textId="3034D698" w:rsidR="00346485" w:rsidRDefault="00442E87" w:rsidP="0047482A">
      <w:pPr>
        <w:pStyle w:val="BodyText"/>
        <w:ind w:left="100" w:right="147"/>
      </w:pPr>
      <w:r>
        <w:t xml:space="preserve">Customer comes over the Internet and connects to </w:t>
      </w:r>
      <w:proofErr w:type="gramStart"/>
      <w:r>
        <w:t>an</w:t>
      </w:r>
      <w:proofErr w:type="gramEnd"/>
      <w:r>
        <w:t xml:space="preserve"> </w:t>
      </w:r>
      <w:proofErr w:type="spellStart"/>
      <w:r>
        <w:t>nginx</w:t>
      </w:r>
      <w:proofErr w:type="spellEnd"/>
      <w:r>
        <w:t xml:space="preserve"> reverse proxy running on port 80. That forwards to the web app (written in Python with the Flask web framework) on port 5000. A MySQL database is running on 3306 for storage of queries. Media for the video-on-demand is stored locally on the hard drive of the web</w:t>
      </w:r>
      <w:r>
        <w:rPr>
          <w:spacing w:val="-14"/>
        </w:rPr>
        <w:t xml:space="preserve"> </w:t>
      </w:r>
      <w:r>
        <w:t>server.</w:t>
      </w:r>
      <w:r w:rsidR="0047482A">
        <w:t xml:space="preserve"> </w:t>
      </w:r>
      <w:bookmarkStart w:id="0" w:name="_GoBack"/>
      <w:bookmarkEnd w:id="0"/>
      <w:r>
        <w:t xml:space="preserve">The code is also available here: </w:t>
      </w:r>
      <w:r>
        <w:rPr>
          <w:color w:val="0563C1"/>
          <w:u w:val="single" w:color="0563C1"/>
        </w:rPr>
        <w:t>https://github.com/kts262/enpm809j</w:t>
      </w:r>
    </w:p>
    <w:p w14:paraId="7756DC58" w14:textId="77777777" w:rsidR="00346485" w:rsidRDefault="00346485">
      <w:pPr>
        <w:pStyle w:val="BodyText"/>
        <w:rPr>
          <w:sz w:val="20"/>
        </w:rPr>
      </w:pPr>
    </w:p>
    <w:p w14:paraId="5A500ADD" w14:textId="77777777" w:rsidR="00346485" w:rsidRDefault="00346485">
      <w:pPr>
        <w:pStyle w:val="BodyText"/>
        <w:spacing w:before="6"/>
        <w:rPr>
          <w:sz w:val="19"/>
        </w:rPr>
      </w:pPr>
    </w:p>
    <w:p w14:paraId="3EFDB5DC" w14:textId="77777777" w:rsidR="00346485" w:rsidRDefault="00442E87">
      <w:pPr>
        <w:pStyle w:val="Heading2"/>
        <w:spacing w:line="480" w:lineRule="auto"/>
        <w:ind w:right="7274"/>
      </w:pPr>
      <w:r>
        <w:t>Appendix – Site Pages Index (static content)</w:t>
      </w:r>
    </w:p>
    <w:p w14:paraId="2636972F" w14:textId="77777777" w:rsidR="00346485" w:rsidRDefault="00442E87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D15BB93" wp14:editId="25C9DAA9">
            <wp:extent cx="5876175" cy="567385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175" cy="567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ACE2" w14:textId="77777777" w:rsidR="00346485" w:rsidRDefault="00346485">
      <w:pPr>
        <w:rPr>
          <w:sz w:val="20"/>
        </w:rPr>
        <w:sectPr w:rsidR="00346485">
          <w:pgSz w:w="12240" w:h="15840"/>
          <w:pgMar w:top="1360" w:right="1320" w:bottom="280" w:left="1340" w:header="720" w:footer="720" w:gutter="0"/>
          <w:cols w:space="720"/>
        </w:sectPr>
      </w:pPr>
    </w:p>
    <w:p w14:paraId="59BF2687" w14:textId="77777777" w:rsidR="00346485" w:rsidRDefault="00442E87">
      <w:pPr>
        <w:spacing w:before="82"/>
        <w:ind w:left="100"/>
        <w:rPr>
          <w:b/>
          <w:sz w:val="24"/>
        </w:rPr>
      </w:pPr>
      <w:r>
        <w:rPr>
          <w:b/>
          <w:sz w:val="24"/>
        </w:rPr>
        <w:lastRenderedPageBreak/>
        <w:t>About (static content)</w:t>
      </w:r>
    </w:p>
    <w:p w14:paraId="1535ED60" w14:textId="77777777" w:rsidR="00346485" w:rsidRDefault="00442E87">
      <w:pPr>
        <w:pStyle w:val="BodyText"/>
        <w:spacing w:before="7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BD63A38" wp14:editId="7484525A">
            <wp:simplePos x="0" y="0"/>
            <wp:positionH relativeFrom="page">
              <wp:posOffset>914400</wp:posOffset>
            </wp:positionH>
            <wp:positionV relativeFrom="paragraph">
              <wp:posOffset>184764</wp:posOffset>
            </wp:positionV>
            <wp:extent cx="5882504" cy="567385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504" cy="5673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037AB" w14:textId="77777777" w:rsidR="00346485" w:rsidRDefault="00346485">
      <w:pPr>
        <w:rPr>
          <w:sz w:val="20"/>
        </w:rPr>
        <w:sectPr w:rsidR="00346485">
          <w:pgSz w:w="12240" w:h="15840"/>
          <w:pgMar w:top="1360" w:right="1320" w:bottom="280" w:left="1340" w:header="720" w:footer="720" w:gutter="0"/>
          <w:cols w:space="720"/>
        </w:sectPr>
      </w:pPr>
    </w:p>
    <w:p w14:paraId="44C47303" w14:textId="77777777" w:rsidR="00346485" w:rsidRDefault="00442E87">
      <w:pPr>
        <w:spacing w:before="82"/>
        <w:ind w:left="100"/>
        <w:rPr>
          <w:b/>
          <w:sz w:val="24"/>
        </w:rPr>
      </w:pPr>
      <w:r>
        <w:rPr>
          <w:b/>
          <w:sz w:val="24"/>
        </w:rPr>
        <w:lastRenderedPageBreak/>
        <w:t>Leadership (static content)</w:t>
      </w:r>
    </w:p>
    <w:p w14:paraId="3F7D1667" w14:textId="77777777" w:rsidR="00346485" w:rsidRDefault="00442E87">
      <w:pPr>
        <w:pStyle w:val="BodyText"/>
        <w:spacing w:before="7"/>
        <w:rPr>
          <w:b/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3584900" wp14:editId="3CF533AE">
            <wp:simplePos x="0" y="0"/>
            <wp:positionH relativeFrom="page">
              <wp:posOffset>914400</wp:posOffset>
            </wp:positionH>
            <wp:positionV relativeFrom="paragraph">
              <wp:posOffset>184764</wp:posOffset>
            </wp:positionV>
            <wp:extent cx="5875496" cy="569471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496" cy="5694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D13EDE" w14:textId="77777777" w:rsidR="00346485" w:rsidRDefault="00346485">
      <w:pPr>
        <w:rPr>
          <w:sz w:val="20"/>
        </w:rPr>
        <w:sectPr w:rsidR="00346485">
          <w:pgSz w:w="12240" w:h="15840"/>
          <w:pgMar w:top="1360" w:right="1320" w:bottom="280" w:left="1340" w:header="720" w:footer="720" w:gutter="0"/>
          <w:cols w:space="720"/>
        </w:sectPr>
      </w:pPr>
    </w:p>
    <w:p w14:paraId="42658F22" w14:textId="77777777" w:rsidR="00346485" w:rsidRDefault="00442E87">
      <w:pPr>
        <w:spacing w:before="82"/>
        <w:ind w:left="100"/>
        <w:rPr>
          <w:b/>
          <w:sz w:val="24"/>
        </w:rPr>
      </w:pPr>
      <w:r>
        <w:rPr>
          <w:b/>
          <w:sz w:val="24"/>
        </w:rPr>
        <w:lastRenderedPageBreak/>
        <w:t>List of Videos (dynamic content)</w:t>
      </w:r>
    </w:p>
    <w:p w14:paraId="4D30E5F0" w14:textId="77777777" w:rsidR="00346485" w:rsidRDefault="00442E87">
      <w:pPr>
        <w:pStyle w:val="BodyText"/>
        <w:spacing w:before="7"/>
        <w:rPr>
          <w:b/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5CC7A45" wp14:editId="307B7DA9">
            <wp:simplePos x="0" y="0"/>
            <wp:positionH relativeFrom="page">
              <wp:posOffset>914400</wp:posOffset>
            </wp:positionH>
            <wp:positionV relativeFrom="paragraph">
              <wp:posOffset>184764</wp:posOffset>
            </wp:positionV>
            <wp:extent cx="5913652" cy="558241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652" cy="5582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F2192D" w14:textId="77777777" w:rsidR="00346485" w:rsidRDefault="00346485">
      <w:pPr>
        <w:rPr>
          <w:sz w:val="20"/>
        </w:rPr>
        <w:sectPr w:rsidR="00346485">
          <w:pgSz w:w="12240" w:h="15840"/>
          <w:pgMar w:top="1360" w:right="1320" w:bottom="280" w:left="1340" w:header="720" w:footer="720" w:gutter="0"/>
          <w:cols w:space="720"/>
        </w:sectPr>
      </w:pPr>
    </w:p>
    <w:p w14:paraId="4DBCD041" w14:textId="77777777" w:rsidR="00346485" w:rsidRDefault="00442E87">
      <w:pPr>
        <w:spacing w:before="82"/>
        <w:ind w:left="100"/>
        <w:rPr>
          <w:b/>
          <w:sz w:val="24"/>
        </w:rPr>
      </w:pPr>
      <w:r>
        <w:rPr>
          <w:b/>
          <w:sz w:val="24"/>
        </w:rPr>
        <w:lastRenderedPageBreak/>
        <w:t>Buy video (dynamic content)</w:t>
      </w:r>
    </w:p>
    <w:p w14:paraId="5F8E1F95" w14:textId="77777777" w:rsidR="00346485" w:rsidRDefault="00442E87">
      <w:pPr>
        <w:pStyle w:val="BodyText"/>
        <w:spacing w:before="7"/>
        <w:rPr>
          <w:b/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C909902" wp14:editId="224AA8B0">
            <wp:simplePos x="0" y="0"/>
            <wp:positionH relativeFrom="page">
              <wp:posOffset>914400</wp:posOffset>
            </wp:positionH>
            <wp:positionV relativeFrom="paragraph">
              <wp:posOffset>184765</wp:posOffset>
            </wp:positionV>
            <wp:extent cx="5890654" cy="566689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654" cy="5666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46485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8771E"/>
    <w:multiLevelType w:val="hybridMultilevel"/>
    <w:tmpl w:val="234444A8"/>
    <w:lvl w:ilvl="0" w:tplc="4924626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38021E88">
      <w:numFmt w:val="bullet"/>
      <w:lvlText w:val="•"/>
      <w:lvlJc w:val="left"/>
      <w:pPr>
        <w:ind w:left="1696" w:hanging="360"/>
      </w:pPr>
      <w:rPr>
        <w:rFonts w:hint="default"/>
      </w:rPr>
    </w:lvl>
    <w:lvl w:ilvl="2" w:tplc="91667444">
      <w:numFmt w:val="bullet"/>
      <w:lvlText w:val="•"/>
      <w:lvlJc w:val="left"/>
      <w:pPr>
        <w:ind w:left="2572" w:hanging="360"/>
      </w:pPr>
      <w:rPr>
        <w:rFonts w:hint="default"/>
      </w:rPr>
    </w:lvl>
    <w:lvl w:ilvl="3" w:tplc="AFC0CFAA">
      <w:numFmt w:val="bullet"/>
      <w:lvlText w:val="•"/>
      <w:lvlJc w:val="left"/>
      <w:pPr>
        <w:ind w:left="3448" w:hanging="360"/>
      </w:pPr>
      <w:rPr>
        <w:rFonts w:hint="default"/>
      </w:rPr>
    </w:lvl>
    <w:lvl w:ilvl="4" w:tplc="599C2BC8">
      <w:numFmt w:val="bullet"/>
      <w:lvlText w:val="•"/>
      <w:lvlJc w:val="left"/>
      <w:pPr>
        <w:ind w:left="4324" w:hanging="360"/>
      </w:pPr>
      <w:rPr>
        <w:rFonts w:hint="default"/>
      </w:rPr>
    </w:lvl>
    <w:lvl w:ilvl="5" w:tplc="EDE877E0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4FB07AC8">
      <w:numFmt w:val="bullet"/>
      <w:lvlText w:val="•"/>
      <w:lvlJc w:val="left"/>
      <w:pPr>
        <w:ind w:left="6076" w:hanging="360"/>
      </w:pPr>
      <w:rPr>
        <w:rFonts w:hint="default"/>
      </w:rPr>
    </w:lvl>
    <w:lvl w:ilvl="7" w:tplc="DF4625BA">
      <w:numFmt w:val="bullet"/>
      <w:lvlText w:val="•"/>
      <w:lvlJc w:val="left"/>
      <w:pPr>
        <w:ind w:left="6952" w:hanging="360"/>
      </w:pPr>
      <w:rPr>
        <w:rFonts w:hint="default"/>
      </w:rPr>
    </w:lvl>
    <w:lvl w:ilvl="8" w:tplc="AE9286A4">
      <w:numFmt w:val="bullet"/>
      <w:lvlText w:val="•"/>
      <w:lvlJc w:val="left"/>
      <w:pPr>
        <w:ind w:left="782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6485"/>
    <w:rsid w:val="00346485"/>
    <w:rsid w:val="00442E87"/>
    <w:rsid w:val="0047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AA247"/>
  <w15:docId w15:val="{FCAA9430-32F7-43A9-8CDC-50905355F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82"/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 w:line="271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Keshaw Burnwal</cp:lastModifiedBy>
  <cp:revision>3</cp:revision>
  <dcterms:created xsi:type="dcterms:W3CDTF">2019-01-15T07:05:00Z</dcterms:created>
  <dcterms:modified xsi:type="dcterms:W3CDTF">2019-01-16T19:58:00Z</dcterms:modified>
</cp:coreProperties>
</file>