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44CBAC" w14:textId="775EFE67" w:rsidR="00F96537" w:rsidRPr="00F96537" w:rsidRDefault="00F96537" w:rsidP="00F96537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9653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PATIENT NO.1 </w:t>
      </w:r>
    </w:p>
    <w:p w14:paraId="545B1388" w14:textId="77777777" w:rsidR="00F96537" w:rsidRDefault="00F96537" w:rsidP="00F96537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02D05E32" w14:textId="45857E23" w:rsidR="00A71884" w:rsidRPr="006C6943" w:rsidRDefault="006C6943" w:rsidP="00F96537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DIGITALIZED LOW DOSE SOFT TISSUE MAMMOGRAPHY REVEALED:</w:t>
      </w:r>
    </w:p>
    <w:p w14:paraId="1BE2A60F" w14:textId="77777777" w:rsidR="00A71884" w:rsidRPr="006C6943" w:rsidRDefault="00A71884" w:rsidP="00F96537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0EBA4D4E" w14:textId="3F72FE6E" w:rsidR="00A71884" w:rsidRPr="006C6943" w:rsidRDefault="00A71884" w:rsidP="00F96537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ACR C: Heterogeneously dense breasts.</w:t>
      </w:r>
    </w:p>
    <w:p w14:paraId="3997A910" w14:textId="77777777" w:rsidR="00A71884" w:rsidRPr="006C6943" w:rsidRDefault="00A71884" w:rsidP="00F96537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382801C" w14:textId="47AA9E01" w:rsidR="00A71884" w:rsidRPr="006C6943" w:rsidRDefault="007E3593" w:rsidP="00F96537">
      <w:pPr>
        <w:spacing w:after="0"/>
        <w:ind w:left="1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</w:t>
      </w:r>
      <w:r w:rsidR="00A71884"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 xml:space="preserve"> Breast:</w:t>
      </w:r>
    </w:p>
    <w:p w14:paraId="33AC693C" w14:textId="44D63F6E" w:rsidR="00315A79" w:rsidRPr="006C6943" w:rsidRDefault="007221F4" w:rsidP="00F96537">
      <w:pPr>
        <w:numPr>
          <w:ilvl w:val="0"/>
          <w:numId w:val="1"/>
        </w:num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U</w:t>
      </w:r>
      <w:r w:rsidR="007E3593">
        <w:rPr>
          <w:rFonts w:ascii="Times New Roman" w:eastAsia="Times New Roman" w:hAnsi="Times New Roman" w:cs="Times New Roman"/>
          <w:sz w:val="28"/>
          <w:szCs w:val="28"/>
        </w:rPr>
        <w:t xml:space="preserve">pper architectural distortion </w:t>
      </w:r>
      <w:r w:rsidR="00315A79" w:rsidRPr="006C6943">
        <w:rPr>
          <w:rFonts w:ascii="Times New Roman" w:eastAsia="Times New Roman" w:hAnsi="Times New Roman" w:cs="Times New Roman"/>
          <w:sz w:val="28"/>
          <w:szCs w:val="28"/>
        </w:rPr>
        <w:t xml:space="preserve">is </w:t>
      </w:r>
      <w:r>
        <w:rPr>
          <w:rFonts w:ascii="Times New Roman" w:eastAsia="Times New Roman" w:hAnsi="Times New Roman" w:cs="Times New Roman"/>
          <w:sz w:val="28"/>
          <w:szCs w:val="28"/>
        </w:rPr>
        <w:t>seen</w:t>
      </w:r>
      <w:r w:rsidR="00315A79" w:rsidRPr="006C694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9B36EBF" w14:textId="48236A13" w:rsidR="00315A79" w:rsidRPr="006C6943" w:rsidRDefault="00315A79" w:rsidP="00F96537">
      <w:pPr>
        <w:numPr>
          <w:ilvl w:val="0"/>
          <w:numId w:val="1"/>
        </w:num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 suspicious microcalcifications.</w:t>
      </w:r>
    </w:p>
    <w:p w14:paraId="6A60368F" w14:textId="06CB4822" w:rsidR="00A71884" w:rsidRPr="007E3593" w:rsidRDefault="00A71884" w:rsidP="007E3593">
      <w:pPr>
        <w:numPr>
          <w:ilvl w:val="0"/>
          <w:numId w:val="1"/>
        </w:num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Normal skin thickness and contou</w:t>
      </w:r>
      <w:r w:rsidR="006C6943" w:rsidRPr="006C6943">
        <w:rPr>
          <w:rFonts w:ascii="Times New Roman" w:eastAsia="Times New Roman" w:hAnsi="Times New Roman" w:cs="Times New Roman"/>
          <w:sz w:val="28"/>
          <w:szCs w:val="28"/>
        </w:rPr>
        <w:t>r of breast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AD0D56B" w14:textId="77777777" w:rsidR="00A71884" w:rsidRPr="006C6943" w:rsidRDefault="00A71884" w:rsidP="00F96537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B17A4FD" w14:textId="0D528EAF" w:rsidR="00A71884" w:rsidRPr="006C6943" w:rsidRDefault="00A71884" w:rsidP="00F96537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521884D" w14:textId="62AE5D3C" w:rsidR="00A71884" w:rsidRDefault="006C6943" w:rsidP="00F96537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OPINION</w:t>
      </w:r>
      <w:r w:rsidR="00A71884"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563BA282" w14:textId="7275C239" w:rsidR="002E0237" w:rsidRPr="006C6943" w:rsidRDefault="007E3593" w:rsidP="002E0237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</w:t>
      </w:r>
      <w:r w:rsidR="002E0237"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 xml:space="preserve"> Breast:</w:t>
      </w:r>
    </w:p>
    <w:p w14:paraId="0276DEB3" w14:textId="22B9E750" w:rsidR="00A71884" w:rsidRDefault="007E3593" w:rsidP="00F96537">
      <w:pPr>
        <w:numPr>
          <w:ilvl w:val="0"/>
          <w:numId w:val="2"/>
        </w:numPr>
        <w:spacing w:after="0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U</w:t>
      </w:r>
      <w:r w:rsidR="006C6943" w:rsidRPr="006C694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pper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architectural distortion</w:t>
      </w:r>
      <w:r w:rsidR="006C6943" w:rsidRPr="006C694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(BIRADS </w:t>
      </w:r>
      <w:r w:rsidR="00453983">
        <w:rPr>
          <w:rFonts w:ascii="Times New Roman" w:eastAsia="Times New Roman" w:hAnsi="Times New Roman" w:cs="Times New Roman"/>
          <w:b/>
          <w:bCs/>
          <w:sz w:val="28"/>
          <w:szCs w:val="28"/>
        </w:rPr>
        <w:t>4</w:t>
      </w:r>
      <w:r w:rsidR="006C6943" w:rsidRPr="006C6943">
        <w:rPr>
          <w:rFonts w:ascii="Times New Roman" w:eastAsia="Times New Roman" w:hAnsi="Times New Roman" w:cs="Times New Roman"/>
          <w:b/>
          <w:bCs/>
          <w:sz w:val="28"/>
          <w:szCs w:val="28"/>
        </w:rPr>
        <w:t>)</w:t>
      </w:r>
      <w:r w:rsidR="00A71884" w:rsidRPr="006C6943"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</w:p>
    <w:p w14:paraId="7E34DE04" w14:textId="4D362F78" w:rsidR="006C6943" w:rsidRDefault="006C6943"/>
    <w:p w14:paraId="32C7FDB7" w14:textId="1F60DC46" w:rsidR="006C6943" w:rsidRDefault="006C6943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CONTRAST ENHANCED SPECTRAL MAMMOGRAPHY REVEALED:</w:t>
      </w:r>
    </w:p>
    <w:p w14:paraId="23220D9A" w14:textId="77777777" w:rsidR="002E0237" w:rsidRDefault="002E0237" w:rsidP="002E0237">
      <w:pPr>
        <w:spacing w:after="0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F8282B1" w14:textId="6C708D3B" w:rsidR="002E0237" w:rsidRPr="002E0237" w:rsidRDefault="002E0237" w:rsidP="002E0237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23F583BE" w14:textId="7E8BA1F6" w:rsidR="006C6943" w:rsidRPr="006C6943" w:rsidRDefault="00E03D47" w:rsidP="006C6943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Upper h</w:t>
      </w:r>
      <w:r w:rsidR="007E3593">
        <w:rPr>
          <w:rFonts w:ascii="Times New Roman" w:eastAsia="Times New Roman" w:hAnsi="Times New Roman" w:cs="Times New Roman"/>
          <w:b/>
          <w:bCs/>
          <w:sz w:val="28"/>
          <w:szCs w:val="28"/>
        </w:rPr>
        <w:t>eterogeneous</w:t>
      </w:r>
      <w:r w:rsidR="0058116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non</w:t>
      </w:r>
      <w:r w:rsidR="007E359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mass </w:t>
      </w:r>
      <w:r w:rsidR="0058116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enhancement </w:t>
      </w:r>
      <w:r w:rsidR="007E359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(BIRADS </w:t>
      </w:r>
      <w:r w:rsidR="00453983">
        <w:rPr>
          <w:rFonts w:ascii="Times New Roman" w:eastAsia="Times New Roman" w:hAnsi="Times New Roman" w:cs="Times New Roman"/>
          <w:b/>
          <w:bCs/>
          <w:sz w:val="28"/>
          <w:szCs w:val="28"/>
        </w:rPr>
        <w:t>4</w:t>
      </w:r>
      <w:r w:rsidR="007E3593"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sectPr w:rsidR="006C6943" w:rsidRPr="006C69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9A5D8A"/>
    <w:multiLevelType w:val="hybridMultilevel"/>
    <w:tmpl w:val="850EDB64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27244856"/>
    <w:multiLevelType w:val="hybridMultilevel"/>
    <w:tmpl w:val="A9081262"/>
    <w:lvl w:ilvl="0" w:tplc="04090009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B7A3843"/>
    <w:multiLevelType w:val="hybridMultilevel"/>
    <w:tmpl w:val="4F82C84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3756883">
    <w:abstractNumId w:val="0"/>
  </w:num>
  <w:num w:numId="2" w16cid:durableId="1915235225">
    <w:abstractNumId w:val="1"/>
  </w:num>
  <w:num w:numId="3" w16cid:durableId="15514999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884"/>
    <w:rsid w:val="00166CDB"/>
    <w:rsid w:val="002E0237"/>
    <w:rsid w:val="00315A79"/>
    <w:rsid w:val="003E737D"/>
    <w:rsid w:val="00453983"/>
    <w:rsid w:val="00581168"/>
    <w:rsid w:val="006C6943"/>
    <w:rsid w:val="007221F4"/>
    <w:rsid w:val="007E3593"/>
    <w:rsid w:val="00A71884"/>
    <w:rsid w:val="00E03D47"/>
    <w:rsid w:val="00F96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7B33F"/>
  <w15:chartTrackingRefBased/>
  <w15:docId w15:val="{63A2602F-91E8-4BEF-8475-3155171E5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1884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69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hussein khaled</dc:creator>
  <cp:keywords/>
  <dc:description/>
  <cp:lastModifiedBy>Freedy Tan</cp:lastModifiedBy>
  <cp:revision>7</cp:revision>
  <dcterms:created xsi:type="dcterms:W3CDTF">2019-10-20T15:54:00Z</dcterms:created>
  <dcterms:modified xsi:type="dcterms:W3CDTF">2025-04-02T04:28:00Z</dcterms:modified>
</cp:coreProperties>
</file>