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7689" w14:textId="7963AF26" w:rsidR="00D323FD" w:rsidRPr="00F96537" w:rsidRDefault="00D323FD" w:rsidP="00D323F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128</w:t>
      </w:r>
    </w:p>
    <w:p w14:paraId="715B1845" w14:textId="77777777" w:rsidR="00D323FD" w:rsidRDefault="00D323FD" w:rsidP="00D323F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EBEF93D" w14:textId="77777777" w:rsidR="00D323FD" w:rsidRPr="006C6943" w:rsidRDefault="00D323FD" w:rsidP="00D323F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F6C81D7" w14:textId="77777777" w:rsidR="00D323FD" w:rsidRPr="006C6943" w:rsidRDefault="00D323FD" w:rsidP="00D323F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0BDBF11" w14:textId="77777777" w:rsidR="00D323FD" w:rsidRPr="006C6943" w:rsidRDefault="00D323FD" w:rsidP="00D323F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57BE3A" w14:textId="77777777" w:rsidR="00D323FD" w:rsidRPr="006C6943" w:rsidRDefault="00D323FD" w:rsidP="00D323F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2982C0" w14:textId="77777777" w:rsidR="00D323FD" w:rsidRPr="006C6943" w:rsidRDefault="00D323FD" w:rsidP="00D323F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A89C4C2" w14:textId="77777777" w:rsidR="00D323FD" w:rsidRPr="006C6943" w:rsidRDefault="00D323FD" w:rsidP="00D323F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24E2B7A" w14:textId="77777777" w:rsidR="00D323FD" w:rsidRPr="006C6943" w:rsidRDefault="00D323FD" w:rsidP="00D323F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BE6E1D4" w14:textId="77777777" w:rsidR="00D323FD" w:rsidRPr="006C6943" w:rsidRDefault="00D323FD" w:rsidP="00D323F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725B42" w14:textId="77777777" w:rsidR="00D323FD" w:rsidRPr="00622CF3" w:rsidRDefault="00D323FD" w:rsidP="00D323F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716925B" w14:textId="49E741DB" w:rsidR="00D323FD" w:rsidRPr="00D323FD" w:rsidRDefault="00D323FD" w:rsidP="00D323F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Central retroareolar inner a</w:t>
      </w:r>
      <w:r w:rsidRPr="00D323FD">
        <w:rPr>
          <w:rFonts w:ascii="Times New Roman" w:eastAsia="Times New Roman" w:hAnsi="Times New Roman" w:cs="Times New Roman"/>
          <w:sz w:val="28"/>
          <w:szCs w:val="28"/>
        </w:rPr>
        <w:t xml:space="preserve">symmetrical increased density and </w:t>
      </w:r>
      <w:r w:rsidR="00DB3033">
        <w:rPr>
          <w:rFonts w:ascii="Times New Roman" w:eastAsia="Times New Roman" w:hAnsi="Times New Roman" w:cs="Times New Roman"/>
          <w:sz w:val="28"/>
          <w:szCs w:val="28"/>
        </w:rPr>
        <w:t xml:space="preserve">oval shaped equal </w:t>
      </w:r>
      <w:r w:rsidRPr="00D323FD">
        <w:rPr>
          <w:rFonts w:ascii="Times New Roman" w:eastAsia="Times New Roman" w:hAnsi="Times New Roman" w:cs="Times New Roman"/>
          <w:sz w:val="28"/>
          <w:szCs w:val="28"/>
        </w:rPr>
        <w:t xml:space="preserve">density nodule with indistinct margin and overlying </w:t>
      </w:r>
      <w:r w:rsidR="00DE0A5D">
        <w:rPr>
          <w:rFonts w:ascii="Times New Roman" w:eastAsia="Times New Roman" w:hAnsi="Times New Roman" w:cs="Times New Roman"/>
          <w:sz w:val="28"/>
          <w:szCs w:val="28"/>
        </w:rPr>
        <w:t>ducta</w:t>
      </w:r>
      <w:r w:rsidR="006876E0">
        <w:rPr>
          <w:rFonts w:ascii="Times New Roman" w:eastAsia="Times New Roman" w:hAnsi="Times New Roman" w:cs="Times New Roman"/>
          <w:sz w:val="28"/>
          <w:szCs w:val="28"/>
        </w:rPr>
        <w:t xml:space="preserve">l </w:t>
      </w:r>
      <w:r w:rsidR="00BB37E7">
        <w:rPr>
          <w:rFonts w:ascii="Times New Roman" w:eastAsia="Times New Roman" w:hAnsi="Times New Roman" w:cs="Times New Roman"/>
          <w:sz w:val="28"/>
          <w:szCs w:val="28"/>
        </w:rPr>
        <w:t xml:space="preserve">linear branching </w:t>
      </w:r>
      <w:r w:rsidR="00DE0A5D">
        <w:rPr>
          <w:rFonts w:ascii="Times New Roman" w:eastAsia="Times New Roman" w:hAnsi="Times New Roman" w:cs="Times New Roman"/>
          <w:sz w:val="28"/>
          <w:szCs w:val="28"/>
        </w:rPr>
        <w:t xml:space="preserve">and casting </w:t>
      </w:r>
      <w:r w:rsidR="00BB37E7">
        <w:rPr>
          <w:rFonts w:ascii="Times New Roman" w:eastAsia="Times New Roman" w:hAnsi="Times New Roman" w:cs="Times New Roman"/>
          <w:sz w:val="28"/>
          <w:szCs w:val="28"/>
        </w:rPr>
        <w:t>macro</w:t>
      </w:r>
      <w:r w:rsidRPr="00D323FD">
        <w:rPr>
          <w:rFonts w:ascii="Times New Roman" w:eastAsia="Times New Roman" w:hAnsi="Times New Roman" w:cs="Times New Roman"/>
          <w:sz w:val="28"/>
          <w:szCs w:val="28"/>
        </w:rPr>
        <w:t>calcifications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are noted.</w:t>
      </w:r>
    </w:p>
    <w:p w14:paraId="75A10BB2" w14:textId="77777777" w:rsidR="00D323FD" w:rsidRPr="006C6943" w:rsidRDefault="00D323FD" w:rsidP="00D323F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E4A9D55" w14:textId="77777777" w:rsidR="00D323FD" w:rsidRPr="006C6943" w:rsidRDefault="00D323FD" w:rsidP="00D323F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828E7C" w14:textId="77777777" w:rsidR="00D323FD" w:rsidRPr="006C6943" w:rsidRDefault="00D323FD" w:rsidP="00D323F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A10542" w14:textId="77777777" w:rsidR="00D323FD" w:rsidRDefault="00D323FD" w:rsidP="00D323F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253A97D" w14:textId="77777777" w:rsidR="00D323FD" w:rsidRPr="006C6943" w:rsidRDefault="00D323FD" w:rsidP="00D323F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E9A0B8F" w14:textId="4E4B27B4" w:rsidR="00D323FD" w:rsidRPr="006C6943" w:rsidRDefault="00D323FD" w:rsidP="00D323F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02669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6BA3D0C" w14:textId="77777777" w:rsidR="00D323FD" w:rsidRDefault="00D323FD" w:rsidP="00D323F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C4D5DF" w14:textId="77777777" w:rsidR="00D323FD" w:rsidRPr="002E0237" w:rsidRDefault="00D323FD" w:rsidP="00D323F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74D7DB1" w14:textId="72ED8999" w:rsidR="00D323FD" w:rsidRPr="006C6943" w:rsidRDefault="00D323FD" w:rsidP="00D323F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Central retroareolar inner malignant looking asymmetry with nodule and overlying</w:t>
      </w:r>
      <w:r w:rsidR="006876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DE0A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ductal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calcifications (BIRADS </w:t>
      </w:r>
      <w:r w:rsidR="00026692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2DBB330" w14:textId="77777777" w:rsidR="00D323FD" w:rsidRDefault="00D323FD" w:rsidP="00D323FD"/>
    <w:p w14:paraId="117601A5" w14:textId="77777777" w:rsidR="00D323FD" w:rsidRDefault="00D323FD" w:rsidP="00D323FD"/>
    <w:p w14:paraId="7729DC2C" w14:textId="77777777" w:rsidR="00D323FD" w:rsidRDefault="00D323FD" w:rsidP="00D323FD"/>
    <w:p w14:paraId="1BF07DE5" w14:textId="77777777" w:rsidR="00D323FD" w:rsidRDefault="00D323FD" w:rsidP="00D323FD"/>
    <w:p w14:paraId="741A820B" w14:textId="77777777" w:rsidR="00D323FD" w:rsidRDefault="00D323FD" w:rsidP="00D323FD"/>
    <w:p w14:paraId="37FBE79E" w14:textId="77777777" w:rsidR="00D323FD" w:rsidRDefault="00D323FD" w:rsidP="00D323FD"/>
    <w:p w14:paraId="55F1698B" w14:textId="77777777" w:rsidR="00D323FD" w:rsidRDefault="00D323FD" w:rsidP="00D323FD"/>
    <w:p w14:paraId="296AEED6" w14:textId="77777777" w:rsidR="00D323FD" w:rsidRDefault="00D323FD" w:rsidP="00D323FD"/>
    <w:p w14:paraId="06594C75" w14:textId="77777777" w:rsidR="00D323FD" w:rsidRDefault="00D323FD" w:rsidP="00D323FD"/>
    <w:p w14:paraId="2AD6C746" w14:textId="77777777" w:rsidR="00D323FD" w:rsidRDefault="00D323FD" w:rsidP="00D323FD"/>
    <w:p w14:paraId="0CA786B3" w14:textId="77777777" w:rsidR="00D323FD" w:rsidRDefault="00D323FD" w:rsidP="00D323FD"/>
    <w:p w14:paraId="11E73255" w14:textId="77777777" w:rsidR="00D323FD" w:rsidRDefault="00D323FD" w:rsidP="00D323FD"/>
    <w:p w14:paraId="6D82AE48" w14:textId="77777777" w:rsidR="00D323FD" w:rsidRDefault="00D323FD" w:rsidP="00D323F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9650454" w14:textId="77777777" w:rsidR="00D323FD" w:rsidRDefault="00D323FD" w:rsidP="00D323F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363F43D" w14:textId="77777777" w:rsidR="00D323FD" w:rsidRPr="006C6943" w:rsidRDefault="00D323FD" w:rsidP="00D323F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C9DAD50" w14:textId="1D1A25A2" w:rsidR="00D323FD" w:rsidRDefault="00D323FD" w:rsidP="00D323F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02669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80EB824" w14:textId="77777777" w:rsidR="00D323FD" w:rsidRDefault="00D323FD" w:rsidP="00D323F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BB3470" w14:textId="77777777" w:rsidR="00D323FD" w:rsidRDefault="00D323FD" w:rsidP="00D323F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D7942B" w14:textId="77777777" w:rsidR="00D323FD" w:rsidRPr="002E0237" w:rsidRDefault="00D323FD" w:rsidP="00D323F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05BE32D" w14:textId="3271F851" w:rsidR="00D323FD" w:rsidRDefault="00D323FD" w:rsidP="00D323F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retroareolar inner </w:t>
      </w:r>
      <w:r w:rsidR="00E919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oval shaped </w:t>
      </w:r>
      <w:r w:rsidR="006876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faint focal enhancement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026692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0271FF8" w14:textId="77777777" w:rsidR="00D323FD" w:rsidRDefault="00D323FD" w:rsidP="00D323FD"/>
    <w:p w14:paraId="28025924" w14:textId="77777777" w:rsidR="00D323FD" w:rsidRDefault="00D323FD" w:rsidP="00D323FD"/>
    <w:p w14:paraId="7D229137" w14:textId="77777777" w:rsidR="00D323FD" w:rsidRDefault="00D323FD" w:rsidP="00D323FD"/>
    <w:p w14:paraId="3229F4B3" w14:textId="77777777" w:rsidR="00D323FD" w:rsidRDefault="00D323FD" w:rsidP="00D323FD"/>
    <w:p w14:paraId="0E9D4B7A" w14:textId="77777777" w:rsidR="00D323FD" w:rsidRDefault="00D323FD" w:rsidP="00D323FD"/>
    <w:p w14:paraId="43652FA2" w14:textId="77777777" w:rsidR="00D323FD" w:rsidRDefault="00D323FD" w:rsidP="00D323FD"/>
    <w:p w14:paraId="1BE1290E" w14:textId="77777777" w:rsidR="00D323FD" w:rsidRDefault="00D323FD" w:rsidP="00D323FD"/>
    <w:p w14:paraId="5AFD986A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FD"/>
    <w:rsid w:val="00026692"/>
    <w:rsid w:val="001D2A8B"/>
    <w:rsid w:val="006876E0"/>
    <w:rsid w:val="007076E9"/>
    <w:rsid w:val="00BB37E7"/>
    <w:rsid w:val="00D323FD"/>
    <w:rsid w:val="00DB3033"/>
    <w:rsid w:val="00DE0A5D"/>
    <w:rsid w:val="00E9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55E4"/>
  <w15:chartTrackingRefBased/>
  <w15:docId w15:val="{C9A40847-ABE7-4645-8F27-0CD35BB4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3F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7</cp:revision>
  <dcterms:created xsi:type="dcterms:W3CDTF">2020-04-26T03:20:00Z</dcterms:created>
  <dcterms:modified xsi:type="dcterms:W3CDTF">2021-12-16T16:21:00Z</dcterms:modified>
</cp:coreProperties>
</file>