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B425F73" w14:textId="55552B0F" w:rsidR="001333A9" w:rsidRPr="00F96537" w:rsidRDefault="001333A9" w:rsidP="001333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96537">
        <w:rPr>
          <w:rFonts w:ascii="Times New Roman" w:eastAsia="Times New Roman" w:hAnsi="Times New Roman" w:cs="Times New Roman"/>
          <w:b/>
          <w:bCs/>
          <w:sz w:val="28"/>
          <w:szCs w:val="28"/>
        </w:rPr>
        <w:t>PATIENT NO.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154</w:t>
      </w:r>
    </w:p>
    <w:p w14:paraId="6C54B4F0" w14:textId="77777777" w:rsidR="001333A9" w:rsidRDefault="001333A9" w:rsidP="001333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8AE4644" w14:textId="77777777" w:rsidR="001333A9" w:rsidRPr="006C6943" w:rsidRDefault="001333A9" w:rsidP="001333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DIGITALIZED LOW DOSE SOFT TISSUE MAMMOGRAPHY REVEALED:</w:t>
      </w:r>
    </w:p>
    <w:p w14:paraId="20CA418C" w14:textId="77777777" w:rsidR="001333A9" w:rsidRPr="006C6943" w:rsidRDefault="001333A9" w:rsidP="001333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</w:p>
    <w:p w14:paraId="0A415D19" w14:textId="77777777" w:rsidR="001333A9" w:rsidRPr="006C6943" w:rsidRDefault="001333A9" w:rsidP="001333A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089D3544" w14:textId="77777777" w:rsidR="001333A9" w:rsidRPr="00D34388" w:rsidRDefault="001333A9" w:rsidP="001333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ACR </w:t>
      </w:r>
      <w:r>
        <w:rPr>
          <w:rFonts w:ascii="Times New Roman" w:eastAsia="Times New Roman" w:hAnsi="Times New Roman" w:cs="Times New Roman"/>
          <w:sz w:val="28"/>
          <w:szCs w:val="28"/>
        </w:rPr>
        <w:t>B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: </w:t>
      </w:r>
      <w:r>
        <w:rPr>
          <w:rFonts w:ascii="Times New Roman" w:eastAsia="Times New Roman" w:hAnsi="Times New Roman" w:cs="Times New Roman"/>
          <w:sz w:val="28"/>
          <w:szCs w:val="28"/>
        </w:rPr>
        <w:t>Scattered fibroglandular tissue.</w:t>
      </w:r>
    </w:p>
    <w:p w14:paraId="1211397D" w14:textId="77777777" w:rsidR="001333A9" w:rsidRPr="006C6943" w:rsidRDefault="001333A9" w:rsidP="001333A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 xml:space="preserve">No 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speculated mass lesions or suspicious </w:t>
      </w:r>
      <w:r w:rsidRPr="006C6943">
        <w:rPr>
          <w:rFonts w:ascii="Times New Roman" w:eastAsia="Times New Roman" w:hAnsi="Times New Roman" w:cs="Times New Roman"/>
          <w:sz w:val="28"/>
          <w:szCs w:val="28"/>
        </w:rPr>
        <w:t>microcalcifications.</w:t>
      </w:r>
    </w:p>
    <w:p w14:paraId="39D72456" w14:textId="77777777" w:rsidR="001333A9" w:rsidRPr="006C6943" w:rsidRDefault="001333A9" w:rsidP="001333A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Normal skin thickness and contour of breast.</w:t>
      </w:r>
    </w:p>
    <w:p w14:paraId="0D99CC5D" w14:textId="77777777" w:rsidR="001333A9" w:rsidRDefault="001333A9" w:rsidP="001333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6041CC72" w14:textId="77777777" w:rsidR="001333A9" w:rsidRPr="006C6943" w:rsidRDefault="001333A9" w:rsidP="001333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74D2840" w14:textId="77777777" w:rsidR="001333A9" w:rsidRPr="005F6828" w:rsidRDefault="001333A9" w:rsidP="001333A9">
      <w:pPr>
        <w:spacing w:after="0"/>
        <w:ind w:left="1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460DFC3C" w14:textId="773D9E39" w:rsidR="001333A9" w:rsidRDefault="001333A9" w:rsidP="001333A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Status postoperative showing operative scar with upper outer asymmetrical increased density.</w:t>
      </w:r>
    </w:p>
    <w:p w14:paraId="21927399" w14:textId="11EBF8B4" w:rsidR="001333A9" w:rsidRPr="006C6943" w:rsidRDefault="001333A9" w:rsidP="001333A9">
      <w:pPr>
        <w:numPr>
          <w:ilvl w:val="0"/>
          <w:numId w:val="1"/>
        </w:numPr>
        <w:spacing w:after="0"/>
        <w:ind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  <w:r w:rsidRPr="006C6943">
        <w:rPr>
          <w:rFonts w:ascii="Times New Roman" w:eastAsia="Times New Roman" w:hAnsi="Times New Roman" w:cs="Times New Roman"/>
          <w:sz w:val="28"/>
          <w:szCs w:val="28"/>
        </w:rPr>
        <w:t>No suspicious microcalcifications.</w:t>
      </w:r>
    </w:p>
    <w:p w14:paraId="0A697A58" w14:textId="77777777" w:rsidR="001333A9" w:rsidRDefault="001333A9" w:rsidP="001333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0B873992" w14:textId="77777777" w:rsidR="001333A9" w:rsidRPr="006C6943" w:rsidRDefault="001333A9" w:rsidP="001333A9">
      <w:pPr>
        <w:spacing w:after="0"/>
        <w:ind w:left="540" w:right="26"/>
        <w:jc w:val="both"/>
        <w:rPr>
          <w:rFonts w:ascii="Times New Roman" w:eastAsia="Times New Roman" w:hAnsi="Times New Roman" w:cs="Times New Roman"/>
          <w:sz w:val="28"/>
          <w:szCs w:val="28"/>
        </w:rPr>
      </w:pPr>
    </w:p>
    <w:p w14:paraId="5DB840F9" w14:textId="77777777" w:rsidR="001333A9" w:rsidRDefault="001333A9" w:rsidP="001333A9">
      <w:pPr>
        <w:spacing w:after="0"/>
        <w:ind w:left="-36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OPINION:</w:t>
      </w:r>
    </w:p>
    <w:p w14:paraId="00A16D5F" w14:textId="77777777" w:rsidR="001333A9" w:rsidRPr="006C6943" w:rsidRDefault="001333A9" w:rsidP="001333A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4BED91FA" w14:textId="432E5D61" w:rsidR="001333A9" w:rsidRDefault="001333A9" w:rsidP="001333A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Normal breast examination (BIRADS </w:t>
      </w:r>
      <w:r w:rsidR="006C355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74061410" w14:textId="77777777" w:rsidR="001333A9" w:rsidRDefault="001333A9" w:rsidP="001333A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83C92DD" w14:textId="77777777" w:rsidR="001333A9" w:rsidRPr="002E0237" w:rsidRDefault="001333A9" w:rsidP="001333A9">
      <w:pPr>
        <w:spacing w:after="0"/>
        <w:ind w:right="26" w:firstLine="72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36DAF53D" w14:textId="57807952" w:rsidR="001333A9" w:rsidRDefault="001333A9" w:rsidP="001333A9">
      <w:pPr>
        <w:numPr>
          <w:ilvl w:val="0"/>
          <w:numId w:val="2"/>
        </w:numPr>
        <w:spacing w:after="0"/>
        <w:ind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with operative scar showing upper outer suspicious looking asymmetry (BIRADS </w:t>
      </w:r>
      <w:r w:rsidR="006C3552">
        <w:rPr>
          <w:rFonts w:ascii="Times New Roman" w:eastAsia="Times New Roman" w:hAnsi="Times New Roman" w:cs="Times New Roman"/>
          <w:b/>
          <w:bCs/>
          <w:sz w:val="28"/>
          <w:szCs w:val="28"/>
        </w:rPr>
        <w:t>4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</w:p>
    <w:p w14:paraId="08FEED8B" w14:textId="77777777" w:rsidR="001333A9" w:rsidRPr="006C6943" w:rsidRDefault="001333A9" w:rsidP="001333A9">
      <w:pPr>
        <w:spacing w:after="0"/>
        <w:ind w:left="1080" w:right="26"/>
        <w:jc w:val="both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6EBB2CE" w14:textId="77777777" w:rsidR="001333A9" w:rsidRDefault="001333A9" w:rsidP="001333A9"/>
    <w:p w14:paraId="0B37635A" w14:textId="77777777" w:rsidR="001333A9" w:rsidRDefault="001333A9" w:rsidP="001333A9"/>
    <w:p w14:paraId="66EB375A" w14:textId="77777777" w:rsidR="001333A9" w:rsidRDefault="001333A9" w:rsidP="001333A9"/>
    <w:p w14:paraId="68B778B8" w14:textId="77777777" w:rsidR="001333A9" w:rsidRDefault="001333A9" w:rsidP="001333A9"/>
    <w:p w14:paraId="619F22CD" w14:textId="77777777" w:rsidR="001333A9" w:rsidRDefault="001333A9" w:rsidP="001333A9"/>
    <w:p w14:paraId="31070B42" w14:textId="77777777" w:rsidR="001333A9" w:rsidRDefault="001333A9" w:rsidP="001333A9"/>
    <w:p w14:paraId="7647B552" w14:textId="77777777" w:rsidR="001333A9" w:rsidRDefault="001333A9" w:rsidP="001333A9"/>
    <w:p w14:paraId="3803FC88" w14:textId="77777777" w:rsidR="001333A9" w:rsidRDefault="001333A9" w:rsidP="001333A9"/>
    <w:p w14:paraId="0BFBBD0F" w14:textId="77777777" w:rsidR="001333A9" w:rsidRDefault="001333A9" w:rsidP="001333A9"/>
    <w:p w14:paraId="53909F25" w14:textId="77777777" w:rsidR="001333A9" w:rsidRDefault="001333A9" w:rsidP="001333A9"/>
    <w:p w14:paraId="6E363F35" w14:textId="77777777" w:rsidR="001333A9" w:rsidRDefault="001333A9" w:rsidP="001333A9">
      <w:pPr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CONTRAST ENHANCED SPECTRAL MAMMOGRAPHY REVEALED:</w:t>
      </w:r>
    </w:p>
    <w:p w14:paraId="3223BC41" w14:textId="77777777" w:rsidR="001333A9" w:rsidRPr="006C6943" w:rsidRDefault="001333A9" w:rsidP="001333A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Right Breast:</w:t>
      </w:r>
    </w:p>
    <w:p w14:paraId="1FF9E7F3" w14:textId="0267AD45" w:rsidR="001333A9" w:rsidRDefault="001333A9" w:rsidP="001333A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No mass or non mass enhancement (BIRADS </w:t>
      </w:r>
      <w:r w:rsidR="006C3552">
        <w:rPr>
          <w:rFonts w:ascii="Times New Roman" w:eastAsia="Times New Roman" w:hAnsi="Times New Roman" w:cs="Times New Roman"/>
          <w:b/>
          <w:bCs/>
          <w:sz w:val="28"/>
          <w:szCs w:val="28"/>
        </w:rPr>
        <w:t>1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5144230D" w14:textId="77777777" w:rsidR="001333A9" w:rsidRDefault="001333A9" w:rsidP="001333A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E019864" w14:textId="77777777" w:rsidR="001333A9" w:rsidRDefault="001333A9" w:rsidP="001333A9">
      <w:pPr>
        <w:spacing w:after="0"/>
        <w:ind w:left="36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E401908" w14:textId="77777777" w:rsidR="001333A9" w:rsidRPr="002E0237" w:rsidRDefault="001333A9" w:rsidP="001333A9">
      <w:pPr>
        <w:spacing w:after="0"/>
        <w:ind w:right="26" w:firstLine="360"/>
        <w:jc w:val="both"/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</w:pPr>
      <w:r w:rsidRPr="002E0237">
        <w:rPr>
          <w:rFonts w:ascii="Times New Roman" w:eastAsia="Times New Roman" w:hAnsi="Times New Roman" w:cs="Times New Roman"/>
          <w:b/>
          <w:bCs/>
          <w:sz w:val="28"/>
          <w:szCs w:val="28"/>
          <w:u w:val="single"/>
        </w:rPr>
        <w:t>Left Breast:</w:t>
      </w:r>
    </w:p>
    <w:p w14:paraId="5C0D268A" w14:textId="0D8AD102" w:rsidR="001333A9" w:rsidRDefault="001333A9" w:rsidP="001333A9">
      <w:pPr>
        <w:pStyle w:val="ListParagraph"/>
        <w:numPr>
          <w:ilvl w:val="0"/>
          <w:numId w:val="3"/>
        </w:numPr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Status post operative showing </w:t>
      </w:r>
      <w:r w:rsidR="00D25A2A">
        <w:rPr>
          <w:rFonts w:ascii="Times New Roman" w:eastAsia="Times New Roman" w:hAnsi="Times New Roman" w:cs="Times New Roman"/>
          <w:b/>
          <w:bCs/>
          <w:sz w:val="28"/>
          <w:szCs w:val="28"/>
        </w:rPr>
        <w:t>operative bed faint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enhancement (BIRADS </w:t>
      </w:r>
      <w:r w:rsidR="006C3552">
        <w:rPr>
          <w:rFonts w:ascii="Times New Roman" w:eastAsia="Times New Roman" w:hAnsi="Times New Roman" w:cs="Times New Roman"/>
          <w:b/>
          <w:bCs/>
          <w:sz w:val="28"/>
          <w:szCs w:val="28"/>
        </w:rPr>
        <w:t>3</w:t>
      </w: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).</w:t>
      </w:r>
      <w:r w:rsidRPr="006C6943"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14:paraId="7F8C65C7" w14:textId="77777777" w:rsidR="001333A9" w:rsidRPr="006C6943" w:rsidRDefault="001333A9" w:rsidP="001333A9">
      <w:pPr>
        <w:pStyle w:val="ListParagraph"/>
        <w:spacing w:after="0"/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82987D7" w14:textId="77777777" w:rsidR="001333A9" w:rsidRDefault="001333A9" w:rsidP="001333A9"/>
    <w:p w14:paraId="7C4D2961" w14:textId="77777777" w:rsidR="001333A9" w:rsidRDefault="001333A9" w:rsidP="001333A9"/>
    <w:p w14:paraId="37396C1E" w14:textId="77777777" w:rsidR="001333A9" w:rsidRDefault="001333A9" w:rsidP="001333A9"/>
    <w:p w14:paraId="30F59ABC" w14:textId="77777777" w:rsidR="001333A9" w:rsidRDefault="001333A9" w:rsidP="001333A9"/>
    <w:p w14:paraId="593DDDFC" w14:textId="77777777" w:rsidR="001333A9" w:rsidRDefault="001333A9" w:rsidP="001333A9"/>
    <w:p w14:paraId="0F70E0B7" w14:textId="77777777" w:rsidR="001D2A8B" w:rsidRDefault="001D2A8B"/>
    <w:sectPr w:rsidR="001D2A8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9A5D8A"/>
    <w:multiLevelType w:val="hybridMultilevel"/>
    <w:tmpl w:val="850EDB64"/>
    <w:lvl w:ilvl="0" w:tplc="04090001">
      <w:start w:val="1"/>
      <w:numFmt w:val="bullet"/>
      <w:lvlText w:val=""/>
      <w:lvlJc w:val="left"/>
      <w:pPr>
        <w:tabs>
          <w:tab w:val="num" w:pos="540"/>
        </w:tabs>
        <w:ind w:left="5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260"/>
        </w:tabs>
        <w:ind w:left="12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980"/>
        </w:tabs>
        <w:ind w:left="19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700"/>
        </w:tabs>
        <w:ind w:left="27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420"/>
        </w:tabs>
        <w:ind w:left="34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140"/>
        </w:tabs>
        <w:ind w:left="41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860"/>
        </w:tabs>
        <w:ind w:left="48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580"/>
        </w:tabs>
        <w:ind w:left="55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300"/>
        </w:tabs>
        <w:ind w:left="6300" w:hanging="360"/>
      </w:pPr>
      <w:rPr>
        <w:rFonts w:ascii="Wingdings" w:hAnsi="Wingdings" w:hint="default"/>
      </w:rPr>
    </w:lvl>
  </w:abstractNum>
  <w:abstractNum w:abstractNumId="1" w15:restartNumberingAfterBreak="0">
    <w:nsid w:val="27244856"/>
    <w:multiLevelType w:val="hybridMultilevel"/>
    <w:tmpl w:val="A9081262"/>
    <w:lvl w:ilvl="0" w:tplc="04090009">
      <w:start w:val="1"/>
      <w:numFmt w:val="bullet"/>
      <w:lvlText w:val="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7B7A3843"/>
    <w:multiLevelType w:val="hybridMultilevel"/>
    <w:tmpl w:val="4F82C84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33A9"/>
    <w:rsid w:val="001333A9"/>
    <w:rsid w:val="001D2A8B"/>
    <w:rsid w:val="006C3552"/>
    <w:rsid w:val="007076E9"/>
    <w:rsid w:val="00D25A2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07601AA"/>
  <w15:chartTrackingRefBased/>
  <w15:docId w15:val="{2BA2C32E-6DE1-45CD-8FA9-7665B0848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333A9"/>
    <w:pPr>
      <w:spacing w:after="200" w:line="276" w:lineRule="auto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33A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2</Pages>
  <Words>115</Words>
  <Characters>657</Characters>
  <Application>Microsoft Office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Rana Khaled</dc:creator>
  <cp:keywords/>
  <dc:description/>
  <cp:lastModifiedBy>hussein khaled</cp:lastModifiedBy>
  <cp:revision>3</cp:revision>
  <dcterms:created xsi:type="dcterms:W3CDTF">2020-04-27T00:24:00Z</dcterms:created>
  <dcterms:modified xsi:type="dcterms:W3CDTF">2021-12-16T16:40:00Z</dcterms:modified>
</cp:coreProperties>
</file>