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565BE" w14:textId="616E9627" w:rsidR="00B52A81" w:rsidRPr="00F96537" w:rsidRDefault="00B52A81" w:rsidP="00B52A81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194</w:t>
      </w:r>
    </w:p>
    <w:p w14:paraId="439CF627" w14:textId="77777777" w:rsidR="00B52A81" w:rsidRDefault="00B52A81" w:rsidP="00B52A81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779BFE9F" w14:textId="77777777" w:rsidR="00B52A81" w:rsidRPr="006C6943" w:rsidRDefault="00B52A81" w:rsidP="00B52A81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36840C67" w14:textId="77777777" w:rsidR="00B52A81" w:rsidRPr="006C6943" w:rsidRDefault="00B52A81" w:rsidP="00B52A81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02DCA1F7" w14:textId="29D0D09A" w:rsidR="00B52A81" w:rsidRPr="006C6943" w:rsidRDefault="00B52A81" w:rsidP="00B52A81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D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Extremely dense breasts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53E2C56" w14:textId="77777777" w:rsidR="00B52A81" w:rsidRPr="006C6943" w:rsidRDefault="00B52A81" w:rsidP="00B52A81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D37D482" w14:textId="77777777" w:rsidR="00B52A81" w:rsidRPr="006C6943" w:rsidRDefault="00B52A81" w:rsidP="00B52A81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1830AC5D" w14:textId="622B87A1" w:rsidR="00B52A81" w:rsidRDefault="00B52A81" w:rsidP="00B52A81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Upper central </w:t>
      </w:r>
      <w:r w:rsidR="00ED53FB">
        <w:rPr>
          <w:rFonts w:ascii="Times New Roman" w:eastAsia="Times New Roman" w:hAnsi="Times New Roman" w:cs="Times New Roman"/>
          <w:sz w:val="28"/>
          <w:szCs w:val="28"/>
        </w:rPr>
        <w:t xml:space="preserve">irregular </w:t>
      </w:r>
      <w:r>
        <w:rPr>
          <w:rFonts w:ascii="Times New Roman" w:eastAsia="Times New Roman" w:hAnsi="Times New Roman" w:cs="Times New Roman"/>
          <w:sz w:val="28"/>
          <w:szCs w:val="28"/>
        </w:rPr>
        <w:t>high density mass with indistinct margin and overlying segmental microcalcifications are noted.</w:t>
      </w:r>
    </w:p>
    <w:p w14:paraId="16023BA5" w14:textId="77777777" w:rsidR="00B52A81" w:rsidRPr="006C6943" w:rsidRDefault="00B52A81" w:rsidP="00B52A81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6EB6E7A8" w14:textId="77777777" w:rsidR="00B52A81" w:rsidRPr="006C6943" w:rsidRDefault="00B52A81" w:rsidP="00B52A81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9E20A25" w14:textId="77777777" w:rsidR="00B52A81" w:rsidRPr="00622CF3" w:rsidRDefault="00B52A81" w:rsidP="00B52A81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6FAC1FDB" w14:textId="77777777" w:rsidR="00B52A81" w:rsidRPr="006C6943" w:rsidRDefault="00B52A81" w:rsidP="00B52A81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suspicious microcalcifications.</w:t>
      </w:r>
    </w:p>
    <w:p w14:paraId="394EFC7C" w14:textId="77777777" w:rsidR="00B52A81" w:rsidRPr="006C6943" w:rsidRDefault="00B52A81" w:rsidP="00B52A81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2638F87D" w14:textId="77777777" w:rsidR="00B52A81" w:rsidRPr="006C6943" w:rsidRDefault="00B52A81" w:rsidP="00B52A81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2A1AC46" w14:textId="77777777" w:rsidR="00B52A81" w:rsidRPr="006C6943" w:rsidRDefault="00B52A81" w:rsidP="00B52A81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F5AE39A" w14:textId="77777777" w:rsidR="00B52A81" w:rsidRDefault="00B52A81" w:rsidP="00B52A81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1CDA739F" w14:textId="77777777" w:rsidR="00B52A81" w:rsidRPr="006C6943" w:rsidRDefault="00B52A81" w:rsidP="00B52A81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03926B17" w14:textId="6CCB824B" w:rsidR="00B52A81" w:rsidRPr="006C6943" w:rsidRDefault="00B52A81" w:rsidP="00B52A81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Upper central malignant looking mass with overlying suspicious microcalcifications (BIRADS </w:t>
      </w:r>
      <w:r w:rsidR="00703873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2322FA0B" w14:textId="77777777" w:rsidR="00B52A81" w:rsidRDefault="00B52A81" w:rsidP="00B52A81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FDF43AD" w14:textId="77777777" w:rsidR="00B52A81" w:rsidRPr="002E0237" w:rsidRDefault="00B52A81" w:rsidP="00B52A81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033408DC" w14:textId="3558818B" w:rsidR="00B52A81" w:rsidRPr="006C6943" w:rsidRDefault="00B52A81" w:rsidP="00B52A81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Normal breast examination (BIRADS </w:t>
      </w:r>
      <w:r w:rsidR="00703873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7E449E8F" w14:textId="77777777" w:rsidR="00B52A81" w:rsidRDefault="00B52A81" w:rsidP="00B52A81"/>
    <w:p w14:paraId="2983CE76" w14:textId="77777777" w:rsidR="00B52A81" w:rsidRDefault="00B52A81" w:rsidP="00B52A81"/>
    <w:p w14:paraId="40944EAC" w14:textId="77777777" w:rsidR="00B52A81" w:rsidRDefault="00B52A81" w:rsidP="00B52A81"/>
    <w:p w14:paraId="149AF31B" w14:textId="77777777" w:rsidR="00B52A81" w:rsidRDefault="00B52A81" w:rsidP="00B52A81"/>
    <w:p w14:paraId="176D0563" w14:textId="77777777" w:rsidR="00B52A81" w:rsidRDefault="00B52A81" w:rsidP="00B52A81"/>
    <w:p w14:paraId="4C7471BE" w14:textId="77777777" w:rsidR="00B52A81" w:rsidRDefault="00B52A81" w:rsidP="00B52A81"/>
    <w:p w14:paraId="2A3C6A81" w14:textId="77777777" w:rsidR="00B52A81" w:rsidRDefault="00B52A81" w:rsidP="00B52A81"/>
    <w:p w14:paraId="6ACEA097" w14:textId="77777777" w:rsidR="00B52A81" w:rsidRDefault="00B52A81" w:rsidP="00B52A81"/>
    <w:p w14:paraId="13F3B6DF" w14:textId="77777777" w:rsidR="00B52A81" w:rsidRDefault="00B52A81" w:rsidP="00B52A81"/>
    <w:p w14:paraId="07BB3FCA" w14:textId="77777777" w:rsidR="00B52A81" w:rsidRDefault="00B52A81" w:rsidP="00B52A81"/>
    <w:p w14:paraId="358AD365" w14:textId="77777777" w:rsidR="00B52A81" w:rsidRDefault="00B52A81" w:rsidP="00B52A81"/>
    <w:p w14:paraId="29DC8736" w14:textId="77777777" w:rsidR="00B52A81" w:rsidRDefault="00B52A81" w:rsidP="00B52A81"/>
    <w:p w14:paraId="0C3BDAF7" w14:textId="77777777" w:rsidR="00B52A81" w:rsidRDefault="00B52A81" w:rsidP="00B52A81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CONTRAST ENHANCED SPECTRAL MAMMOGRAPHY REVEALED:</w:t>
      </w:r>
    </w:p>
    <w:p w14:paraId="6F4BFFFB" w14:textId="77777777" w:rsidR="00B52A81" w:rsidRDefault="00B52A81" w:rsidP="00B52A81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51A8409C" w14:textId="77777777" w:rsidR="00B52A81" w:rsidRPr="006C6943" w:rsidRDefault="00B52A81" w:rsidP="00B52A81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3EC38766" w14:textId="6B43BDAF" w:rsidR="00B52A81" w:rsidRDefault="00B52A81" w:rsidP="00B52A81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Upper central segmental non mass enhancement (BIRADS </w:t>
      </w:r>
      <w:r w:rsidR="00703873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6E2E2F04" w14:textId="77777777" w:rsidR="00B52A81" w:rsidRDefault="00B52A81" w:rsidP="00B52A81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CCE99EC" w14:textId="77777777" w:rsidR="00B52A81" w:rsidRDefault="00B52A81" w:rsidP="00B52A81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CF3DB1D" w14:textId="77777777" w:rsidR="00B52A81" w:rsidRPr="002E0237" w:rsidRDefault="00B52A81" w:rsidP="00B52A81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52299C0F" w14:textId="06C9F2F1" w:rsidR="00B52A81" w:rsidRDefault="00B52A81" w:rsidP="00B52A81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 mass or non mass enhancement (BIRADS </w:t>
      </w:r>
      <w:r w:rsidR="00703873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2154D1F4" w14:textId="77777777" w:rsidR="00B52A81" w:rsidRDefault="00B52A81" w:rsidP="00B52A81"/>
    <w:p w14:paraId="4E0743B3" w14:textId="77777777" w:rsidR="00B52A81" w:rsidRDefault="00B52A81" w:rsidP="00B52A81"/>
    <w:p w14:paraId="07BCFD80" w14:textId="77777777" w:rsidR="00B52A81" w:rsidRDefault="00B52A81" w:rsidP="00B52A81"/>
    <w:p w14:paraId="7855D84F" w14:textId="77777777" w:rsidR="00B52A81" w:rsidRDefault="00B52A81" w:rsidP="00B52A81"/>
    <w:p w14:paraId="1058537A" w14:textId="77777777" w:rsidR="00B52A81" w:rsidRDefault="00B52A81" w:rsidP="00B52A81"/>
    <w:p w14:paraId="27871DB4" w14:textId="77777777" w:rsidR="00B52A81" w:rsidRDefault="00B52A81" w:rsidP="00B52A81"/>
    <w:p w14:paraId="058B4694" w14:textId="77777777" w:rsidR="00B52A81" w:rsidRDefault="00B52A81" w:rsidP="00B52A81"/>
    <w:p w14:paraId="63EF4E9E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A81"/>
    <w:rsid w:val="001D2A8B"/>
    <w:rsid w:val="00703873"/>
    <w:rsid w:val="007076E9"/>
    <w:rsid w:val="00B52A81"/>
    <w:rsid w:val="00ED5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7F340"/>
  <w15:chartTrackingRefBased/>
  <w15:docId w15:val="{65CDD988-E4CE-4C4C-9BE1-ED58FC447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2A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A81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3</cp:revision>
  <dcterms:created xsi:type="dcterms:W3CDTF">2020-04-29T02:07:00Z</dcterms:created>
  <dcterms:modified xsi:type="dcterms:W3CDTF">2021-12-16T17:12:00Z</dcterms:modified>
</cp:coreProperties>
</file>