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9C7" w14:textId="1F404A4C" w:rsidR="00EC42B8" w:rsidRPr="00F96537" w:rsidRDefault="00EC42B8" w:rsidP="00EC42B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32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1740088" w14:textId="77777777" w:rsidR="00EC42B8" w:rsidRDefault="00EC42B8" w:rsidP="00EC42B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454810" w14:textId="77777777" w:rsidR="00EC42B8" w:rsidRPr="006C6943" w:rsidRDefault="00EC42B8" w:rsidP="00EC42B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EEA3B71" w14:textId="77777777" w:rsidR="00EC42B8" w:rsidRPr="006C6943" w:rsidRDefault="00EC42B8" w:rsidP="00EC42B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AF74FA5" w14:textId="77777777" w:rsidR="00EC42B8" w:rsidRPr="006C6943" w:rsidRDefault="00EC42B8" w:rsidP="00EC42B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B72E80" w14:textId="77777777" w:rsidR="00EC42B8" w:rsidRPr="006C6943" w:rsidRDefault="00EC42B8" w:rsidP="00EC42B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7FE23B" w14:textId="77777777" w:rsidR="00EC42B8" w:rsidRPr="006C6943" w:rsidRDefault="00EC42B8" w:rsidP="00EC42B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716C37B" w14:textId="7D63F7D4" w:rsidR="00EC42B8" w:rsidRDefault="00EC42B8" w:rsidP="00EC42B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retroareolar nodular asymmetrical increased density is seen</w:t>
      </w:r>
      <w:r w:rsidR="003702C1">
        <w:rPr>
          <w:rFonts w:ascii="Times New Roman" w:eastAsia="Times New Roman" w:hAnsi="Times New Roman" w:cs="Times New Roman"/>
          <w:sz w:val="28"/>
          <w:szCs w:val="28"/>
        </w:rPr>
        <w:t xml:space="preserve"> with overlying microcalcifications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561B8E" w14:textId="77777777" w:rsidR="00EC42B8" w:rsidRDefault="00EC42B8" w:rsidP="00EC42B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56BD035" w14:textId="77777777" w:rsidR="00EC42B8" w:rsidRPr="006C6943" w:rsidRDefault="00EC42B8" w:rsidP="00EC42B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41F4EE1" w14:textId="77777777" w:rsidR="00EC42B8" w:rsidRPr="006C6943" w:rsidRDefault="00EC42B8" w:rsidP="00EC42B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1EE79" w14:textId="77777777" w:rsidR="00EC42B8" w:rsidRPr="006C6943" w:rsidRDefault="00EC42B8" w:rsidP="00EC42B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C65E8A" w14:textId="77777777" w:rsidR="00EC42B8" w:rsidRPr="006C6943" w:rsidRDefault="00EC42B8" w:rsidP="00EC42B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A44603E" w14:textId="77777777" w:rsidR="00EC42B8" w:rsidRPr="006C6943" w:rsidRDefault="00EC42B8" w:rsidP="00EC42B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C2CF2D4" w14:textId="77777777" w:rsidR="00EC42B8" w:rsidRPr="006C6943" w:rsidRDefault="00EC42B8" w:rsidP="00EC42B8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36C93B9" w14:textId="77777777" w:rsidR="00EC42B8" w:rsidRPr="006C6943" w:rsidRDefault="00EC42B8" w:rsidP="00EC42B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7C5078" w14:textId="77777777" w:rsidR="00EC42B8" w:rsidRPr="006C6943" w:rsidRDefault="00EC42B8" w:rsidP="00EC42B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28147E" w14:textId="77777777" w:rsidR="00EC42B8" w:rsidRPr="006C6943" w:rsidRDefault="00EC42B8" w:rsidP="00EC42B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A6D3DA" w14:textId="77777777" w:rsidR="00EC42B8" w:rsidRDefault="00EC42B8" w:rsidP="00EC42B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91A473C" w14:textId="77777777" w:rsidR="00EC42B8" w:rsidRPr="006C6943" w:rsidRDefault="00EC42B8" w:rsidP="00EC42B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02BAEFF" w14:textId="22BE7E3C" w:rsidR="00EC42B8" w:rsidRDefault="00EC42B8" w:rsidP="00EC42B8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retroareolar nodular increased density </w:t>
      </w:r>
      <w:r w:rsidR="003702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overlying suspicious microcalcifications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B925A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6E5638D" w14:textId="77777777" w:rsidR="00EC42B8" w:rsidRDefault="00EC42B8" w:rsidP="00EC42B8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28D5D1" w14:textId="77777777" w:rsidR="00EC42B8" w:rsidRPr="002E0237" w:rsidRDefault="00EC42B8" w:rsidP="00EC42B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2BF4792" w14:textId="4D87D9DC" w:rsidR="00EC42B8" w:rsidRPr="006C6943" w:rsidRDefault="00EC42B8" w:rsidP="00EC42B8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B925A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5EE7AA8" w14:textId="77777777" w:rsidR="00EC42B8" w:rsidRPr="006C6943" w:rsidRDefault="00EC42B8" w:rsidP="00EC42B8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E45979" w14:textId="77777777" w:rsidR="00EC42B8" w:rsidRDefault="00EC42B8" w:rsidP="00EC42B8"/>
    <w:p w14:paraId="3B4933A6" w14:textId="77777777" w:rsidR="00EC42B8" w:rsidRDefault="00EC42B8" w:rsidP="00EC42B8"/>
    <w:p w14:paraId="024F4618" w14:textId="77777777" w:rsidR="00EC42B8" w:rsidRDefault="00EC42B8" w:rsidP="00EC42B8"/>
    <w:p w14:paraId="3640B194" w14:textId="77777777" w:rsidR="00EC42B8" w:rsidRDefault="00EC42B8" w:rsidP="00EC42B8"/>
    <w:p w14:paraId="6AE950B5" w14:textId="77777777" w:rsidR="00EC42B8" w:rsidRDefault="00EC42B8" w:rsidP="00EC42B8"/>
    <w:p w14:paraId="13CA2DB6" w14:textId="77777777" w:rsidR="00EC42B8" w:rsidRDefault="00EC42B8" w:rsidP="00EC42B8"/>
    <w:p w14:paraId="4E485FA1" w14:textId="77777777" w:rsidR="00EC42B8" w:rsidRDefault="00EC42B8" w:rsidP="00EC42B8"/>
    <w:p w14:paraId="49898C63" w14:textId="77777777" w:rsidR="00EC42B8" w:rsidRDefault="00EC42B8" w:rsidP="00EC42B8"/>
    <w:p w14:paraId="3CDB9732" w14:textId="77777777" w:rsidR="00EC42B8" w:rsidRDefault="00EC42B8" w:rsidP="00EC42B8"/>
    <w:p w14:paraId="4F441BDA" w14:textId="77777777" w:rsidR="00EC42B8" w:rsidRDefault="00EC42B8" w:rsidP="00EC42B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2ED4700" w14:textId="77777777" w:rsidR="00EC42B8" w:rsidRPr="006C6943" w:rsidRDefault="00EC42B8" w:rsidP="00EC42B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3C98571" w14:textId="77777777" w:rsidR="00EC42B8" w:rsidRPr="006C6943" w:rsidRDefault="00EC42B8" w:rsidP="00EC42B8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F259450" w14:textId="477FF103" w:rsidR="00EC42B8" w:rsidRPr="00EC42B8" w:rsidRDefault="00443267" w:rsidP="00EC42B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Retroareolar c</w:t>
      </w:r>
      <w:r w:rsidR="00EC42B8" w:rsidRPr="00EC42B8">
        <w:rPr>
          <w:rFonts w:ascii="Times New Roman" w:eastAsia="Times New Roman" w:hAnsi="Times New Roman" w:cs="Times New Roman"/>
          <w:b/>
          <w:bCs/>
          <w:sz w:val="28"/>
          <w:szCs w:val="28"/>
        </w:rPr>
        <w:t>lumped segmental non mass enhancement</w:t>
      </w:r>
      <w:r w:rsidR="00EC42B8" w:rsidRPr="00EC42B8">
        <w:rPr>
          <w:rFonts w:ascii="Calibri" w:eastAsia="Times New Roman" w:hAnsi="Calibri" w:cs="Calibri"/>
          <w:color w:val="000000"/>
        </w:rPr>
        <w:t xml:space="preserve"> </w:t>
      </w:r>
      <w:r w:rsidR="00EC42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B925A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EC42B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EC42B8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FB21F64" w14:textId="77777777" w:rsidR="00EC42B8" w:rsidRDefault="00EC42B8" w:rsidP="00EC42B8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037B7F" w14:textId="77777777" w:rsidR="00EC42B8" w:rsidRDefault="00EC42B8" w:rsidP="00EC42B8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A59F23" w14:textId="77777777" w:rsidR="00EC42B8" w:rsidRDefault="00EC42B8" w:rsidP="00EC42B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D6E00D" w14:textId="77777777" w:rsidR="00EC42B8" w:rsidRDefault="00EC42B8" w:rsidP="00EC42B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5E207F" w14:textId="77777777" w:rsidR="00EC42B8" w:rsidRPr="002E0237" w:rsidRDefault="00EC42B8" w:rsidP="00EC42B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81196CE" w14:textId="5C653979" w:rsidR="00EC42B8" w:rsidRDefault="00EC42B8" w:rsidP="00EC42B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B925A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5D3418B" w14:textId="77777777" w:rsidR="00EC42B8" w:rsidRPr="006C6943" w:rsidRDefault="00EC42B8" w:rsidP="00EC42B8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8629C4" w14:textId="77777777" w:rsidR="00EC42B8" w:rsidRDefault="00EC42B8" w:rsidP="00EC42B8"/>
    <w:p w14:paraId="70E79B3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B8"/>
    <w:rsid w:val="001D2A8B"/>
    <w:rsid w:val="003702C1"/>
    <w:rsid w:val="00443267"/>
    <w:rsid w:val="007076E9"/>
    <w:rsid w:val="00B925A6"/>
    <w:rsid w:val="00E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09FD"/>
  <w15:chartTrackingRefBased/>
  <w15:docId w15:val="{8819A4EC-EC9A-4F04-AA8B-BB99B0E4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2B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2020-04-22T06:10:00Z</dcterms:created>
  <dcterms:modified xsi:type="dcterms:W3CDTF">2021-12-16T15:03:00Z</dcterms:modified>
</cp:coreProperties>
</file>