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D114" w14:textId="7DBB5F3E" w:rsidR="00971B6F" w:rsidRPr="00F96537" w:rsidRDefault="00971B6F" w:rsidP="00971B6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324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58B851" w14:textId="77777777" w:rsidR="00971B6F" w:rsidRDefault="00971B6F" w:rsidP="00971B6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9A3E347" w14:textId="77777777" w:rsidR="00971B6F" w:rsidRPr="006C6943" w:rsidRDefault="00971B6F" w:rsidP="00971B6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F52EB31" w14:textId="77777777" w:rsidR="00971B6F" w:rsidRPr="006C6943" w:rsidRDefault="00971B6F" w:rsidP="00971B6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B158CD1" w14:textId="417B4723" w:rsidR="00971B6F" w:rsidRPr="006C6943" w:rsidRDefault="00971B6F" w:rsidP="00971B6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C: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C81BD9" w14:textId="77777777" w:rsidR="00971B6F" w:rsidRPr="006C6943" w:rsidRDefault="00971B6F" w:rsidP="00971B6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E1194A" w14:textId="77777777" w:rsidR="00971B6F" w:rsidRPr="006C6943" w:rsidRDefault="00971B6F" w:rsidP="00971B6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5941456" w14:textId="20944970" w:rsidR="00971B6F" w:rsidRDefault="00971B6F" w:rsidP="00971B6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Diffuse edematous changes evidenced by increased skin thickness and coarsened trabeculae associated with </w:t>
      </w:r>
      <w:r w:rsidR="00A61820">
        <w:rPr>
          <w:rFonts w:ascii="Times New Roman" w:eastAsia="Times New Roman" w:hAnsi="Times New Roman" w:cs="Times New Roman"/>
          <w:sz w:val="28"/>
          <w:szCs w:val="28"/>
        </w:rPr>
        <w:t xml:space="preserve">diffuse </w:t>
      </w:r>
      <w:r>
        <w:rPr>
          <w:rFonts w:ascii="Times New Roman" w:eastAsia="Times New Roman" w:hAnsi="Times New Roman" w:cs="Times New Roman"/>
          <w:sz w:val="28"/>
          <w:szCs w:val="28"/>
        </w:rPr>
        <w:t>air/dark density.</w:t>
      </w:r>
    </w:p>
    <w:p w14:paraId="1CDCE2D0" w14:textId="77777777" w:rsidR="00971B6F" w:rsidRPr="006C6943" w:rsidRDefault="00971B6F" w:rsidP="00971B6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0F6088C" w14:textId="77777777" w:rsidR="00971B6F" w:rsidRPr="006C6943" w:rsidRDefault="00971B6F" w:rsidP="00971B6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B2CB88" w14:textId="77777777" w:rsidR="00971B6F" w:rsidRPr="006C6943" w:rsidRDefault="00971B6F" w:rsidP="00971B6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B371718" w14:textId="77777777" w:rsidR="00971B6F" w:rsidRPr="006C6943" w:rsidRDefault="00971B6F" w:rsidP="00971B6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4B7DC2C5" w14:textId="77777777" w:rsidR="00971B6F" w:rsidRPr="006C6943" w:rsidRDefault="00971B6F" w:rsidP="00971B6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2A5CB3F" w14:textId="77777777" w:rsidR="00971B6F" w:rsidRPr="006C6943" w:rsidRDefault="00971B6F" w:rsidP="00971B6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72F4E6" w14:textId="77777777" w:rsidR="00971B6F" w:rsidRPr="006C6943" w:rsidRDefault="00971B6F" w:rsidP="00971B6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29DA31" w14:textId="77777777" w:rsidR="00971B6F" w:rsidRDefault="00971B6F" w:rsidP="00971B6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6A48450" w14:textId="77777777" w:rsidR="00971B6F" w:rsidRPr="006C6943" w:rsidRDefault="00971B6F" w:rsidP="00971B6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074A3DC" w14:textId="6A7610FC" w:rsidR="00971B6F" w:rsidRDefault="00971B6F" w:rsidP="00971B6F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associated with regional air/dark density (BIRADS </w:t>
      </w:r>
      <w:r w:rsidR="00F8210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5BF34F8" w14:textId="77777777" w:rsidR="00971B6F" w:rsidRDefault="00971B6F" w:rsidP="00971B6F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5FE649" w14:textId="77777777" w:rsidR="00971B6F" w:rsidRPr="002E0237" w:rsidRDefault="00971B6F" w:rsidP="00971B6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1125058" w14:textId="3628DD42" w:rsidR="00971B6F" w:rsidRPr="006C6943" w:rsidRDefault="00971B6F" w:rsidP="00971B6F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F8210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6A100EE" w14:textId="77777777" w:rsidR="00971B6F" w:rsidRDefault="00971B6F" w:rsidP="00971B6F"/>
    <w:p w14:paraId="79AD96CE" w14:textId="77777777" w:rsidR="00971B6F" w:rsidRDefault="00971B6F" w:rsidP="00971B6F"/>
    <w:p w14:paraId="137F4FB4" w14:textId="77777777" w:rsidR="00971B6F" w:rsidRDefault="00971B6F" w:rsidP="00971B6F"/>
    <w:p w14:paraId="16217167" w14:textId="77777777" w:rsidR="00971B6F" w:rsidRDefault="00971B6F" w:rsidP="00971B6F"/>
    <w:p w14:paraId="1C083B0F" w14:textId="77777777" w:rsidR="00971B6F" w:rsidRDefault="00971B6F" w:rsidP="00971B6F"/>
    <w:p w14:paraId="02CE8299" w14:textId="77777777" w:rsidR="00971B6F" w:rsidRDefault="00971B6F" w:rsidP="00971B6F"/>
    <w:p w14:paraId="4774DA62" w14:textId="77777777" w:rsidR="00971B6F" w:rsidRDefault="00971B6F" w:rsidP="00971B6F"/>
    <w:p w14:paraId="68EAC149" w14:textId="77777777" w:rsidR="00971B6F" w:rsidRDefault="00971B6F" w:rsidP="00971B6F"/>
    <w:p w14:paraId="1105FCA4" w14:textId="77777777" w:rsidR="00971B6F" w:rsidRDefault="00971B6F" w:rsidP="00971B6F"/>
    <w:p w14:paraId="2DB9E15E" w14:textId="77777777" w:rsidR="00971B6F" w:rsidRDefault="00971B6F" w:rsidP="00971B6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718799FB" w14:textId="32B30EE3" w:rsidR="00971B6F" w:rsidRPr="006C6943" w:rsidRDefault="00971B6F" w:rsidP="00971B6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6B58A43" w14:textId="4DBC17E9" w:rsidR="00971B6F" w:rsidRPr="00971B6F" w:rsidRDefault="00DF5DA7" w:rsidP="00971B6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Diffuse heterogenous non mass</w:t>
      </w:r>
      <w:r w:rsidR="00971B6F" w:rsidRPr="00971B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enhancement</w:t>
      </w:r>
      <w:r w:rsidR="00971B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16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air/dark density </w:t>
      </w:r>
      <w:r w:rsidR="00971B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F8210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971B6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F163F5">
        <w:rPr>
          <w:rFonts w:ascii="Times New Roman" w:eastAsia="Times New Roman" w:hAnsi="Times New Roman" w:cs="Times New Roman"/>
          <w:b/>
          <w:bCs/>
          <w:sz w:val="28"/>
          <w:szCs w:val="28"/>
        </w:rPr>
        <w:t>, likely inflammatory process</w:t>
      </w:r>
      <w:r w:rsidR="00971B6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3B4EEAE" w14:textId="77777777" w:rsidR="00971B6F" w:rsidRDefault="00971B6F" w:rsidP="00971B6F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356C0B" w14:textId="77777777" w:rsidR="00971B6F" w:rsidRDefault="00971B6F" w:rsidP="00971B6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7EABE0" w14:textId="77777777" w:rsidR="00971B6F" w:rsidRDefault="00971B6F" w:rsidP="00971B6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948DF6" w14:textId="77777777" w:rsidR="00971B6F" w:rsidRPr="002E0237" w:rsidRDefault="00971B6F" w:rsidP="00971B6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316EB30" w14:textId="24D28056" w:rsidR="00971B6F" w:rsidRDefault="00971B6F" w:rsidP="00971B6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F8210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495B97" w14:textId="77777777" w:rsidR="00971B6F" w:rsidRPr="006C6943" w:rsidRDefault="00971B6F" w:rsidP="00971B6F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C186D6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6F"/>
    <w:rsid w:val="001D2A8B"/>
    <w:rsid w:val="007076E9"/>
    <w:rsid w:val="00971B6F"/>
    <w:rsid w:val="00A61820"/>
    <w:rsid w:val="00DF5DA7"/>
    <w:rsid w:val="00F163F5"/>
    <w:rsid w:val="00F8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531D"/>
  <w15:chartTrackingRefBased/>
  <w15:docId w15:val="{471B80C7-A4F8-4598-B7BA-020BEAA1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2020-05-03T21:02:00Z</dcterms:created>
  <dcterms:modified xsi:type="dcterms:W3CDTF">2021-12-16T18:36:00Z</dcterms:modified>
</cp:coreProperties>
</file>